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4c3e" w14:paraId="a714c3e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3041BF" w:rsidRPr="003041BF">
        <w:t>Broj: 2/St-595/2016-</w:t>
      </w:r>
      <w:r w:rsidR="003041BF">
        <w:t>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9715A6" w:rsidRPr="009715A6">
        <w:t>CAFF j.d.o.o. za ugostiteljstvo, trgovinu i usluge, OIB: 38429113217 sa sjedištem u Naselje Marsonia 19, Slavonski Brod</w:t>
      </w:r>
      <w:r w:rsidRPr="00F62B0D">
        <w:t xml:space="preserve">, dana </w:t>
      </w:r>
      <w:r w:rsidR="001E1312">
        <w:t>13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9715A6">
        <w:rPr>
          <w:b/>
        </w:rPr>
        <w:t>595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D65C73">
        <w:t>215</w:t>
      </w:r>
      <w:r>
        <w:t xml:space="preserve"> dana u iznosu od </w:t>
      </w:r>
      <w:r w:rsidR="00D65C73">
        <w:t>5.353,07</w:t>
      </w:r>
      <w:r w:rsidR="006120CC">
        <w:t xml:space="preserve"> </w:t>
      </w:r>
      <w:r>
        <w:t>k</w:t>
      </w:r>
      <w:r w:rsidR="003C642F">
        <w:t>n</w:t>
      </w:r>
      <w:r w:rsidR="006B4AA5">
        <w:t>, te da ima jednu zaposlenu osobu.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6120CC">
        <w:t>13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D65C73" w:rsidRPr="00D65C73">
        <w:t>CAFF j.d.o.o. za ugostiteljstvo, trgovinu i usluge, OIB: 38429113217 sa sjedištem u Naselje Marsonia 19, Slavonski Brod</w:t>
      </w:r>
      <w:r w:rsidR="008E789E">
        <w:t xml:space="preserve">, na koje </w:t>
      </w:r>
      <w:r w:rsidR="00D65C73">
        <w:t xml:space="preserve">ročište nitko nije pristupio. </w:t>
      </w:r>
    </w:p>
    <w:p w:rsidRDefault="006120CC" w:rsidP="006120CC" w:rsidR="00F60231">
      <w:pPr>
        <w:pStyle w:val="Bezproreda"/>
        <w:jc w:val="both"/>
      </w:pPr>
      <w:r>
        <w:lastRenderedPageBreak/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 xml:space="preserve">ela, a na dan </w:t>
      </w:r>
      <w:r w:rsidR="00D65C73">
        <w:t>26</w:t>
      </w:r>
      <w:r>
        <w:t xml:space="preserve">. </w:t>
      </w:r>
      <w:r w:rsidR="00BD3DB1">
        <w:t>lipnja</w:t>
      </w:r>
      <w:r>
        <w:t xml:space="preserve"> 201</w:t>
      </w:r>
      <w:r w:rsidR="00BD3DB1">
        <w:t>8</w:t>
      </w:r>
      <w:r>
        <w:t xml:space="preserve">. u očevidniku redoslijeda osnova za plaćanje ima neizvršene osnove za plaćanje u neprekinutom razdoblju od </w:t>
      </w:r>
      <w:r w:rsidR="00D65C73">
        <w:t>215</w:t>
      </w:r>
      <w:r>
        <w:t xml:space="preserve"> dana, ukupan iznos </w:t>
      </w:r>
      <w:r w:rsidR="00D65C73">
        <w:t xml:space="preserve">5.353,07 </w:t>
      </w:r>
      <w:r>
        <w:t>kn</w:t>
      </w:r>
      <w:r w:rsidR="00657D47">
        <w:t xml:space="preserve"> što je vidljivo iz  potvrde FINE od </w:t>
      </w:r>
      <w:r w:rsidR="00D65C73">
        <w:t>26</w:t>
      </w:r>
      <w:r w:rsidR="00657D47">
        <w:t>. lipnja 2018</w:t>
      </w:r>
      <w:r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1A1972">
        <w:t>13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65C73" w:rsidP="00D44DD0" w:rsidR="00D65C73"/>
    <w:p w:rsidRDefault="00D65C73" w:rsidP="00D44DD0" w:rsidR="00D65C73"/>
    <w:p w:rsidRDefault="00AD1AE5" w:rsidP="00D44DD0" w:rsidR="00AD1AE5"/>
    <w:p w:rsidRDefault="00B379F8" w:rsidP="00BD3DB1" w:rsidR="00B379F8"/>
    <w:p w:rsidRDefault="00B379F8" w:rsidP="006120CC" w:rsidR="00B379F8">
      <w:r>
        <w:lastRenderedPageBreak/>
        <w:t>DNA</w:t>
      </w:r>
    </w:p>
    <w:p w:rsidRDefault="006120CC" w:rsidP="006120CC" w:rsidR="00B379F8">
      <w:r>
        <w:t xml:space="preserve">1. </w:t>
      </w:r>
      <w:r w:rsidR="00B379F8">
        <w:t>e-Oglasna ploča</w:t>
      </w:r>
    </w:p>
    <w:p w:rsidRDefault="006120CC" w:rsidP="006120CC" w:rsidR="00B379F8">
      <w:r>
        <w:t xml:space="preserve">2. </w:t>
      </w:r>
      <w:r w:rsidR="00B379F8">
        <w:t>kal.</w:t>
      </w:r>
      <w:r w:rsidR="00CA7E15">
        <w:t xml:space="preserve"> </w:t>
      </w:r>
      <w:r w:rsidR="00B379F8"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27" w:rsidP="00B670D0" w:rsidR="00867E27">
      <w:r>
        <w:separator/>
      </w:r>
    </w:p>
  </w:endnote>
  <w:endnote w:id="0" w:type="continuationSeparator">
    <w:p w:rsidRDefault="00867E27" w:rsidP="00B670D0" w:rsidR="00867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F72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27" w:rsidP="00B670D0" w:rsidR="00867E27">
      <w:r>
        <w:separator/>
      </w:r>
    </w:p>
  </w:footnote>
  <w:footnote w:id="0" w:type="continuationSeparator">
    <w:p w:rsidRDefault="00867E27" w:rsidP="00B670D0" w:rsidR="00867E2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9706D"/>
    <w:rsid w:val="00297F72"/>
    <w:rsid w:val="002B0020"/>
    <w:rsid w:val="002E0070"/>
    <w:rsid w:val="0030130A"/>
    <w:rsid w:val="003041BF"/>
    <w:rsid w:val="0032533A"/>
    <w:rsid w:val="00364A4A"/>
    <w:rsid w:val="00375D24"/>
    <w:rsid w:val="003C642F"/>
    <w:rsid w:val="003D1D1C"/>
    <w:rsid w:val="003E1701"/>
    <w:rsid w:val="003F76F7"/>
    <w:rsid w:val="00410A95"/>
    <w:rsid w:val="00442C15"/>
    <w:rsid w:val="004A2BCA"/>
    <w:rsid w:val="004A5890"/>
    <w:rsid w:val="00527AED"/>
    <w:rsid w:val="00531227"/>
    <w:rsid w:val="0054608D"/>
    <w:rsid w:val="005C0794"/>
    <w:rsid w:val="005E386F"/>
    <w:rsid w:val="00603160"/>
    <w:rsid w:val="006120CC"/>
    <w:rsid w:val="006201AB"/>
    <w:rsid w:val="00657D47"/>
    <w:rsid w:val="00673C7E"/>
    <w:rsid w:val="00696188"/>
    <w:rsid w:val="006B4AA5"/>
    <w:rsid w:val="007D38EE"/>
    <w:rsid w:val="00814209"/>
    <w:rsid w:val="008615C6"/>
    <w:rsid w:val="00867E27"/>
    <w:rsid w:val="008830B2"/>
    <w:rsid w:val="008B31A7"/>
    <w:rsid w:val="008B6D15"/>
    <w:rsid w:val="008E16A0"/>
    <w:rsid w:val="008E789E"/>
    <w:rsid w:val="00934CC2"/>
    <w:rsid w:val="009715A6"/>
    <w:rsid w:val="00976418"/>
    <w:rsid w:val="00996BF6"/>
    <w:rsid w:val="009D18ED"/>
    <w:rsid w:val="009E05F8"/>
    <w:rsid w:val="00A12314"/>
    <w:rsid w:val="00A84704"/>
    <w:rsid w:val="00AD1AE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724A8"/>
    <w:rsid w:val="00CA7E15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70871"/>
    <w:rsid w:val="00E92E12"/>
    <w:rsid w:val="00EA3C05"/>
    <w:rsid w:val="00EE6A06"/>
    <w:rsid w:val="00F21319"/>
    <w:rsid w:val="00F564FD"/>
    <w:rsid w:val="00F60231"/>
    <w:rsid w:val="00F62B0D"/>
    <w:rsid w:val="00F64018"/>
    <w:rsid w:val="00F705DB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5353.07</izvorni_sadrzaj>
    <derivirana_varijabla naziv="DomainObject.Predmet.InicijalnaVrijednost_1">5353.07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otustrankaFormated>
    <izvorni_sadrzaj>  CAFF j.d.o.o. za ugostiteljstvo, trgovinu i usluge</izvorni_sadrzaj>
    <derivirana_varijabla naziv="DomainObject.Predmet.ProtustrankaFormated_1">  CAFF j.d.o.o. za ugostiteljstvo, trgovinu i usluge</derivirana_varijabla>
  </DomainObject.Predmet.ProtustrankaFormated>
  <DomainObject.Predmet.ProtustrankaFormatedOIB>
    <izvorni_sadrzaj>  CAFF j.d.o.o. za ugostiteljstvo, trgovinu i usluge, OIB 38429113217</izvorni_sadrzaj>
    <derivirana_varijabla naziv="DomainObject.Predmet.ProtustrankaFormatedOIB_1">  CAFF j.d.o.o. za ugostiteljstvo, trgovinu i usluge, OIB 38429113217</derivirana_varijabla>
  </DomainObject.Predmet.ProtustrankaFormatedOIB>
  <DomainObject.Predmet.ProtustrankaFormatedWithAdress>
    <izvorni_sadrzaj> CAFF j.d.o.o. za ugostiteljstvo, trgovinu i usluge, Naselje Marsonia 19, 35000 Slavonski Brod</izvorni_sadrzaj>
    <derivirana_varijabla naziv="DomainObject.Predmet.ProtustrankaFormatedWithAdress_1"> CAFF j.d.o.o. za ugostiteljstvo, trgovinu i usluge, Naselje Marsonia 19, 35000 Slavonski Brod</derivirana_varijabla>
  </DomainObject.Predmet.ProtustrankaFormatedWithAdress>
  <DomainObject.Predmet.ProtustrankaFormatedWithAdressOIB>
    <izvorni_sadrzaj> CAFF j.d.o.o. za ugostiteljstvo, trgovinu i usluge, OIB 38429113217, Naselje Marsonia 19, 35000 Slavonski Brod</izvorni_sadrzaj>
    <derivirana_varijabla naziv="DomainObject.Predmet.ProtustrankaFormatedWithAdressOIB_1"> CAFF j.d.o.o. za ugostiteljstvo, trgovinu i usluge, OIB 38429113217, Naselje Marsonia 19, 35000 Slavonski Brod</derivirana_varijabla>
  </DomainObject.Predmet.ProtustrankaFormatedWithAdressOIB>
  <DomainObject.Predmet.ProtustrankaWithAdress>
    <izvorni_sadrzaj>CAFF j.d.o.o. za ugostiteljstvo, trgovinu i usluge Naselje Marsonia 19, 35000 Slavonski Brod</izvorni_sadrzaj>
    <derivirana_varijabla naziv="DomainObject.Predmet.ProtustrankaWithAdress_1">CAFF j.d.o.o. za ugostiteljstvo, trgovinu i usluge Naselje Marsonia 19, 35000 Slavonski Brod</derivirana_varijabla>
  </DomainObject.Predmet.ProtustrankaWithAdress>
  <DomainObject.Predmet.ProtustrankaWithAdressOIB>
    <izvorni_sadrzaj>CAFF j.d.o.o. za ugostiteljstvo, trgovinu i usluge, OIB 38429113217, Naselje Marsonia 19, 35000 Slavonski Brod</izvorni_sadrzaj>
    <derivirana_varijabla naziv="DomainObject.Predmet.ProtustrankaWithAdressOIB_1">CAFF j.d.o.o. za ugostiteljstvo, trgovinu i usluge, OIB 38429113217, Naselje Marsonia 19, 35000 Slavonski Brod</derivirana_varijabla>
  </DomainObject.Predmet.ProtustrankaWithAdressOIB>
  <DomainObject.Predmet.ProtustrankaNazivFormated>
    <izvorni_sadrzaj>CAFF j.d.o.o. za ugostiteljstvo, trgovinu i usluge</izvorni_sadrzaj>
    <derivirana_varijabla naziv="DomainObject.Predmet.ProtustrankaNazivFormated_1">CAFF j.d.o.o. za ugostiteljstvo, trgovinu i usluge</derivirana_varijabla>
  </DomainObject.Predmet.ProtustrankaNazivFormated>
  <DomainObject.Predmet.ProtustrankaNazivFormatedOIB>
    <izvorni_sadrzaj>CAFF j.d.o.o. za ugostiteljstvo, trgovinu i usluge, OIB 38429113217</izvorni_sadrzaj>
    <derivirana_varijabla naziv="DomainObject.Predmet.ProtustrankaNazivFormatedOIB_1">CAFF j.d.o.o. za ugostiteljstvo, trgovinu i usluge, OIB 38429113217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CAFF j.d.o.o. za ugostiteljstvo, trgovinu i usluge</item>
    </izvorni_sadrzaj>
    <derivirana_varijabla naziv="DomainObject.Predmet.ProtuStrankaListFormated_1">
      <item>CAFF j.d.o.o. za ugostiteljstvo, trgovinu i usluge</item>
    </derivirana_varijabla>
  </DomainObject.Predmet.ProtuStrankaListFormated>
  <DomainObject.Predmet.ProtuStrankaListFormatedOIB>
    <izvorni_sadrzaj>
      <item>CAFF j.d.o.o. za ugostiteljstvo, trgovinu i usluge, OIB 38429113217</item>
    </izvorni_sadrzaj>
    <derivirana_varijabla naziv="DomainObject.Predmet.ProtuStrankaListFormatedOIB_1">
      <item>CAFF j.d.o.o. za ugostiteljstvo, trgovinu i usluge, OIB 38429113217</item>
    </derivirana_varijabla>
  </DomainObject.Predmet.ProtuStrankaListFormatedOIB>
  <DomainObject.Predmet.ProtuStrankaListFormatedWithAdress>
    <izvorni_sadrzaj>
      <item>CAFF j.d.o.o. za ugostiteljstvo, trgovinu i usluge, Naselje Marsonia 19, 35000 Slavonski Brod</item>
    </izvorni_sadrzaj>
    <derivirana_varijabla naziv="DomainObject.Predmet.ProtuStrankaListFormatedWithAdress_1">
      <item>CAFF j.d.o.o. za ugostiteljstvo, trgovinu i usluge, Naselje Marsonia 19, 35000 Slavonski Brod</item>
    </derivirana_varijabla>
  </DomainObject.Predmet.ProtuStrankaListFormatedWithAdress>
  <DomainObject.Predmet.ProtuStrankaListFormatedWithAdressOIB>
    <izvorni_sadrzaj>
      <item>CAFF j.d.o.o. za ugostiteljstvo, trgovinu i usluge, OIB 38429113217, Naselje Marsonia 19, 35000 Slavonski Brod</item>
    </izvorni_sadrzaj>
    <derivirana_varijabla naziv="DomainObject.Predmet.ProtuStrankaListFormatedWithAdressOIB_1">
      <item>CAFF j.d.o.o. za ugostiteljstvo, trgovinu i usluge, OIB 38429113217, Naselje Marsonia 19, 35000 Slavonski Brod</item>
    </derivirana_varijabla>
  </DomainObject.Predmet.ProtuStrankaListFormatedWithAdressOIB>
  <DomainObject.Predmet.ProtuStrankaListNazivFormated>
    <izvorni_sadrzaj>
      <item>CAFF j.d.o.o. za ugostiteljstvo, trgovinu i usluge</item>
    </izvorni_sadrzaj>
    <derivirana_varijabla naziv="DomainObject.Predmet.ProtuStrankaListNazivFormated_1">
      <item>CAFF j.d.o.o. za ugostiteljstvo, trgovinu i usluge</item>
    </derivirana_varijabla>
  </DomainObject.Predmet.ProtuStrankaListNazivFormated>
  <DomainObject.Predmet.ProtuStrankaListNazivFormatedOIB>
    <izvorni_sadrzaj>
      <item>CAFF j.d.o.o. za ugostiteljstvo, trgovinu i usluge, OIB 38429113217</item>
    </izvorni_sadrzaj>
    <derivirana_varijabla naziv="DomainObject.Predmet.ProtuStrankaListNazivFormatedOIB_1">
      <item>CAFF j.d.o.o. za ugostiteljstvo, trgovinu i usluge, OIB 38429113217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CAFF j.d.o.o. za ugostiteljstvo, trgovinu i usluge</izvorni_sadrzaj>
    <derivirana_varijabla naziv="DomainObject.Predmet.ProtustrankaIDrugi_1">CAFF j.d.o.o. za ugostiteljstvo,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CAFF j.d.o.o. za ugostiteljstvo, trgovinu i usluge, OIB 38429113217, Naselje Marsonia 19, 35000 Slavonski Brod</izvorni_sadrzaj>
    <derivirana_varijabla naziv="DomainObject.Predmet.ProtustrankaIDrugiAdressOIB_1">CAFF j.d.o.o. za ugostiteljstvo, trgovinu i usluge, OIB 38429113217, Naselje Marsonia 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CAFF j.d.o.o. za ugostiteljstvo, trgovinu i usluge</item>
    </izvorni_sadrzaj>
    <derivirana_varijabla naziv="DomainObject.Predmet.SudioniciListNaziv_1">
      <item>FINANCIJSKA AGENCIJA RC OSIJEK</item>
      <item>CAFF j.d.o.o. za ugostiteljstvo,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CAFF j.d.o.o. za ugostiteljstvo, trgovinu i usluge, OIB 38429113217, Naselje Marsonia 19,35000 Slavonski Brod</item>
    </izvorni_sadrzaj>
    <derivirana_varijabla naziv="DomainObject.Predmet.SudioniciListAdressOIB_1">
      <item>FINANCIJSKA AGENCIJA RC OSIJEK, OIB 85821130368, P.Krešimira IV 20,35000 Slavonski Brod</item>
      <item>CAFF j.d.o.o. za ugostiteljstvo, trgovinu i usluge, OIB 38429113217, Naselje Marsonia 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38429113217</item>
    </izvorni_sadrzaj>
    <derivirana_varijabla naziv="DomainObject.Predmet.SudioniciListNazivOIB_1">
      <item>, OIB 85821130368</item>
      <item>, OIB 38429113217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31709-863A-405E-B0FC-051BEB40A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491</properties:Words>
  <properties:Characters>2374</properties:Characters>
  <properties:Lines>101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2018-09-13T10:14:00Z</dcterms:created>
  <dc:creator>wsadmin</dc:creator>
  <cp:lastModifiedBy>wsadmin</cp:lastModifiedBy>
  <cp:lastPrinted>2018-09-13T09:20:00Z</cp:lastPrinted>
  <dcterms:modified xmlns:xsi="http://www.w3.org/2001/XMLSchema-instance" xsi:type="dcterms:W3CDTF">2018-09-13T11:16:00Z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St-595-2016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