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7d0b" w14:paraId="fba7d0b" w:rsidRDefault="00EB135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B1358" w:rsidP="00EB1358" w:rsidR="00AE649C">
      <w:pPr>
        <w:pStyle w:val="NormaleSPIS"/>
        <w:spacing w:after="0"/>
      </w:pPr>
      <w:r>
        <w:t xml:space="preserve">       Republika Hrvatska</w:t>
      </w:r>
    </w:p>
    <w:p w:rsidRDefault="00EB1358" w:rsidP="00EB1358" w:rsidR="00EB1358">
      <w:pPr>
        <w:pStyle w:val="NormaleSPIS"/>
        <w:spacing w:after="0"/>
      </w:pPr>
      <w:r>
        <w:t xml:space="preserve">     Trgovački sud u Bjelovaru</w:t>
      </w:r>
    </w:p>
    <w:p w:rsidRDefault="00EB1358" w:rsidP="00EB1358" w:rsidR="00EB1358">
      <w:pPr>
        <w:pStyle w:val="NormaleSPIS"/>
        <w:spacing w:after="0"/>
      </w:pPr>
      <w:r>
        <w:t>Bjelovar, Šetalište dr.I.Lebovića 42.</w:t>
      </w:r>
    </w:p>
    <w:p w:rsidRDefault="00EB1358" w:rsidP="00EB1358" w:rsidR="00EB1358">
      <w:pPr>
        <w:pStyle w:val="NormaleSPIS"/>
        <w:jc w:val="right"/>
        <w:rPr>
          <w:noProof/>
        </w:rPr>
      </w:pPr>
      <w:r>
        <w:rPr>
          <w:noProof/>
        </w:rPr>
        <w:t>Poslovni broj: 7 St-686/2018-11</w:t>
      </w:r>
    </w:p>
    <w:p w:rsidRDefault="00EB1358" w:rsidP="00EB1358" w:rsidR="00EB1358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EB1358" w:rsidP="00EB1358" w:rsidR="00EB1358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EB1358" w:rsidP="00EB1358" w:rsidR="00EB1358">
      <w:pPr>
        <w:spacing w:after="0"/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>povodom prijedloga FINANCIJSKE AGENCIJE, OIB: 85821130368, RC ZAGREB, Podružnica Bjelovar, za otvaranje stečajnog postupka nad dužnikom</w:t>
      </w:r>
      <w:r>
        <w:rPr>
          <w:lang w:eastAsia="hr-HR"/>
        </w:rPr>
        <w:t xml:space="preserve"> D-TOURS zadruga za turizam, računovodstvo i putnička agencija iz Bjelovara, M.J.Zagorke 32, MBS 010077486, OIB 75571160861, 13</w:t>
      </w:r>
      <w:r>
        <w:t>. studenog</w:t>
      </w:r>
      <w:r>
        <w:rPr>
          <w:noProof/>
        </w:rPr>
        <w:t xml:space="preserve"> 2018.</w:t>
      </w:r>
    </w:p>
    <w:p w:rsidRDefault="00EB1358" w:rsidP="00EB1358" w:rsidR="00EB1358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EB1358" w:rsidP="00EB1358" w:rsidR="00EB1358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>1.Pokreće se postupak radi utvrđivanja uvjeta za otvaranje stečajnog postupka nad dužnikom D-TOURS zadruga za turizam, računovodstvo i putnička agencija iz Bjelovara, M.J.Zagorke 32, MBS 010077486, OIB 75571160861.</w:t>
      </w:r>
    </w:p>
    <w:p w:rsidRDefault="00EB1358" w:rsidP="00EB1358" w:rsidR="00EB1358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EB1358" w:rsidP="00EB1358" w:rsidR="00EB1358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30. siječnja 2019. godine u 09,30 sati, u ovome sudu u Bjelovaru, Šetalište dr. Ivše Lebovića 42, sudnica br. 2, na koje se pozivaju dostavom ovoga rješenja:</w:t>
      </w:r>
    </w:p>
    <w:p w:rsidRDefault="00EB1358" w:rsidP="00EB1358" w:rsidR="00EB1358">
      <w:pPr>
        <w:ind w:left="851"/>
        <w:jc w:val="both"/>
        <w:rPr>
          <w:noProof/>
        </w:rPr>
      </w:pPr>
      <w:r>
        <w:rPr>
          <w:noProof/>
        </w:rPr>
        <w:t>-FINA, Regionalni centar Zagreb, Podružnica Bjelovar,</w:t>
      </w:r>
    </w:p>
    <w:p w:rsidRDefault="00EB1358" w:rsidP="00EB1358" w:rsidR="00EB1358">
      <w:pPr>
        <w:ind w:left="851"/>
        <w:jc w:val="both"/>
        <w:rPr>
          <w:noProof/>
        </w:rPr>
      </w:pPr>
      <w:r>
        <w:rPr>
          <w:noProof/>
        </w:rPr>
        <w:t xml:space="preserve">-zakonski zastupnik dužnika </w:t>
      </w:r>
      <w:r>
        <w:rPr>
          <w:lang w:eastAsia="hr-HR"/>
        </w:rPr>
        <w:t>Vedran Dlaka iz Bjelovara, Marije Jurić Zagorke 32.</w:t>
      </w:r>
    </w:p>
    <w:p w:rsidRDefault="00EB1358" w:rsidP="00EB1358" w:rsidR="00EB1358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EB1358" w:rsidP="00EB1358" w:rsidR="00EB1358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EB1358" w:rsidP="00EB1358" w:rsidR="00EB1358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Trgovačkom sudu u Zagrebu, Podružnica Bjelovar, prijedlog za pokretanje stečajnog postupka nad dužnikom. </w:t>
      </w:r>
      <w:r>
        <w:t xml:space="preserve">U prijedlogu navodi da na dan 02.07.2018. dužnik u Očevidniku redoslijeda osnova za plaćanje ima evidentirane neizvršene osnove za plaćanje u neprekinutom razdoblju od 120 dana, u ukupnom iznosu od 43.738,89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zaposlenika.</w:t>
      </w:r>
    </w:p>
    <w:p w:rsidRDefault="00EB1358" w:rsidP="00EB1358" w:rsidR="00EB1358">
      <w:pPr>
        <w:jc w:val="both"/>
      </w:pPr>
      <w:r>
        <w:t xml:space="preserve">              Kako iz prijedloga proizlazi vjerojatnost postojanja stečajnog razloga – nesposobnosti za plaćanje iz čl.6. st.2. SZ-a, sud je temeljem čl.115. st.1. SZ-a, donio rješenje </w:t>
      </w:r>
    </w:p>
    <w:p w:rsidRDefault="00EB1358" w:rsidP="00EB1358" w:rsidR="00EB1358">
      <w:pPr>
        <w:spacing w:after="0"/>
        <w:jc w:val="center"/>
      </w:pPr>
      <w:r>
        <w:lastRenderedPageBreak/>
        <w:t>2</w:t>
      </w:r>
    </w:p>
    <w:p w:rsidRDefault="00EB1358" w:rsidP="00EB1358" w:rsidR="00EB1358">
      <w:pPr>
        <w:jc w:val="right"/>
      </w:pPr>
      <w:r>
        <w:t>Poslovni broj:7 St-686/2018-11</w:t>
      </w:r>
      <w:bookmarkStart w:name="_GoBack" w:id="0"/>
      <w:bookmarkEnd w:id="0"/>
    </w:p>
    <w:p w:rsidRDefault="00EB1358" w:rsidP="00EB1358" w:rsidR="00EB1358">
      <w:pPr>
        <w:jc w:val="both"/>
        <w:rPr>
          <w:noProof/>
          <w:lang w:val="en-GB"/>
        </w:rPr>
      </w:pPr>
      <w:r>
        <w:t xml:space="preserve">o pokretanju prethodnog postupka radi utvrđivanja pretpostavki za otvaranje stečajnog postupka.                     </w:t>
      </w:r>
    </w:p>
    <w:p w:rsidRDefault="00EB1358" w:rsidP="00EB1358" w:rsidR="00EB1358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EB1358" w:rsidP="00EB1358" w:rsidR="00EB1358">
      <w:pPr>
        <w:spacing w:after="0"/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EB1358" w:rsidP="00EB1358" w:rsidR="00EB1358">
      <w:pPr>
        <w:jc w:val="center"/>
        <w:outlineLvl w:val="0"/>
        <w:rPr>
          <w:noProof/>
        </w:rPr>
      </w:pPr>
      <w:r>
        <w:rPr>
          <w:noProof/>
        </w:rPr>
        <w:t xml:space="preserve">Bjelovar 13. studenog 2018. </w:t>
      </w:r>
    </w:p>
    <w:p w:rsidRDefault="00EB1358" w:rsidP="00EB1358" w:rsidR="00EB1358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</w:t>
      </w:r>
      <w:r>
        <w:rPr>
          <w:noProof/>
        </w:rPr>
        <w:t xml:space="preserve">          </w:t>
      </w:r>
      <w:r>
        <w:rPr>
          <w:noProof/>
        </w:rPr>
        <w:t xml:space="preserve">   S u d a c</w:t>
      </w:r>
    </w:p>
    <w:p w:rsidRDefault="00EB1358" w:rsidP="00EB1358" w:rsidR="00EB1358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</w:t>
      </w:r>
      <w:r>
        <w:rPr>
          <w:noProof/>
        </w:rPr>
        <w:t xml:space="preserve">        </w:t>
      </w:r>
      <w:r>
        <w:rPr>
          <w:noProof/>
        </w:rPr>
        <w:t>Tomislav Mrazović,v.r.</w:t>
      </w:r>
    </w:p>
    <w:p w:rsidRDefault="00EB1358" w:rsidP="00EB1358" w:rsidR="00EB1358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</w:t>
      </w:r>
      <w:r>
        <w:rPr>
          <w:noProof/>
        </w:rPr>
        <w:t xml:space="preserve">          </w:t>
      </w:r>
      <w:r>
        <w:rPr>
          <w:noProof/>
        </w:rPr>
        <w:t xml:space="preserve">       Za točnost otpravka-ovlašteni služebnik</w:t>
      </w:r>
    </w:p>
    <w:p w:rsidRDefault="00EB1358" w:rsidP="00EB1358" w:rsidR="00EB1358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t xml:space="preserve">              </w:t>
      </w:r>
      <w:r>
        <w:rPr>
          <w:noProof/>
        </w:rPr>
        <w:t xml:space="preserve">    Jasmina Tubić</w:t>
      </w:r>
    </w:p>
    <w:p w:rsidRDefault="00EB1358" w:rsidP="00EB1358" w:rsidR="00EB1358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EB1358" w:rsidP="00EB1358" w:rsidR="00EB1358">
      <w:pPr>
        <w:jc w:val="both"/>
      </w:pPr>
    </w:p>
    <w:p w:rsidRDefault="00EB1358" w:rsidP="00EB1358" w:rsidR="00EB1358">
      <w:pPr>
        <w:jc w:val="both"/>
        <w:rPr>
          <w:noProof/>
        </w:rPr>
      </w:pPr>
    </w:p>
    <w:p w:rsidRDefault="00EB1358" w:rsidP="00EB1358" w:rsidR="00EB1358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358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021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St-686/2018-11</izvorni_sadrzaj>
    <derivirana_varijabla naziv="DomainObject.Oznaka_1">St-686/2018-11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St-686/2018</izvorni_sadrzaj>
    <derivirana_varijabla naziv="DomainObject.Predmet.OznakaBroj_1">St-686/2018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D-TOURS zadruga za turizam, računovodstvo i putnička agencija</izvorni_sadrzaj>
    <derivirana_varijabla naziv="DomainObject.Predmet.ProtustrankaFormated_1">  D-TOURS zadruga za turizam, računovodstvo i putnička agencija</derivirana_varijabla>
  </DomainObject.Predmet.ProtustrankaFormated>
  <DomainObject.Predmet.ProtustrankaFormatedOIB>
    <izvorni_sadrzaj>  D-TOURS zadruga za turizam, računovodstvo i putnička agencija, OIB 75571160861</izvorni_sadrzaj>
    <derivirana_varijabla naziv="DomainObject.Predmet.ProtustrankaFormatedOIB_1">  D-TOURS zadruga za turizam, računovodstvo i putnička agencija, OIB 75571160861</derivirana_varijabla>
  </DomainObject.Predmet.ProtustrankaFormatedOIB>
  <DomainObject.Predmet.ProtustrankaFormatedWithAdress>
    <izvorni_sadrzaj> D-TOURS zadruga za turizam, računovodstvo i putnička agencija, M. J. Zagorke 32, 43000 Bjelovar</izvorni_sadrzaj>
    <derivirana_varijabla naziv="DomainObject.Predmet.ProtustrankaFormatedWithAdress_1"> D-TOURS zadruga za turizam, računovodstvo i putnička agencija, M. J. Zagorke 32, 43000 Bjelovar</derivirana_varijabla>
  </DomainObject.Predmet.ProtustrankaFormatedWithAdress>
  <DomainObject.Predmet.ProtustrankaFormatedWithAdressOIB>
    <izvorni_sadrzaj> D-TOURS zadruga za turizam, računovodstvo i putnička agencija, OIB 75571160861, M. J. Zagorke 32, 43000 Bjelovar</izvorni_sadrzaj>
    <derivirana_varijabla naziv="DomainObject.Predmet.ProtustrankaFormatedWithAdressOIB_1"> D-TOURS zadruga za turizam, računovodstvo i putnička agencija, OIB 75571160861, M. J. Zagorke 32, 43000 Bjelovar</derivirana_varijabla>
  </DomainObject.Predmet.ProtustrankaFormatedWithAdressOIB>
  <DomainObject.Predmet.ProtustrankaWithAdress>
    <izvorni_sadrzaj>D-TOURS zadruga za turizam, računovodstvo i putnička agencija M. J. Zagorke 32, 43000 Bjelovar</izvorni_sadrzaj>
    <derivirana_varijabla naziv="DomainObject.Predmet.ProtustrankaWithAdress_1">D-TOURS zadruga za turizam, računovodstvo i putnička agencija M. J. Zagorke 32, 43000 Bjelovar</derivirana_varijabla>
  </DomainObject.Predmet.ProtustrankaWithAdress>
  <DomainObject.Predmet.ProtustrankaWithAdressOIB>
    <izvorni_sadrzaj>D-TOURS zadruga za turizam, računovodstvo i putnička agencija, OIB 75571160861, M. J. Zagorke 32, 43000 Bjelovar</izvorni_sadrzaj>
    <derivirana_varijabla naziv="DomainObject.Predmet.ProtustrankaWithAdressOIB_1">D-TOURS zadruga za turizam, računovodstvo i putnička agencija, OIB 75571160861, M. J. Zagorke 32, 43000 Bjelovar</derivirana_varijabla>
  </DomainObject.Predmet.ProtustrankaWithAdressOIB>
  <DomainObject.Predmet.ProtustrankaNazivFormated>
    <izvorni_sadrzaj>D-TOURS zadruga za turizam, računovodstvo i putnička agencija</izvorni_sadrzaj>
    <derivirana_varijabla naziv="DomainObject.Predmet.ProtustrankaNazivFormated_1">D-TOURS zadruga za turizam, računovodstvo i putnička agencija</derivirana_varijabla>
  </DomainObject.Predmet.ProtustrankaNazivFormated>
  <DomainObject.Predmet.ProtustrankaNazivFormatedOIB>
    <izvorni_sadrzaj>D-TOURS zadruga za turizam, računovodstvo i putnička agencija, OIB 75571160861</izvorni_sadrzaj>
    <derivirana_varijabla naziv="DomainObject.Predmet.ProtustrankaNazivFormatedOIB_1">D-TOURS zadruga za turizam, računovodstvo i putnička agencija, OIB 75571160861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D-TOURS zadruga za turizam, računovodstvo i putnička agencija</item>
    </izvorni_sadrzaj>
    <derivirana_varijabla naziv="DomainObject.Predmet.ProtuStrankaListFormated_1">
      <item>D-TOURS zadruga za turizam, računovodstvo i putnička agencija</item>
    </derivirana_varijabla>
  </DomainObject.Predmet.ProtuStrankaListFormated>
  <DomainObject.Predmet.ProtuStrankaListFormatedOIB>
    <izvorni_sadrzaj>
      <item>D-TOURS zadruga za turizam, računovodstvo i putnička agencija, OIB 75571160861</item>
    </izvorni_sadrzaj>
    <derivirana_varijabla naziv="DomainObject.Predmet.ProtuStrankaListFormatedOIB_1">
      <item>D-TOURS zadruga za turizam, računovodstvo i putnička agencija, OIB 75571160861</item>
    </derivirana_varijabla>
  </DomainObject.Predmet.ProtuStrankaListFormatedOIB>
  <DomainObject.Predmet.ProtuStrankaListFormatedWithAdress>
    <izvorni_sadrzaj>
      <item>D-TOURS zadruga za turizam, računovodstvo i putnička agencija, M. J. Zagorke 32, 43000 Bjelovar</item>
    </izvorni_sadrzaj>
    <derivirana_varijabla naziv="DomainObject.Predmet.ProtuStrankaListFormatedWithAdress_1">
      <item>D-TOURS zadruga za turizam, računovodstvo i putnička agencija, M. J. Zagorke 32, 43000 Bjelovar</item>
    </derivirana_varijabla>
  </DomainObject.Predmet.ProtuStrankaListFormatedWithAdress>
  <DomainObject.Predmet.ProtuStrankaListFormatedWithAdressOIB>
    <izvorni_sadrzaj>
      <item>D-TOURS zadruga za turizam, računovodstvo i putnička agencija, OIB 75571160861, M. J. Zagorke 32, 43000 Bjelovar</item>
    </izvorni_sadrzaj>
    <derivirana_varijabla naziv="DomainObject.Predmet.ProtuStrankaListFormatedWithAdressOIB_1">
      <item>D-TOURS zadruga za turizam, računovodstvo i putnička agencija, OIB 75571160861, M. J. Zagorke 32, 43000 Bjelovar</item>
    </derivirana_varijabla>
  </DomainObject.Predmet.ProtuStrankaListFormatedWithAdressOIB>
  <DomainObject.Predmet.ProtuStrankaListNazivFormated>
    <izvorni_sadrzaj>
      <item>D-TOURS zadruga za turizam, računovodstvo i putnička agencija</item>
    </izvorni_sadrzaj>
    <derivirana_varijabla naziv="DomainObject.Predmet.ProtuStrankaListNazivFormated_1">
      <item>D-TOURS zadruga za turizam, računovodstvo i putnička agencija</item>
    </derivirana_varijabla>
  </DomainObject.Predmet.ProtuStrankaListNazivFormated>
  <DomainObject.Predmet.ProtuStrankaListNazivFormatedOIB>
    <izvorni_sadrzaj>
      <item>D-TOURS zadruga za turizam, računovodstvo i putnička agencija, OIB 75571160861</item>
    </izvorni_sadrzaj>
    <derivirana_varijabla naziv="DomainObject.Predmet.ProtuStrankaListNazivFormatedOIB_1">
      <item>D-TOURS zadruga za turizam, računovodstvo i putnička agencija, OIB 75571160861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St-686/2018-11</izvorni_sadrzaj>
    <derivirana_varijabla naziv="DomainObject.PoslovniBrojDokumenta_1">St-686/2018-11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D-TOURS zadruga za turizam, računovodstvo i putnička agencija</izvorni_sadrzaj>
    <derivirana_varijabla naziv="DomainObject.Predmet.ProtustrankaIDrugi_1">D-TOURS zadruga za turizam, računovodstvo i putnička agencija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D-TOURS zadruga za turizam, računovodstvo i putnička agencija, OIB 75571160861, M. J. Zagorke 32, 43000 Bjelovar</izvorni_sadrzaj>
    <derivirana_varijabla naziv="DomainObject.Predmet.ProtustrankaIDrugiAdressOIB_1">D-TOURS zadruga za turizam, računovodstvo i putnička agencija, OIB 75571160861, M. J. Zagorke 32,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D-TOURS zadruga za turizam, računovodstvo i putnička agencija</item>
    </izvorni_sadrzaj>
    <derivirana_varijabla naziv="DomainObject.Predmet.SudioniciListNaziv_1">
      <item>FINA, RC ZAGREB, Podružnica BJELOVAR</item>
      <item>D-TOURS zadruga za turizam, računovodstvo i putnička agencija</item>
    </derivirana_varijabla>
  </DomainObject.Predmet.SudioniciListNaziv>
  <DomainObject.Predmet.SudioniciListAdressOIB>
    <izvorni_sadrzaj>
      <item>FINA, RC ZAGREB, Podružnica BJELOVAR, OIB 85821130368, F. Supila 4,43000 Bjelovar</item>
      <item>D-TOURS zadruga za turizam, računovodstvo i putnička agencija, OIB 75571160861, M. J. Zagorke 32,43000 Bjelovar</item>
    </izvorni_sadrzaj>
    <derivirana_varijabla naziv="DomainObject.Predmet.SudioniciListAdressOIB_1">
      <item>FINA, RC ZAGREB, Podružnica BJELOVAR, OIB 85821130368, F. Supila 4,43000 Bjelovar</item>
      <item>D-TOURS zadruga za turizam, računovodstvo i putnička agencija, OIB 75571160861, M. J. Zagorke 32,43000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75BBB5-D341-4598-8C51-95D80EFED0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2825</properties:Characters>
  <properties:Lines>60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2018-11-13T12:21:00Z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St-686/2018-11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