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361f" w14:paraId="5f0361f" w:rsidRDefault="007812E0" w:rsidP="002678AE" w:rsidR="00A55B1A" w:rsidRPr="00E6158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6158A">
        <w:rPr>
          <w:rFonts w:hAnsi="Times New Roman" w:ascii="Times New Roman"/>
          <w:noProof/>
          <w:szCs w:val="24"/>
          <w:lang w:val="hr-HR"/>
        </w:rPr>
        <w:t>60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. St-</w:t>
      </w:r>
      <w:r w:rsidR="00E6158A" w:rsidRPr="00E6158A">
        <w:rPr>
          <w:rFonts w:hAnsi="Times New Roman" w:ascii="Times New Roman"/>
          <w:noProof/>
          <w:szCs w:val="24"/>
          <w:lang w:val="hr-HR"/>
        </w:rPr>
        <w:t>1975</w:t>
      </w:r>
      <w:r w:rsidR="00A55B1A" w:rsidRPr="00E6158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6158A">
      <w:pPr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</w:r>
      <w:r w:rsidR="007812E0" w:rsidRPr="00E6158A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6158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6158A" w:rsidRPr="00E6158A">
        <w:rPr>
          <w:rFonts w:hAnsi="Times New Roman" w:ascii="Times New Roman"/>
          <w:szCs w:val="24"/>
          <w:lang w:val="hr-HR"/>
        </w:rPr>
        <w:t>SHERIFF&amp;CHERRY d.o.o., Zagreb, Medveščak 111, OIB:  87437300865</w:t>
      </w:r>
      <w:r w:rsidR="00FA2440" w:rsidRPr="00E6158A">
        <w:rPr>
          <w:rFonts w:hAnsi="Times New Roman" w:ascii="Times New Roman"/>
          <w:lang w:val="hr-HR"/>
        </w:rPr>
        <w:t xml:space="preserve">, dana </w:t>
      </w:r>
      <w:r w:rsidR="007812E0" w:rsidRPr="00E6158A">
        <w:rPr>
          <w:rFonts w:hAnsi="Times New Roman" w:ascii="Times New Roman"/>
          <w:lang w:val="hr-HR"/>
        </w:rPr>
        <w:t>19. siječnja 2016</w:t>
      </w:r>
      <w:r w:rsidR="00A55B1A" w:rsidRPr="00E6158A">
        <w:rPr>
          <w:rFonts w:hAnsi="Times New Roman" w:ascii="Times New Roman"/>
          <w:lang w:val="hr-HR"/>
        </w:rPr>
        <w:t>.</w:t>
      </w:r>
    </w:p>
    <w:p w:rsidRDefault="00A55B1A" w:rsidP="00997BA9" w:rsidR="00A55B1A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158A">
      <w:pPr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6158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6158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E6158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6158A">
        <w:rPr>
          <w:rFonts w:hAnsi="Times New Roman" w:ascii="Times New Roman"/>
          <w:szCs w:val="24"/>
        </w:rPr>
        <w:t>Otvara se stečajni postupak nad dužnikom</w:t>
      </w:r>
      <w:r w:rsidR="00A55B1A" w:rsidRPr="00E6158A">
        <w:rPr>
          <w:rFonts w:hAnsi="Times New Roman" w:ascii="Times New Roman"/>
          <w:szCs w:val="24"/>
        </w:rPr>
        <w:t xml:space="preserve"> </w:t>
      </w:r>
      <w:r w:rsidR="00E6158A" w:rsidRPr="00E6158A">
        <w:rPr>
          <w:rFonts w:hAnsi="Times New Roman" w:ascii="Times New Roman"/>
          <w:szCs w:val="24"/>
          <w:lang w:val="en-GB"/>
        </w:rPr>
        <w:t>SHERIFF&amp;CHERRY d.o.o., Zagreb, Medveščak 111, OIB:  87437300865</w:t>
      </w:r>
      <w:r w:rsidR="00A55B1A" w:rsidRPr="00E6158A">
        <w:rPr>
          <w:rFonts w:hAnsi="Times New Roman" w:ascii="Times New Roman"/>
          <w:szCs w:val="24"/>
        </w:rPr>
        <w:t xml:space="preserve">. </w:t>
      </w:r>
      <w:r w:rsidRPr="00E6158A">
        <w:rPr>
          <w:rFonts w:hAnsi="Times New Roman" w:ascii="Times New Roman"/>
          <w:szCs w:val="24"/>
        </w:rPr>
        <w:t xml:space="preserve">Stečajni postupak otvoren je dana </w:t>
      </w:r>
      <w:r w:rsidR="003C192C" w:rsidRPr="00E6158A">
        <w:rPr>
          <w:rFonts w:hAnsi="Times New Roman" w:ascii="Times New Roman"/>
          <w:szCs w:val="24"/>
        </w:rPr>
        <w:t>19. siječnja 2016</w:t>
      </w:r>
      <w:r w:rsidR="00F66BF4" w:rsidRPr="00E6158A">
        <w:rPr>
          <w:rFonts w:hAnsi="Times New Roman" w:ascii="Times New Roman"/>
          <w:szCs w:val="24"/>
        </w:rPr>
        <w:t xml:space="preserve">. </w:t>
      </w:r>
      <w:r w:rsidRPr="00E6158A">
        <w:rPr>
          <w:rFonts w:hAnsi="Times New Roman" w:ascii="Times New Roman"/>
          <w:szCs w:val="24"/>
        </w:rPr>
        <w:t xml:space="preserve">u </w:t>
      </w:r>
      <w:r w:rsidR="00E6158A">
        <w:rPr>
          <w:rFonts w:hAnsi="Times New Roman" w:ascii="Times New Roman"/>
          <w:szCs w:val="24"/>
        </w:rPr>
        <w:t>14,00</w:t>
      </w:r>
      <w:r w:rsidRPr="00E6158A">
        <w:rPr>
          <w:rFonts w:hAnsi="Times New Roman" w:ascii="Times New Roman"/>
          <w:szCs w:val="24"/>
        </w:rPr>
        <w:t xml:space="preserve"> sati, kada je ovo rješenje</w:t>
      </w:r>
      <w:r w:rsidR="00B2463B" w:rsidRPr="00E6158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6158A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E6158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6158A">
        <w:rPr>
          <w:rFonts w:hAnsi="Times New Roman" w:ascii="Times New Roman"/>
          <w:szCs w:val="24"/>
        </w:rPr>
        <w:t>Za s</w:t>
      </w:r>
      <w:r w:rsidR="009240EB" w:rsidRPr="00E6158A">
        <w:rPr>
          <w:rFonts w:hAnsi="Times New Roman" w:ascii="Times New Roman"/>
          <w:szCs w:val="24"/>
        </w:rPr>
        <w:t xml:space="preserve">tečajnog upravitelja imenuje se </w:t>
      </w:r>
      <w:r w:rsidR="00E6158A">
        <w:rPr>
          <w:rFonts w:hAnsi="Times New Roman" w:ascii="Times New Roman"/>
          <w:szCs w:val="24"/>
        </w:rPr>
        <w:t>Petra Gjurašić, Zagreb, Petrinjska 28</w:t>
      </w:r>
      <w:r w:rsidR="003C192C" w:rsidRPr="00E6158A">
        <w:rPr>
          <w:rFonts w:hAnsi="Times New Roman" w:ascii="Times New Roman"/>
          <w:szCs w:val="24"/>
        </w:rPr>
        <w:t>, OIB: 63875916042.</w:t>
      </w:r>
    </w:p>
    <w:p w:rsidRDefault="00EE69E5" w:rsidP="00EE69E5" w:rsidR="00EE69E5" w:rsidRPr="00E6158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E6158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6158A">
        <w:rPr>
          <w:lang w:val="hr-HR"/>
        </w:rPr>
        <w:t xml:space="preserve"> </w:t>
      </w:r>
      <w:r w:rsidR="00E6158A" w:rsidRPr="00E6158A">
        <w:rPr>
          <w:rFonts w:hAnsi="Times New Roman" w:ascii="Times New Roman"/>
        </w:rPr>
        <w:t>SHERIFF&amp;CHERRY d.o.o</w:t>
      </w:r>
      <w:r w:rsidR="00E6158A">
        <w:rPr>
          <w:rFonts w:hAnsi="Times New Roman" w:ascii="Times New Roman"/>
        </w:rPr>
        <w:t>., Zagreb, Medveščak 111, OIB: 42344632101</w:t>
      </w:r>
      <w:r w:rsidR="00A55B1A" w:rsidRPr="00E6158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E6158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6158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Nakon </w:t>
      </w:r>
      <w:r w:rsidR="00EE69E5" w:rsidRPr="00E6158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6158A">
        <w:rPr>
          <w:rFonts w:hAnsi="Times New Roman" w:ascii="Times New Roman"/>
          <w:szCs w:val="24"/>
          <w:lang w:val="hr-HR"/>
        </w:rPr>
        <w:t>ovog rješenja</w:t>
      </w:r>
      <w:r w:rsidR="00B2463B" w:rsidRPr="00E6158A">
        <w:rPr>
          <w:rFonts w:hAnsi="Times New Roman" w:ascii="Times New Roman"/>
          <w:szCs w:val="24"/>
          <w:lang w:val="hr-HR"/>
        </w:rPr>
        <w:t xml:space="preserve">, </w:t>
      </w:r>
      <w:r w:rsidR="00EE69E5" w:rsidRPr="00E6158A">
        <w:rPr>
          <w:rFonts w:hAnsi="Times New Roman" w:ascii="Times New Roman"/>
          <w:szCs w:val="24"/>
          <w:lang w:val="hr-HR"/>
        </w:rPr>
        <w:t>dužnik</w:t>
      </w:r>
      <w:r w:rsidR="00B2463B" w:rsidRPr="00E6158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6158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6158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6158A">
        <w:rPr>
          <w:rFonts w:hAnsi="Times New Roman" w:ascii="Times New Roman"/>
          <w:lang w:val="hr-HR"/>
        </w:rPr>
        <w:t>Stečajnog zakona (</w:t>
      </w:r>
      <w:r w:rsidR="00F66BF4" w:rsidRPr="00E6158A">
        <w:rPr>
          <w:rFonts w:hAnsi="Times New Roman" w:ascii="Times New Roman"/>
          <w:lang w:val="hr-HR"/>
        </w:rPr>
        <w:t>"</w:t>
      </w:r>
      <w:r w:rsidRPr="00E6158A">
        <w:rPr>
          <w:rFonts w:hAnsi="Times New Roman" w:ascii="Times New Roman"/>
          <w:lang w:val="hr-HR"/>
        </w:rPr>
        <w:t>N</w:t>
      </w:r>
      <w:r w:rsidR="00F66BF4" w:rsidRPr="00E6158A">
        <w:rPr>
          <w:rFonts w:hAnsi="Times New Roman" w:ascii="Times New Roman"/>
          <w:lang w:val="hr-HR"/>
        </w:rPr>
        <w:t xml:space="preserve">arodne </w:t>
      </w:r>
      <w:r w:rsidRPr="00E6158A">
        <w:rPr>
          <w:rFonts w:hAnsi="Times New Roman" w:ascii="Times New Roman"/>
          <w:lang w:val="hr-HR"/>
        </w:rPr>
        <w:t>N</w:t>
      </w:r>
      <w:r w:rsidR="00EE57FC" w:rsidRPr="00E6158A">
        <w:rPr>
          <w:rFonts w:hAnsi="Times New Roman" w:ascii="Times New Roman"/>
          <w:lang w:val="hr-HR"/>
        </w:rPr>
        <w:t>ovine" broj: 71/15;</w:t>
      </w:r>
      <w:r w:rsidRPr="00E6158A">
        <w:rPr>
          <w:rFonts w:hAnsi="Times New Roman" w:ascii="Times New Roman"/>
          <w:lang w:val="hr-HR"/>
        </w:rPr>
        <w:t xml:space="preserve"> dalje SZ)</w:t>
      </w:r>
      <w:r w:rsidR="003C192C" w:rsidRPr="00E6158A">
        <w:rPr>
          <w:rFonts w:hAnsi="Times New Roman" w:ascii="Times New Roman"/>
          <w:lang w:val="hr-HR"/>
        </w:rPr>
        <w:t>.</w:t>
      </w: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Zaključkom od </w:t>
      </w:r>
      <w:r w:rsidR="003C192C" w:rsidRPr="00E6158A">
        <w:rPr>
          <w:rFonts w:hAnsi="Times New Roman" w:ascii="Times New Roman"/>
          <w:lang w:val="hr-HR"/>
        </w:rPr>
        <w:t>23. studenoga</w:t>
      </w:r>
      <w:r w:rsidR="00F66BF4" w:rsidRPr="00E6158A">
        <w:rPr>
          <w:rFonts w:hAnsi="Times New Roman" w:ascii="Times New Roman"/>
          <w:lang w:val="hr-HR"/>
        </w:rPr>
        <w:t xml:space="preserve"> 2015.</w:t>
      </w:r>
      <w:r w:rsidR="00EE57FC" w:rsidRPr="00E6158A">
        <w:rPr>
          <w:rFonts w:hAnsi="Times New Roman" w:ascii="Times New Roman"/>
          <w:lang w:val="hr-HR"/>
        </w:rPr>
        <w:t xml:space="preserve"> pozvana je osoba ovlaštena</w:t>
      </w:r>
      <w:r w:rsidRPr="00E6158A">
        <w:rPr>
          <w:rFonts w:hAnsi="Times New Roman" w:ascii="Times New Roman"/>
          <w:lang w:val="hr-HR"/>
        </w:rPr>
        <w:t xml:space="preserve"> za zastupanje dužnika po zakonu</w:t>
      </w:r>
      <w:r w:rsidR="00867F16" w:rsidRPr="00E6158A">
        <w:rPr>
          <w:rFonts w:hAnsi="Times New Roman" w:ascii="Times New Roman"/>
          <w:lang w:val="hr-HR"/>
        </w:rPr>
        <w:t xml:space="preserve">, </w:t>
      </w:r>
      <w:r w:rsidRPr="00E6158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6158A">
        <w:rPr>
          <w:rFonts w:hAnsi="Times New Roman" w:ascii="Times New Roman"/>
          <w:lang w:val="hr-HR"/>
        </w:rPr>
        <w:t xml:space="preserve"> </w:t>
      </w:r>
      <w:r w:rsidR="00A440F2" w:rsidRPr="00E6158A">
        <w:rPr>
          <w:rFonts w:hAnsi="Times New Roman" w:ascii="Times New Roman"/>
          <w:lang w:val="hr-HR"/>
        </w:rPr>
        <w:t>dužnika</w:t>
      </w:r>
      <w:r w:rsidRPr="00E6158A">
        <w:rPr>
          <w:rFonts w:hAnsi="Times New Roman" w:ascii="Times New Roman"/>
          <w:lang w:val="hr-HR"/>
        </w:rPr>
        <w:t xml:space="preserve"> na propisanom obrascu</w:t>
      </w:r>
      <w:r w:rsidR="00F66BF4" w:rsidRPr="00E6158A">
        <w:rPr>
          <w:rFonts w:hAnsi="Times New Roman" w:ascii="Times New Roman"/>
          <w:lang w:val="hr-HR"/>
        </w:rPr>
        <w:t>, sukladno čl. 430., 17.</w:t>
      </w:r>
      <w:r w:rsidR="00A440F2" w:rsidRPr="00E6158A">
        <w:rPr>
          <w:rFonts w:hAnsi="Times New Roman" w:ascii="Times New Roman"/>
          <w:lang w:val="hr-HR"/>
        </w:rPr>
        <w:t xml:space="preserve"> i 13. SZ</w:t>
      </w:r>
      <w:r w:rsidRPr="00E6158A">
        <w:rPr>
          <w:rFonts w:hAnsi="Times New Roman" w:ascii="Times New Roman"/>
          <w:lang w:val="hr-HR"/>
        </w:rPr>
        <w:t xml:space="preserve">. </w:t>
      </w:r>
      <w:r w:rsidR="00B2463B" w:rsidRPr="00E6158A">
        <w:rPr>
          <w:rFonts w:hAnsi="Times New Roman" w:ascii="Times New Roman"/>
          <w:lang w:val="hr-HR"/>
        </w:rPr>
        <w:t>Z</w:t>
      </w:r>
      <w:r w:rsidR="00A440F2" w:rsidRPr="00E6158A">
        <w:rPr>
          <w:rFonts w:hAnsi="Times New Roman" w:ascii="Times New Roman"/>
          <w:lang w:val="hr-HR"/>
        </w:rPr>
        <w:t>aključak</w:t>
      </w:r>
      <w:r w:rsidR="00EE57FC" w:rsidRPr="00E6158A">
        <w:rPr>
          <w:rFonts w:hAnsi="Times New Roman" w:ascii="Times New Roman"/>
          <w:lang w:val="hr-HR"/>
        </w:rPr>
        <w:t xml:space="preserve"> joj</w:t>
      </w:r>
      <w:r w:rsidR="00A440F2" w:rsidRPr="00E6158A">
        <w:rPr>
          <w:rFonts w:hAnsi="Times New Roman" w:ascii="Times New Roman"/>
          <w:lang w:val="hr-HR"/>
        </w:rPr>
        <w:t xml:space="preserve"> je</w:t>
      </w:r>
      <w:r w:rsidR="00B2463B" w:rsidRPr="00E6158A">
        <w:rPr>
          <w:rFonts w:hAnsi="Times New Roman" w:ascii="Times New Roman"/>
          <w:lang w:val="hr-HR"/>
        </w:rPr>
        <w:t xml:space="preserve"> dostavljen </w:t>
      </w:r>
      <w:r w:rsidRPr="00E6158A">
        <w:rPr>
          <w:rFonts w:hAnsi="Times New Roman" w:ascii="Times New Roman"/>
          <w:lang w:val="hr-HR"/>
        </w:rPr>
        <w:t xml:space="preserve">dana </w:t>
      </w:r>
      <w:r w:rsidR="00E6158A">
        <w:rPr>
          <w:rFonts w:hAnsi="Times New Roman" w:ascii="Times New Roman"/>
          <w:lang w:val="hr-HR"/>
        </w:rPr>
        <w:t>27</w:t>
      </w:r>
      <w:r w:rsidR="004C7C93" w:rsidRPr="00E6158A">
        <w:rPr>
          <w:rFonts w:hAnsi="Times New Roman" w:ascii="Times New Roman"/>
          <w:lang w:val="hr-HR"/>
        </w:rPr>
        <w:t>. studenoga</w:t>
      </w:r>
      <w:r w:rsidR="00A63490" w:rsidRPr="00E6158A">
        <w:rPr>
          <w:rFonts w:hAnsi="Times New Roman" w:ascii="Times New Roman"/>
          <w:lang w:val="hr-HR"/>
        </w:rPr>
        <w:t xml:space="preserve"> 2015.</w:t>
      </w:r>
      <w:r w:rsidR="003C192C" w:rsidRPr="00E6158A">
        <w:rPr>
          <w:rFonts w:hAnsi="Times New Roman" w:ascii="Times New Roman"/>
          <w:lang w:val="hr-HR"/>
        </w:rPr>
        <w:t>,</w:t>
      </w:r>
      <w:r w:rsidRPr="00E6158A">
        <w:rPr>
          <w:rFonts w:hAnsi="Times New Roman" w:ascii="Times New Roman"/>
          <w:lang w:val="hr-HR"/>
        </w:rPr>
        <w:t xml:space="preserve"> me</w:t>
      </w:r>
      <w:r w:rsidR="00A440F2" w:rsidRPr="00E6158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6158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6158A">
      <w:pPr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60. St-</w:t>
      </w:r>
      <w:r w:rsidR="00E6158A">
        <w:rPr>
          <w:rFonts w:hAnsi="Times New Roman" w:ascii="Times New Roman"/>
          <w:lang w:val="hr-HR"/>
        </w:rPr>
        <w:t>1975</w:t>
      </w:r>
      <w:r w:rsidRPr="00E6158A">
        <w:rPr>
          <w:rFonts w:hAnsi="Times New Roman" w:ascii="Times New Roman"/>
          <w:lang w:val="hr-HR"/>
        </w:rPr>
        <w:t>/15</w:t>
      </w:r>
    </w:p>
    <w:p w:rsidRDefault="00F66BF4" w:rsidP="00F66BF4" w:rsidR="00F66BF4" w:rsidRPr="00E6158A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6158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Oglasom</w:t>
      </w:r>
      <w:r w:rsidR="00EE69E5" w:rsidRPr="00E6158A">
        <w:rPr>
          <w:rFonts w:hAnsi="Times New Roman" w:ascii="Times New Roman"/>
          <w:lang w:val="hr-HR"/>
        </w:rPr>
        <w:t xml:space="preserve"> od </w:t>
      </w:r>
      <w:r w:rsidRPr="00E6158A">
        <w:rPr>
          <w:rFonts w:hAnsi="Times New Roman" w:ascii="Times New Roman"/>
          <w:lang w:val="hr-HR"/>
        </w:rPr>
        <w:t>23</w:t>
      </w:r>
      <w:r w:rsidR="00F66BF4" w:rsidRPr="00E6158A">
        <w:rPr>
          <w:rFonts w:hAnsi="Times New Roman" w:ascii="Times New Roman"/>
          <w:lang w:val="hr-HR"/>
        </w:rPr>
        <w:t>. studenoga 2015.</w:t>
      </w:r>
      <w:r w:rsidR="00EE69E5" w:rsidRPr="00E6158A">
        <w:rPr>
          <w:rFonts w:hAnsi="Times New Roman" w:ascii="Times New Roman"/>
          <w:lang w:val="hr-HR"/>
        </w:rPr>
        <w:t xml:space="preserve"> pozvani su dužnikovi vjerovnici</w:t>
      </w:r>
      <w:r w:rsidR="00867F16" w:rsidRPr="00E6158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6158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6158A">
      <w:pPr>
        <w:ind w:firstLine="720"/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6158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6158A">
      <w:pPr>
        <w:jc w:val="both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E6158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6158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6158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6158A">
      <w:pPr>
        <w:jc w:val="center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>U Zagrebu</w:t>
      </w:r>
      <w:r w:rsidR="00194DD7" w:rsidRPr="00E6158A">
        <w:rPr>
          <w:rFonts w:hAnsi="Times New Roman" w:ascii="Times New Roman"/>
          <w:lang w:val="hr-HR"/>
        </w:rPr>
        <w:t xml:space="preserve">, </w:t>
      </w:r>
      <w:r w:rsidR="003C192C" w:rsidRPr="00E6158A">
        <w:rPr>
          <w:rFonts w:hAnsi="Times New Roman" w:ascii="Times New Roman"/>
          <w:lang w:val="hr-HR"/>
        </w:rPr>
        <w:t>19. siječnja 2016.</w:t>
      </w:r>
    </w:p>
    <w:p w:rsidRDefault="00D44D4F" w:rsidP="00D44D4F" w:rsidR="00D44D4F" w:rsidRPr="00E6158A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6158A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6158A">
      <w:pPr>
        <w:ind w:firstLine="720" w:left="5040"/>
        <w:jc w:val="right"/>
        <w:rPr>
          <w:rFonts w:hAnsi="Times New Roman" w:ascii="Times New Roman"/>
          <w:lang w:val="hr-HR"/>
        </w:rPr>
      </w:pPr>
      <w:r w:rsidRPr="00E6158A">
        <w:rPr>
          <w:rFonts w:hAnsi="Times New Roman" w:ascii="Times New Roman"/>
          <w:lang w:val="hr-HR"/>
        </w:rPr>
        <w:t xml:space="preserve">      </w:t>
      </w:r>
      <w:r w:rsidR="003C192C" w:rsidRPr="00E6158A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6158A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E6158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6158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6158A">
        <w:rPr>
          <w:rFonts w:hAnsi="Times New Roman" w:ascii="Times New Roman"/>
          <w:szCs w:val="24"/>
          <w:lang w:val="hr-HR"/>
        </w:rPr>
        <w:t xml:space="preserve">rješenja </w:t>
      </w:r>
      <w:r w:rsidRPr="00E6158A">
        <w:rPr>
          <w:rFonts w:hAnsi="Times New Roman" w:ascii="Times New Roman"/>
          <w:szCs w:val="24"/>
          <w:lang w:val="hr-HR"/>
        </w:rPr>
        <w:t>dopuštena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je </w:t>
      </w:r>
      <w:r w:rsidRPr="00E6158A">
        <w:rPr>
          <w:rFonts w:hAnsi="Times New Roman" w:ascii="Times New Roman"/>
          <w:szCs w:val="24"/>
          <w:lang w:val="hr-HR"/>
        </w:rPr>
        <w:t>žalba</w:t>
      </w:r>
      <w:r w:rsidR="00182088" w:rsidRPr="00E6158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6158A">
        <w:rPr>
          <w:rFonts w:hAnsi="Times New Roman" w:ascii="Times New Roman"/>
          <w:szCs w:val="24"/>
          <w:lang w:val="hr-HR"/>
        </w:rPr>
        <w:t xml:space="preserve">, </w:t>
      </w:r>
      <w:r w:rsidR="00182088" w:rsidRPr="00E6158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6158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 xml:space="preserve">1.) </w:t>
      </w:r>
      <w:r w:rsidR="00532B71" w:rsidRPr="00E6158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2.)</w:t>
      </w:r>
      <w:r w:rsidR="00532B71" w:rsidRPr="00E6158A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E6158A">
        <w:rPr>
          <w:rFonts w:hAnsi="Times New Roman" w:ascii="Times New Roman"/>
          <w:szCs w:val="24"/>
          <w:lang w:val="hr-HR"/>
        </w:rPr>
        <w:t xml:space="preserve"> i za</w:t>
      </w:r>
      <w:r w:rsidR="00C57CAF" w:rsidRPr="00E6158A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3.) Ministarstvo pravosuđa</w:t>
      </w:r>
      <w:r w:rsidR="00C57CAF" w:rsidRPr="00E6158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4</w:t>
      </w:r>
      <w:r w:rsidR="00867F16" w:rsidRPr="00E6158A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5</w:t>
      </w:r>
      <w:r w:rsidR="00532B71" w:rsidRPr="00E6158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E6158A">
      <w:pPr>
        <w:jc w:val="both"/>
        <w:rPr>
          <w:rFonts w:hAnsi="Times New Roman" w:ascii="Times New Roman"/>
          <w:szCs w:val="24"/>
          <w:lang w:val="hr-HR"/>
        </w:rPr>
      </w:pPr>
      <w:r w:rsidRPr="00E6158A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E6158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6158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6158A">
      <w:pPr>
        <w:jc w:val="center"/>
        <w:rPr>
          <w:sz w:val="32"/>
          <w:u w:val="single"/>
          <w:lang w:val="hr-HR"/>
        </w:rPr>
      </w:pPr>
    </w:p>
    <w:sectPr w:rsidSect="00282835" w:rsidR="00182088" w:rsidRPr="00E6158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370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30EAB"/>
    <w:rsid w:val="007812E0"/>
    <w:rsid w:val="007A29F9"/>
    <w:rsid w:val="00840E3D"/>
    <w:rsid w:val="00867F16"/>
    <w:rsid w:val="0090185C"/>
    <w:rsid w:val="009240EB"/>
    <w:rsid w:val="00937033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6158A"/>
    <w:rsid w:val="00EE5750"/>
    <w:rsid w:val="00EE57FC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7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03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03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03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03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7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0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03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0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0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1975</izvorni_sadrzaj>
    <derivirana_varijabla naziv="DomainObject.Predmet.Broj_1">1975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St-1975/2015</izvorni_sadrzaj>
    <derivirana_varijabla naziv="DomainObject.Predmet.OznakaBroj_1">St-1975/2015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SHERIFF&amp;CHERRY d.o.o.</izvorni_sadrzaj>
    <derivirana_varijabla naziv="DomainObject.Predmet.ProtustrankaFormated_1">  SHERIFF&amp;CHERRY d.o.o.</derivirana_varijabla>
  </DomainObject.Predmet.ProtustrankaFormated>
  <DomainObject.Predmet.ProtustrankaFormatedOIB>
    <izvorni_sadrzaj>  SHERIFF&amp;CHERRY d.o.o., OIB 87437300865</izvorni_sadrzaj>
    <derivirana_varijabla naziv="DomainObject.Predmet.ProtustrankaFormatedOIB_1">  SHERIFF&amp;CHERRY d.o.o., OIB 87437300865</derivirana_varijabla>
  </DomainObject.Predmet.ProtustrankaFormatedOIB>
  <DomainObject.Predmet.ProtustrankaFormatedWithAdress>
    <izvorni_sadrzaj> SHERIFF&amp;CHERRY d.o.o., Medveščak 111, 10000 Zagreb</izvorni_sadrzaj>
    <derivirana_varijabla naziv="DomainObject.Predmet.ProtustrankaFormatedWithAdress_1"> SHERIFF&amp;CHERRY d.o.o., Medveščak 111, 10000 Zagreb</derivirana_varijabla>
  </DomainObject.Predmet.ProtustrankaFormatedWithAdress>
  <DomainObject.Predmet.ProtustrankaFormatedWithAdressOIB>
    <izvorni_sadrzaj> SHERIFF&amp;CHERRY d.o.o., OIB 87437300865, Medveščak 111, 10000 Zagreb</izvorni_sadrzaj>
    <derivirana_varijabla naziv="DomainObject.Predmet.ProtustrankaFormatedWithAdressOIB_1"> SHERIFF&amp;CHERRY d.o.o., OIB 87437300865, Medveščak 111, 10000 Zagreb</derivirana_varijabla>
  </DomainObject.Predmet.ProtustrankaFormatedWithAdressOIB>
  <DomainObject.Predmet.ProtustrankaWithAdress>
    <izvorni_sadrzaj>SHERIFF&amp;CHERRY d.o.o. Medveščak 111, 10000 Zagreb</izvorni_sadrzaj>
    <derivirana_varijabla naziv="DomainObject.Predmet.ProtustrankaWithAdress_1">SHERIFF&amp;CHERRY d.o.o. Medveščak 111, 10000 Zagreb</derivirana_varijabla>
  </DomainObject.Predmet.ProtustrankaWithAdress>
  <DomainObject.Predmet.ProtustrankaWithAdressOIB>
    <izvorni_sadrzaj>SHERIFF&amp;CHERRY d.o.o., OIB 87437300865, Medveščak 111, 10000 Zagreb</izvorni_sadrzaj>
    <derivirana_varijabla naziv="DomainObject.Predmet.ProtustrankaWithAdressOIB_1">SHERIFF&amp;CHERRY d.o.o., OIB 87437300865, Medveščak 111, 10000 Zagreb</derivirana_varijabla>
  </DomainObject.Predmet.ProtustrankaWithAdressOIB>
  <DomainObject.Predmet.ProtustrankaNazivFormated>
    <izvorni_sadrzaj>SHERIFF&amp;CHERRY d.o.o.</izvorni_sadrzaj>
    <derivirana_varijabla naziv="DomainObject.Predmet.ProtustrankaNazivFormated_1">SHERIFF&amp;CHERRY d.o.o.</derivirana_varijabla>
  </DomainObject.Predmet.ProtustrankaNazivFormated>
  <DomainObject.Predmet.ProtustrankaNazivFormatedOIB>
    <izvorni_sadrzaj>SHERIFF&amp;CHERRY d.o.o., OIB 87437300865</izvorni_sadrzaj>
    <derivirana_varijabla naziv="DomainObject.Predmet.ProtustrankaNazivFormatedOIB_1">SHERIFF&amp;CHERRY d.o.o., OIB 87437300865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SHERIFF&amp;CHERRY d.o.o.</item>
    </izvorni_sadrzaj>
    <derivirana_varijabla naziv="DomainObject.Predmet.ProtuStrankaListFormated_1">
      <item>SHERIFF&amp;CHERRY d.o.o.</item>
    </derivirana_varijabla>
  </DomainObject.Predmet.ProtuStrankaListFormated>
  <DomainObject.Predmet.ProtuStrankaListFormatedOIB>
    <izvorni_sadrzaj>
      <item>SHERIFF&amp;CHERRY d.o.o., OIB 87437300865</item>
    </izvorni_sadrzaj>
    <derivirana_varijabla naziv="DomainObject.Predmet.ProtuStrankaListFormatedOIB_1">
      <item>SHERIFF&amp;CHERRY d.o.o., OIB 87437300865</item>
    </derivirana_varijabla>
  </DomainObject.Predmet.ProtuStrankaListFormatedOIB>
  <DomainObject.Predmet.ProtuStrankaListFormatedWithAdress>
    <izvorni_sadrzaj>
      <item>SHERIFF&amp;CHERRY d.o.o., Medveščak 111, 10000 Zagreb</item>
    </izvorni_sadrzaj>
    <derivirana_varijabla naziv="DomainObject.Predmet.ProtuStrankaListFormatedWithAdress_1">
      <item>SHERIFF&amp;CHERRY d.o.o., Medveščak 111, 10000 Zagreb</item>
    </derivirana_varijabla>
  </DomainObject.Predmet.ProtuStrankaListFormatedWithAdress>
  <DomainObject.Predmet.ProtuStrankaListFormatedWithAdressOIB>
    <izvorni_sadrzaj>
      <item>SHERIFF&amp;CHERRY d.o.o., OIB 87437300865, Medveščak 111, 10000 Zagreb</item>
    </izvorni_sadrzaj>
    <derivirana_varijabla naziv="DomainObject.Predmet.ProtuStrankaListFormatedWithAdressOIB_1">
      <item>SHERIFF&amp;CHERRY d.o.o., OIB 87437300865, Medveščak 111, 10000 Zagreb</item>
    </derivirana_varijabla>
  </DomainObject.Predmet.ProtuStrankaListFormatedWithAdressOIB>
  <DomainObject.Predmet.ProtuStrankaListNazivFormated>
    <izvorni_sadrzaj>
      <item>SHERIFF&amp;CHERRY d.o.o.</item>
    </izvorni_sadrzaj>
    <derivirana_varijabla naziv="DomainObject.Predmet.ProtuStrankaListNazivFormated_1">
      <item>SHERIFF&amp;CHERRY d.o.o.</item>
    </derivirana_varijabla>
  </DomainObject.Predmet.ProtuStrankaListNazivFormated>
  <DomainObject.Predmet.ProtuStrankaListNazivFormatedOIB>
    <izvorni_sadrzaj>
      <item>SHERIFF&amp;CHERRY d.o.o., OIB 87437300865</item>
    </izvorni_sadrzaj>
    <derivirana_varijabla naziv="DomainObject.Predmet.ProtuStrankaListNazivFormatedOIB_1">
      <item>SHERIFF&amp;CHERRY d.o.o., OIB 87437300865</item>
    </derivirana_varijabla>
  </DomainObject.Predmet.ProtuStrankaListNazivFormatedOIB>
  <DomainObject.Predmet.OstaliListFormated>
    <izvorni_sadrzaj>
      <item>Mauro Massarotto</item>
      <item>Vanja Marković</item>
    </izvorni_sadrzaj>
    <derivirana_varijabla naziv="DomainObject.Predmet.OstaliListFormated_1">
      <item>Mauro Massarotto</item>
      <item>Vanja Marković</item>
    </derivirana_varijabla>
  </DomainObject.Predmet.OstaliListFormated>
  <DomainObject.Predmet.OstaliListFormatedOIB>
    <izvorni_sadrzaj>
      <item>Mauro Massarotto, OIB 98559653586</item>
      <item>Vanja Marković, OIB </item>
    </izvorni_sadrzaj>
    <derivirana_varijabla naziv="DomainObject.Predmet.OstaliListFormatedOIB_1">
      <item>Mauro Massarotto, OIB 98559653586</item>
      <item>Vanja Marković, OIB </item>
    </derivirana_varijabla>
  </DomainObject.Predmet.OstaliListFormatedOIB>
  <DomainObject.Predmet.OstaliListFormatedWithAdress>
    <izvorni_sadrzaj>
      <item>Mauro Massarotto, Carera - Carera 6, 52210 Rovinj</item>
      <item>Vanja Marković, Dr. Franje Račkog 10, 10000 Zagreb</item>
    </izvorni_sadrzaj>
    <derivirana_varijabla naziv="DomainObject.Predmet.OstaliListFormatedWithAdress_1">
      <item>Mauro Massarotto, Carera - Carera 6, 52210 Rovinj</item>
      <item>Vanja Marković, Dr. Franje Račkog 10, 10000 Zagreb</item>
    </derivirana_varijabla>
  </DomainObject.Predmet.OstaliListFormatedWithAdress>
  <DomainObject.Predmet.OstaliListFormatedWithAdressOIB>
    <izvorni_sadrzaj>
      <item>Mauro Massarotto, OIB 98559653586, Carera - Carera 6, 52210 Rovinj</item>
      <item>Vanja Marković, OIB , Dr. Franje Račkog 10, 10000 Zagreb</item>
    </izvorni_sadrzaj>
    <derivirana_varijabla naziv="DomainObject.Predmet.OstaliListFormatedWithAdressOIB_1">
      <item>Mauro Massarotto, OIB 98559653586, Carera - Carera 6, 52210 Rovinj</item>
      <item>Vanja Marković, OIB , Dr. Franje Račkog 10, 10000 Zagreb</item>
    </derivirana_varijabla>
  </DomainObject.Predmet.OstaliListFormatedWithAdressOIB>
  <DomainObject.Predmet.OstaliListNazivFormated>
    <izvorni_sadrzaj>
      <item>Mauro Massarotto</item>
      <item>Vanja Marković</item>
    </izvorni_sadrzaj>
    <derivirana_varijabla naziv="DomainObject.Predmet.OstaliListNazivFormated_1">
      <item>Mauro Massarotto</item>
      <item>Vanja Marković</item>
    </derivirana_varijabla>
  </DomainObject.Predmet.OstaliListNazivFormated>
  <DomainObject.Predmet.OstaliListNazivFormatedOIB>
    <izvorni_sadrzaj>
      <item>Mauro Massarotto, OIB 98559653586</item>
      <item>Vanja Marković, OIB </item>
    </izvorni_sadrzaj>
    <derivirana_varijabla naziv="DomainObject.Predmet.OstaliListNazivFormatedOIB_1">
      <item>Mauro Massarotto, OIB 98559653586</item>
      <item>Vanja Marković,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SHERIFF&amp;CHERRY d.o.o.</izvorni_sadrzaj>
    <derivirana_varijabla naziv="DomainObject.Predmet.ProtustrankaIDrugi_1">SHERIFF&amp;CHERRY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SHERIFF&amp;CHERRY d.o.o., OIB 87437300865, Medveščak 111, 10000 Zagreb</izvorni_sadrzaj>
    <derivirana_varijabla naziv="DomainObject.Predmet.ProtustrankaIDrugiAdressOIB_1">SHERIFF&amp;CHERRY d.o.o., OIB 87437300865, Medveščak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SHERIFF&amp;CHERRY d.o.o.</item>
      <item>FINA Regionalni centar Zagreb</item>
      <item>Mauro Massarotto</item>
      <item>Vanja Marković</item>
    </izvorni_sadrzaj>
    <derivirana_varijabla naziv="DomainObject.Predmet.SudioniciListNaziv_1">
      <item>SHERIFF&amp;CHERRY d.o.o.</item>
      <item>FINA Regionalni centar Zagreb</item>
      <item>Mauro Massarotto</item>
      <item>Vanja Marković</item>
    </derivirana_varijabla>
  </DomainObject.Predmet.SudioniciListNaziv>
  <DomainObject.Predmet.SudioniciListAdressOIB>
    <izvorni_sadrzaj>
      <item>SHERIFF&amp;CHERRY d.o.o., OIB 87437300865, Medveščak 111,10000 Zagreb</item>
      <item>FINA Regionalni centar Zagreb, OIB 85821130368, Trg svibanjskih žrtava 1995. 1,10000 Zagreb</item>
      <item>Mauro Massarotto, OIB 98559653586, Carera - Carera 6,52210 Rovinj</item>
      <item>Vanja Marković, OIB , Dr. Franje Račkog 10,10000 Zagreb</item>
    </izvorni_sadrzaj>
    <derivirana_varijabla naziv="DomainObject.Predmet.SudioniciListAdressOIB_1">
      <item>SHERIFF&amp;CHERRY d.o.o., OIB 87437300865, Medveščak 111,10000 Zagreb</item>
      <item>FINA Regionalni centar Zagreb, OIB 85821130368, Trg svibanjskih žrtava 1995. 1,10000 Zagreb</item>
      <item>Mauro Massarotto, OIB 98559653586, Carera - Carera 6,52210 Rovinj</item>
      <item>Vanja Marković, OIB , Dr. Franje Račkog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87437300865</item>
      <item>, OIB 85821130368</item>
      <item>, OIB 98559653586</item>
      <item>, OIB </item>
    </izvorni_sadrzaj>
    <derivirana_varijabla naziv="DomainObject.Predmet.SudioniciListNazivOIB_1">
      <item>, OIB 87437300865</item>
      <item>, OIB 85821130368</item>
      <item>, OIB 98559653586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2175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2016-01-19T10:36:00Z</dcterms:created>
  <dc:creator>Sudsko vijeæe</dc:creator>
  <cp:lastModifiedBy>Ivana Slaviček</cp:lastModifiedBy>
  <cp:lastPrinted>2015-12-28T10:38:00Z</cp:lastPrinted>
  <dcterms:modified xmlns:xsi="http://www.w3.org/2001/XMLSchema-instance" xsi:type="dcterms:W3CDTF">2016-01-19T12:48:00Z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