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42734" w:rsidRPr="00C61EDF">
        <w:trPr>
          <w:trHeight w:val="2231"/>
        </w:trPr>
        <w:tc>
          <w:tcPr>
            <w:tcW w:type="dxa" w:w="3369"/>
            <w:vAlign w:val="center"/>
          </w:tcPr>
          <w:p w:rsidRDefault="00242734" w:rsidP="00A66C00" w:rsidR="0024273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42734" w:rsidP="00A66C00" w:rsidR="00242734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242734" w:rsidP="00A66C00" w:rsidR="0024273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242734" w:rsidP="00DA5B9D" w:rsidR="00242734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  <w:sz w:val="24"/>
              </w:rPr>
            </w:pPr>
          </w:p>
          <w:p w:rsidRDefault="00242734" w:rsidP="00FD761F" w:rsidR="00242734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D761F">
              <w:rPr>
                <w:noProof/>
                <w:sz w:val="24"/>
                <w:szCs w:val="24"/>
              </w:rPr>
              <w:t>820</w:t>
            </w:r>
            <w:r w:rsidR="00B142FA">
              <w:rPr>
                <w:noProof/>
                <w:sz w:val="24"/>
                <w:szCs w:val="24"/>
              </w:rPr>
              <w:t>/2017-2</w:t>
            </w:r>
            <w:r w:rsidR="00FD761F">
              <w:rPr>
                <w:noProof/>
                <w:sz w:val="24"/>
                <w:szCs w:val="24"/>
              </w:rPr>
              <w:t>0</w:t>
            </w:r>
          </w:p>
        </w:tc>
      </w:tr>
    </w:tbl>
    <w:p w14:textId="7397801" w14:paraId="7397801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</w:t>
      </w:r>
      <w:r w:rsidRPr="00957162">
        <w:rPr>
          <w:rFonts w:cs="Times New Roman" w:hAnsi="Times New Roman" w:ascii="Times New Roman"/>
          <w:sz w:val="24"/>
          <w:szCs w:val="24"/>
        </w:rPr>
        <w:t>Gruić, povodom prijedloga</w:t>
      </w:r>
      <w:r w:rsidR="00134BA1" w:rsidRPr="009571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57162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Pr="00D424A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D761F" w:rsidRPr="00FD761F">
        <w:rPr>
          <w:rFonts w:cs="Times New Roman" w:hAnsi="Times New Roman" w:ascii="Times New Roman"/>
          <w:sz w:val="24"/>
          <w:szCs w:val="24"/>
        </w:rPr>
        <w:t>STAR LOGISTIKA d.o.o., OIB: 32730472767, Split, Kralja Držislava 7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957162">
        <w:rPr>
          <w:rFonts w:cs="Times New Roman" w:hAnsi="Times New Roman" w:ascii="Times New Roman"/>
          <w:sz w:val="24"/>
          <w:szCs w:val="24"/>
        </w:rPr>
        <w:t xml:space="preserve">odlučujući o zahtjevu privremenog stečajnog upravitelja </w:t>
      </w:r>
      <w:r w:rsidR="003F0703">
        <w:rPr>
          <w:rFonts w:cs="Times New Roman" w:hAnsi="Times New Roman" w:ascii="Times New Roman"/>
          <w:sz w:val="24"/>
          <w:szCs w:val="24"/>
        </w:rPr>
        <w:t>Joze Jelavića</w:t>
      </w:r>
      <w:r w:rsidR="00957162">
        <w:rPr>
          <w:rFonts w:cs="Times New Roman" w:hAnsi="Times New Roman" w:ascii="Times New Roman"/>
          <w:sz w:val="24"/>
          <w:szCs w:val="24"/>
        </w:rPr>
        <w:t xml:space="preserve"> za razrješenjem na osobni zahtjev, </w:t>
      </w:r>
      <w:r w:rsidR="00B142FA">
        <w:rPr>
          <w:rFonts w:cs="Times New Roman" w:hAnsi="Times New Roman" w:ascii="Times New Roman"/>
          <w:sz w:val="24"/>
          <w:szCs w:val="24"/>
        </w:rPr>
        <w:t>5. prosinca</w:t>
      </w:r>
      <w:r w:rsidR="0024273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42734"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252285">
        <w:rPr>
          <w:rFonts w:cs="Times New Roman" w:hAnsi="Times New Roman" w:ascii="Times New Roman"/>
          <w:sz w:val="24"/>
          <w:szCs w:val="24"/>
        </w:rPr>
        <w:t>Za nov</w:t>
      </w:r>
      <w:r w:rsidR="003E2BEF" w:rsidRPr="00252285">
        <w:rPr>
          <w:rFonts w:cs="Times New Roman" w:hAnsi="Times New Roman" w:ascii="Times New Roman"/>
          <w:sz w:val="24"/>
          <w:szCs w:val="24"/>
        </w:rPr>
        <w:t>og</w:t>
      </w:r>
      <w:r w:rsidR="00015832" w:rsidRPr="00252285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252285">
        <w:rPr>
          <w:rFonts w:cs="Times New Roman" w:hAnsi="Times New Roman" w:ascii="Times New Roman"/>
          <w:sz w:val="24"/>
          <w:szCs w:val="24"/>
        </w:rPr>
        <w:t>stečajn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6A0AC1"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2285">
        <w:rPr>
          <w:rFonts w:cs="Times New Roman" w:hAnsi="Times New Roman" w:ascii="Times New Roman"/>
          <w:sz w:val="24"/>
          <w:szCs w:val="24"/>
        </w:rPr>
        <w:t>a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252285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FD761F">
        <w:rPr>
          <w:rFonts w:cs="Times New Roman" w:hAnsi="Times New Roman" w:ascii="Times New Roman"/>
          <w:sz w:val="24"/>
          <w:szCs w:val="24"/>
        </w:rPr>
        <w:t>Marko Fak iz Zagreba, Petrinjska 28, OIB: 25300508272.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FD761F" w:rsidP="00FD761F" w:rsidR="00FD761F" w:rsidRPr="00FD761F">
      <w:pPr>
        <w:spacing w:lineRule="auto" w:line="240" w:after="0" w:before="100"/>
        <w:ind w:firstLine="703"/>
        <w:jc w:val="both"/>
        <w:rPr>
          <w:rFonts w:hAnsi="Times New Roman" w:ascii="Times New Roman"/>
          <w:sz w:val="24"/>
          <w:szCs w:val="24"/>
        </w:rPr>
      </w:pPr>
      <w:r w:rsidRPr="00FD761F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18. kolovoza 2017., na temelju odredbe članka 110.  stavka 1. </w:t>
      </w:r>
      <w:r w:rsidRPr="00FD761F">
        <w:rPr>
          <w:rFonts w:hAnsi="Times New Roman" w:ascii="Times New Roman"/>
          <w:sz w:val="24"/>
        </w:rPr>
        <w:t>Stečajnog zakona („Narodne novine“ 71/15 i 104/17; dalje SZ)</w:t>
      </w:r>
      <w:r w:rsidRPr="00FD761F">
        <w:rPr>
          <w:rFonts w:hAnsi="Times New Roman" w:ascii="Times New Roman"/>
          <w:sz w:val="24"/>
          <w:szCs w:val="24"/>
        </w:rPr>
        <w:t xml:space="preserve">, prijedlog za otvaranje stečajnog postupka nad dužnikom STAR LOGISTIKA d.o.o., OIB: 32730472767, Split, Kralja Držislava 7. U prijedlogu se navodi da dužnik na dan 8. kolovoza 2017. u Očevidniku redoslijeda osnova za plaćanje ima evidentirane neizvršene osnove za plaćanja u neprekinutom razdoblju od 120 dana, u ukupnom iznosu od 31.327,54 kn, kao i da prema podacima koji su dostavljeni od Hrvatskog zavoda za mirovinsko osiguranje dužnik ima 1 zaposlenog. </w:t>
      </w:r>
    </w:p>
    <w:p w:rsidRDefault="00FD761F" w:rsidP="00FD761F" w:rsidR="00FD761F" w:rsidRPr="00FD761F">
      <w:pPr>
        <w:spacing w:lineRule="auto" w:line="240" w:after="0" w:before="1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D7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ovog suda 11.St-820/2017 od 3. studenog 2017. pokrenut je postupak radi utvrđenja uvjeta za otvaranje stečajnog postupka (prethodni postupak) i određeno ročište radi očitovanja o prijedlogu za otvaranje stečajnog postupka.</w:t>
      </w:r>
    </w:p>
    <w:p w:rsidRDefault="00FD761F" w:rsidP="003F0703" w:rsidR="007C2DDD">
      <w:pPr>
        <w:spacing w:lineRule="auto" w:line="240" w:after="0" w:before="100"/>
        <w:ind w:firstLine="703"/>
        <w:jc w:val="both"/>
        <w:rPr>
          <w:rFonts w:hAnsi="Times New Roman" w:ascii="Times New Roman"/>
          <w:sz w:val="24"/>
          <w:szCs w:val="24"/>
        </w:rPr>
      </w:pPr>
      <w:r w:rsidRPr="00FD761F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ročište radi očitovanja o prijedlogu za otvaranje stečajnog postupka nad dužnikom, održano 23. studenog 2017., zastupnik po zakonu dužnika nije pristupio, a niti je dostavio pisano izvješće o financijsko-gospodarskom stanju dužnika, odnosno popis imovine i obveza dužnika sukladno nalogu suda iz točke III. rješenja ovog suda poslovni broj 11.St-820/2017 od 3. studenog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 xml:space="preserve">pa je sud </w:t>
      </w:r>
      <w:r w:rsidR="007C2DDD">
        <w:rPr>
          <w:rFonts w:hAnsi="Times New Roman" w:ascii="Times New Roman"/>
          <w:sz w:val="24"/>
          <w:szCs w:val="24"/>
        </w:rPr>
        <w:t>rješenjem poslovni broj St-</w:t>
      </w:r>
      <w:r>
        <w:rPr>
          <w:rFonts w:hAnsi="Times New Roman" w:ascii="Times New Roman"/>
          <w:sz w:val="24"/>
          <w:szCs w:val="24"/>
        </w:rPr>
        <w:t>820</w:t>
      </w:r>
      <w:r w:rsidR="00B142FA">
        <w:rPr>
          <w:rFonts w:hAnsi="Times New Roman" w:ascii="Times New Roman"/>
          <w:sz w:val="24"/>
          <w:szCs w:val="24"/>
        </w:rPr>
        <w:t>/2017-1</w:t>
      </w:r>
      <w:r>
        <w:rPr>
          <w:rFonts w:hAnsi="Times New Roman" w:ascii="Times New Roman"/>
          <w:sz w:val="24"/>
          <w:szCs w:val="24"/>
        </w:rPr>
        <w:t>6</w:t>
      </w:r>
      <w:r w:rsidR="007C2DDD">
        <w:rPr>
          <w:rFonts w:hAnsi="Times New Roman" w:ascii="Times New Roman"/>
          <w:sz w:val="24"/>
          <w:szCs w:val="24"/>
        </w:rPr>
        <w:t xml:space="preserve"> od </w:t>
      </w:r>
      <w:r w:rsidR="00B142FA">
        <w:rPr>
          <w:rFonts w:hAnsi="Times New Roman" w:ascii="Times New Roman"/>
          <w:sz w:val="24"/>
          <w:szCs w:val="24"/>
        </w:rPr>
        <w:t>14</w:t>
      </w:r>
      <w:r w:rsidR="00252285">
        <w:rPr>
          <w:rFonts w:hAnsi="Times New Roman" w:ascii="Times New Roman"/>
          <w:sz w:val="24"/>
          <w:szCs w:val="24"/>
        </w:rPr>
        <w:t>. studenog 2018</w:t>
      </w:r>
      <w:r w:rsidR="007C2DDD">
        <w:rPr>
          <w:rFonts w:hAnsi="Times New Roman" w:ascii="Times New Roman"/>
          <w:sz w:val="24"/>
          <w:szCs w:val="24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>odredio</w:t>
      </w:r>
      <w:r w:rsidR="007C2DDD">
        <w:rPr>
          <w:rFonts w:hAnsi="Times New Roman" w:ascii="Times New Roman"/>
          <w:sz w:val="24"/>
          <w:szCs w:val="24"/>
        </w:rPr>
        <w:t xml:space="preserve"> mjer</w:t>
      </w:r>
      <w:r w:rsidR="00252285">
        <w:rPr>
          <w:rFonts w:hAnsi="Times New Roman" w:ascii="Times New Roman"/>
          <w:sz w:val="24"/>
          <w:szCs w:val="24"/>
        </w:rPr>
        <w:t>u</w:t>
      </w:r>
      <w:r w:rsidR="007C2DDD">
        <w:rPr>
          <w:rFonts w:hAnsi="Times New Roman" w:ascii="Times New Roman"/>
          <w:sz w:val="24"/>
          <w:szCs w:val="24"/>
        </w:rPr>
        <w:t xml:space="preserve"> osiguranja tako što je dužniku postavljen privremeni stečajni upravitelj u osobi </w:t>
      </w:r>
      <w:r w:rsidR="00252285">
        <w:rPr>
          <w:rFonts w:hAnsi="Times New Roman" w:ascii="Times New Roman"/>
          <w:sz w:val="24"/>
          <w:szCs w:val="24"/>
        </w:rPr>
        <w:t>Joze Jelavića</w:t>
      </w:r>
      <w:r w:rsidR="007C2DDD">
        <w:rPr>
          <w:rFonts w:hAnsi="Times New Roman" w:ascii="Times New Roman"/>
          <w:sz w:val="24"/>
          <w:szCs w:val="24"/>
        </w:rPr>
        <w:t xml:space="preserve"> (točka I. izreke rješenja) kojem je naloženo utvrditi: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- koliki je iznos predvidljivih troškova prethodnog i stečajnog postupka,</w:t>
      </w:r>
    </w:p>
    <w:p w:rsidRDefault="007C2DDD" w:rsidP="00954557" w:rsidR="00954557">
      <w:pPr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954557" w:rsidP="00954557" w:rsidR="007C2DDD">
      <w:pPr>
        <w:spacing w:lineRule="auto" w:line="240" w:after="0" w:beforeLines="60" w:before="14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 rješenje privremeni stečajni upravitelj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Jozo Jelavić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zaprimio je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C2DDD" w:rsidP="00954557" w:rsidR="007C2DDD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kod ovoga suda zaprimljen je </w:t>
      </w:r>
      <w:r w:rsidR="007F6232" w:rsidRPr="00914EBA">
        <w:rPr>
          <w:rFonts w:cs="Times New Roman" w:hAnsi="Times New Roman" w:ascii="Times New Roman"/>
          <w:sz w:val="24"/>
          <w:szCs w:val="24"/>
        </w:rPr>
        <w:t xml:space="preserve">podnesak imenovanog privremenog stečajnog upravitelja </w:t>
      </w:r>
      <w:r w:rsidR="00252285">
        <w:rPr>
          <w:rFonts w:cs="Times New Roman" w:hAnsi="Times New Roman" w:ascii="Times New Roman"/>
          <w:sz w:val="24"/>
          <w:szCs w:val="24"/>
        </w:rPr>
        <w:t>Joze Jelavića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(list</w:t>
      </w:r>
      <w:r w:rsidR="00FD761F">
        <w:rPr>
          <w:rFonts w:cs="Times New Roman" w:hAnsi="Times New Roman" w:ascii="Times New Roman"/>
          <w:sz w:val="24"/>
          <w:szCs w:val="24"/>
        </w:rPr>
        <w:t xml:space="preserve"> 31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spisa)</w:t>
      </w:r>
      <w:r w:rsidRPr="00914EBA">
        <w:rPr>
          <w:rFonts w:cs="Times New Roman" w:hAnsi="Times New Roman" w:ascii="Times New Roman"/>
          <w:sz w:val="24"/>
          <w:szCs w:val="24"/>
        </w:rPr>
        <w:t xml:space="preserve"> u kojem </w:t>
      </w:r>
      <w:r w:rsidR="009858B9">
        <w:rPr>
          <w:rFonts w:cs="Times New Roman" w:hAnsi="Times New Roman" w:ascii="Times New Roman"/>
          <w:sz w:val="24"/>
          <w:szCs w:val="24"/>
        </w:rPr>
        <w:t xml:space="preserve"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</w:t>
      </w:r>
      <w:r>
        <w:rPr>
          <w:rFonts w:cs="Times New Roman" w:hAnsi="Times New Roman" w:ascii="Times New Roman"/>
          <w:sz w:val="24"/>
          <w:szCs w:val="24"/>
        </w:rPr>
        <w:t>Svoj zahtjev privremeni stečajni upravitelj dokumentirao j</w:t>
      </w:r>
      <w:r w:rsidR="00252285">
        <w:rPr>
          <w:rFonts w:cs="Times New Roman" w:hAnsi="Times New Roman" w:ascii="Times New Roman"/>
          <w:sz w:val="24"/>
          <w:szCs w:val="24"/>
        </w:rPr>
        <w:t>e lij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252285">
        <w:rPr>
          <w:rFonts w:cs="Times New Roman" w:hAnsi="Times New Roman" w:ascii="Times New Roman"/>
          <w:sz w:val="24"/>
          <w:szCs w:val="24"/>
        </w:rPr>
        <w:t>čničkom</w:t>
      </w:r>
      <w:r w:rsidR="00680D83">
        <w:rPr>
          <w:rFonts w:cs="Times New Roman" w:hAnsi="Times New Roman" w:ascii="Times New Roman"/>
          <w:sz w:val="24"/>
          <w:szCs w:val="24"/>
        </w:rPr>
        <w:t xml:space="preserve"> potvrdom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D761F">
        <w:rPr>
          <w:rFonts w:cs="Times New Roman" w:hAnsi="Times New Roman" w:ascii="Times New Roman"/>
          <w:sz w:val="24"/>
          <w:szCs w:val="24"/>
        </w:rPr>
        <w:t>16. listopada 2018. (list 33</w:t>
      </w:r>
      <w:r w:rsidR="0022269F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48718F" w:rsidP="00954557" w:rsidR="00954557">
      <w:pPr>
        <w:spacing w:lineRule="auto" w:line="240" w:after="0"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52285">
        <w:rPr>
          <w:rFonts w:cs="Times New Roman" w:hAnsi="Times New Roman" w:ascii="Times New Roman"/>
          <w:sz w:val="24"/>
          <w:szCs w:val="24"/>
        </w:rPr>
        <w:t>Temeljem članka 91. stavak</w:t>
      </w:r>
      <w:r w:rsidRPr="00CD7EF2">
        <w:rPr>
          <w:rFonts w:cs="Times New Roman" w:hAnsi="Times New Roman" w:ascii="Times New Roman"/>
          <w:sz w:val="24"/>
          <w:szCs w:val="24"/>
        </w:rPr>
        <w:t xml:space="preserve"> 5. </w:t>
      </w:r>
      <w:r w:rsidR="00B142FA" w:rsidRPr="00B142FA">
        <w:rPr>
          <w:rFonts w:hAnsi="Times New Roman" w:ascii="Times New Roman"/>
          <w:sz w:val="24"/>
        </w:rPr>
        <w:t>SZ</w:t>
      </w:r>
      <w:r w:rsidR="00FD761F">
        <w:rPr>
          <w:rFonts w:hAnsi="Times New Roman" w:ascii="Times New Roman"/>
          <w:sz w:val="24"/>
        </w:rPr>
        <w:t>-a</w:t>
      </w:r>
      <w:r w:rsidRPr="00CD7EF2">
        <w:rPr>
          <w:rFonts w:cs="Times New Roman" w:hAnsi="Times New Roman" w:ascii="Times New Roman"/>
          <w:sz w:val="24"/>
          <w:szCs w:val="24"/>
        </w:rPr>
        <w:t xml:space="preserve"> sud može razriješiti stečajnog upravite</w:t>
      </w:r>
      <w:r w:rsidR="00252285">
        <w:rPr>
          <w:rFonts w:cs="Times New Roman" w:hAnsi="Times New Roman" w:ascii="Times New Roman"/>
          <w:sz w:val="24"/>
          <w:szCs w:val="24"/>
        </w:rPr>
        <w:t>lja na osobni zahtjev. Prema članku 91. stavku</w:t>
      </w:r>
      <w:r w:rsidRPr="00CD7EF2">
        <w:rPr>
          <w:rFonts w:cs="Times New Roman" w:hAnsi="Times New Roman" w:ascii="Times New Roman"/>
          <w:sz w:val="24"/>
          <w:szCs w:val="24"/>
        </w:rPr>
        <w:t xml:space="preserve"> 8. SZ-a, rješenjem o razrješenju sud će donijeti odluku o imenovanju novog steč</w:t>
      </w:r>
      <w:r w:rsidR="00252285">
        <w:rPr>
          <w:rFonts w:cs="Times New Roman" w:hAnsi="Times New Roman" w:ascii="Times New Roman"/>
          <w:sz w:val="24"/>
          <w:szCs w:val="24"/>
        </w:rPr>
        <w:t>ajnog upravitelja  primjenom članka</w:t>
      </w:r>
      <w:r w:rsidRPr="00CD7EF2">
        <w:rPr>
          <w:rFonts w:cs="Times New Roman" w:hAnsi="Times New Roman" w:ascii="Times New Roman"/>
          <w:sz w:val="24"/>
          <w:szCs w:val="24"/>
        </w:rPr>
        <w:t xml:space="preserve"> 84. SZ-a. </w:t>
      </w:r>
    </w:p>
    <w:p w:rsidRDefault="00987D6F" w:rsidP="00954557" w:rsidR="00914EBA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 w:rsidR="00252285">
        <w:rPr>
          <w:rFonts w:cs="Times New Roman" w:hAnsi="Times New Roman" w:ascii="Times New Roman"/>
          <w:sz w:val="24"/>
          <w:szCs w:val="24"/>
        </w:rPr>
        <w:t>Jozo Jelavić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privremeno nesposoban za rad</w:t>
      </w:r>
      <w:r w:rsidR="00134BA1" w:rsidRPr="00954557">
        <w:rPr>
          <w:rFonts w:cs="Times New Roman" w:hAnsi="Times New Roman" w:ascii="Times New Roman"/>
          <w:sz w:val="24"/>
          <w:szCs w:val="24"/>
        </w:rPr>
        <w:t xml:space="preserve"> </w:t>
      </w:r>
      <w:r w:rsidRPr="00954557">
        <w:rPr>
          <w:rFonts w:cs="Times New Roman" w:hAnsi="Times New Roman" w:ascii="Times New Roman"/>
          <w:sz w:val="24"/>
          <w:szCs w:val="24"/>
        </w:rPr>
        <w:t>u razdoblju u kojem</w:t>
      </w:r>
      <w:r w:rsidR="00252285"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</w:t>
      </w:r>
      <w:r w:rsidR="00914EBA" w:rsidRPr="00954557">
        <w:rPr>
          <w:rFonts w:cs="Times New Roman" w:hAnsi="Times New Roman" w:ascii="Times New Roman"/>
          <w:sz w:val="24"/>
          <w:szCs w:val="24"/>
        </w:rPr>
        <w:t>, to je stoga sud njegov prijedlog za razrješenje od dužnosti stečajnog upravitelja na osobni zahtjev ocijenio osno</w:t>
      </w:r>
      <w:r w:rsidR="00252285">
        <w:rPr>
          <w:rFonts w:cs="Times New Roman" w:hAnsi="Times New Roman" w:ascii="Times New Roman"/>
          <w:sz w:val="24"/>
          <w:szCs w:val="24"/>
        </w:rPr>
        <w:t xml:space="preserve">vanim pa je temeljem odredbe članka 91. stavak 5. SZ-a odlučeno kao u točki 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48718F" w:rsidP="00954557" w:rsidR="0048718F" w:rsidRPr="00CA5C23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privremeni stečajni upravitelj</w:t>
      </w:r>
      <w:r w:rsidR="0022269F">
        <w:rPr>
          <w:rFonts w:cs="Times New Roman" w:hAnsi="Times New Roman" w:ascii="Times New Roman"/>
          <w:sz w:val="24"/>
          <w:szCs w:val="24"/>
        </w:rPr>
        <w:t xml:space="preserve"> </w:t>
      </w:r>
      <w:r w:rsidR="00FD761F">
        <w:rPr>
          <w:rFonts w:cs="Times New Roman" w:hAnsi="Times New Roman" w:ascii="Times New Roman"/>
          <w:sz w:val="24"/>
          <w:szCs w:val="24"/>
        </w:rPr>
        <w:t>Marko Fak</w:t>
      </w:r>
      <w:r w:rsidR="003F0703" w:rsidRPr="003F0703">
        <w:rPr>
          <w:rFonts w:cs="Times New Roman" w:hAnsi="Times New Roman" w:ascii="Times New Roman"/>
          <w:sz w:val="24"/>
          <w:szCs w:val="24"/>
        </w:rPr>
        <w:t xml:space="preserve"> </w:t>
      </w:r>
      <w:r w:rsidRPr="00CA5C23">
        <w:rPr>
          <w:rFonts w:cs="Times New Roman" w:hAnsi="Times New Roman" w:ascii="Times New Roman"/>
          <w:sz w:val="24"/>
          <w:szCs w:val="24"/>
        </w:rPr>
        <w:t>i</w:t>
      </w:r>
      <w:r w:rsidR="00252285">
        <w:rPr>
          <w:rFonts w:cs="Times New Roman" w:hAnsi="Times New Roman" w:ascii="Times New Roman"/>
          <w:sz w:val="24"/>
          <w:szCs w:val="24"/>
        </w:rPr>
        <w:t xml:space="preserve">menovan je temeljem odredbe članka </w:t>
      </w:r>
      <w:r w:rsidRPr="00CA5C23">
        <w:rPr>
          <w:rFonts w:cs="Times New Roman" w:hAnsi="Times New Roman" w:ascii="Times New Roman"/>
          <w:sz w:val="24"/>
          <w:szCs w:val="24"/>
        </w:rPr>
        <w:t>91. st</w:t>
      </w:r>
      <w:r w:rsidR="00252285">
        <w:rPr>
          <w:rFonts w:cs="Times New Roman" w:hAnsi="Times New Roman" w:ascii="Times New Roman"/>
          <w:sz w:val="24"/>
          <w:szCs w:val="24"/>
        </w:rPr>
        <w:t>avak</w:t>
      </w:r>
      <w:r w:rsidRPr="00CA5C23">
        <w:rPr>
          <w:rFonts w:cs="Times New Roman" w:hAnsi="Times New Roman" w:ascii="Times New Roman"/>
          <w:sz w:val="24"/>
          <w:szCs w:val="24"/>
        </w:rPr>
        <w:t xml:space="preserve"> 8. SZ-a odg</w:t>
      </w:r>
      <w:r w:rsidR="00252285">
        <w:rPr>
          <w:rFonts w:cs="Times New Roman" w:hAnsi="Times New Roman" w:ascii="Times New Roman"/>
          <w:sz w:val="24"/>
          <w:szCs w:val="24"/>
        </w:rPr>
        <w:t xml:space="preserve">ovarajućom primjenom odredbe članka </w:t>
      </w:r>
      <w:r w:rsidRPr="00CA5C23">
        <w:rPr>
          <w:rFonts w:cs="Times New Roman" w:hAnsi="Times New Roman" w:ascii="Times New Roman"/>
          <w:sz w:val="24"/>
          <w:szCs w:val="24"/>
        </w:rPr>
        <w:t>84. SZ-a (metodom slučajnog odabira), radi čega je odlučeno kao u izreci ovog rješenja pod točkom II.</w:t>
      </w:r>
    </w:p>
    <w:p w:rsidRDefault="0048718F" w:rsidP="00252285" w:rsidR="0048718F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B142FA">
        <w:rPr>
          <w:rFonts w:cs="Times New Roman" w:hAnsi="Times New Roman" w:ascii="Times New Roman"/>
          <w:sz w:val="24"/>
          <w:szCs w:val="24"/>
        </w:rPr>
        <w:t>5. prosinca</w:t>
      </w:r>
      <w:r w:rsidR="00252285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957C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957CF" w:rsidP="00DF0C3B" w:rsidR="002128B7" w:rsidRPr="00DF0C3B">
      <w:pPr>
        <w:spacing w:after="0"/>
        <w:jc w:val="right"/>
        <w:rPr>
          <w:rFonts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  <w:r w:rsidR="002128B7" w:rsidRPr="00DF0C3B">
        <w:rPr>
          <w:rFonts w:eastAsia="Calibri" w:hAnsi="Times New Roman" w:ascii="Times New Roman"/>
          <w:sz w:val="24"/>
          <w:szCs w:val="24"/>
        </w:rPr>
        <w:t>, v.r.</w:t>
      </w:r>
    </w:p>
    <w:p w:rsidRDefault="002128B7" w:rsidP="00DF0C3B" w:rsidR="002128B7" w:rsidRPr="00DF0C3B">
      <w:pPr>
        <w:spacing w:after="0"/>
        <w:jc w:val="right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>za točnost otpravka – ovlašteni službenik</w:t>
      </w:r>
    </w:p>
    <w:p w:rsidRDefault="002128B7" w:rsidP="00DF0C3B" w:rsidR="002128B7" w:rsidRPr="00DF0C3B">
      <w:pPr>
        <w:spacing w:after="0"/>
        <w:ind w:firstLine="708" w:left="4956"/>
        <w:jc w:val="center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 xml:space="preserve">Ana </w:t>
      </w:r>
      <w:r>
        <w:rPr>
          <w:rFonts w:eastAsia="Calibri" w:hAnsi="Times New Roman" w:ascii="Times New Roman"/>
          <w:sz w:val="24"/>
          <w:szCs w:val="24"/>
        </w:rPr>
        <w:t>Bosančić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7987" w:rsidP="00252285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436013" w:rsidR="0048718F" w:rsidRPr="009D0DC2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4AC" w:rsidP="000A46F4" w:rsidR="005B14AC">
      <w:pPr>
        <w:spacing w:lineRule="auto" w:line="240" w:after="0"/>
      </w:pPr>
      <w:r>
        <w:separator/>
      </w:r>
    </w:p>
  </w:endnote>
  <w:end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4AC" w:rsidP="000A46F4" w:rsidR="005B14AC">
      <w:pPr>
        <w:spacing w:lineRule="auto" w:line="240" w:after="0"/>
      </w:pPr>
      <w:r>
        <w:separator/>
      </w:r>
    </w:p>
  </w:footnote>
  <w:foot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455D1" w:rsidP="00242734" w:rsidR="00DD119B" w:rsidRP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28B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242734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11</w:t>
        </w:r>
        <w:r w:rsidR="00242734">
          <w:rPr>
            <w:rFonts w:cs="Times New Roman" w:hAnsi="Times New Roman" w:ascii="Times New Roman"/>
            <w:sz w:val="24"/>
            <w:szCs w:val="24"/>
          </w:rPr>
          <w:t>.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S</w:t>
        </w:r>
        <w:r w:rsidR="00242734">
          <w:rPr>
            <w:rFonts w:cs="Times New Roman" w:hAnsi="Times New Roman" w:ascii="Times New Roman"/>
            <w:sz w:val="24"/>
            <w:szCs w:val="24"/>
          </w:rPr>
          <w:t>t-</w:t>
        </w:r>
        <w:r w:rsidR="00FD761F">
          <w:rPr>
            <w:rFonts w:cs="Times New Roman" w:hAnsi="Times New Roman" w:ascii="Times New Roman"/>
            <w:sz w:val="24"/>
            <w:szCs w:val="24"/>
          </w:rPr>
          <w:t>820/2017-20</w:t>
        </w:r>
      </w:p>
      <w:p w:rsidRDefault="002128B7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34FDA"/>
    <w:rsid w:val="00036D70"/>
    <w:rsid w:val="00047BD8"/>
    <w:rsid w:val="00091DB0"/>
    <w:rsid w:val="000957CF"/>
    <w:rsid w:val="000A46F4"/>
    <w:rsid w:val="000C0904"/>
    <w:rsid w:val="000D5DD8"/>
    <w:rsid w:val="000E5F05"/>
    <w:rsid w:val="001021ED"/>
    <w:rsid w:val="00107A6D"/>
    <w:rsid w:val="00134BA1"/>
    <w:rsid w:val="00160613"/>
    <w:rsid w:val="0017184E"/>
    <w:rsid w:val="00177CDE"/>
    <w:rsid w:val="001A0958"/>
    <w:rsid w:val="001E156F"/>
    <w:rsid w:val="001E1E73"/>
    <w:rsid w:val="001E2D3D"/>
    <w:rsid w:val="001F111D"/>
    <w:rsid w:val="001F18EF"/>
    <w:rsid w:val="001F5018"/>
    <w:rsid w:val="0020137F"/>
    <w:rsid w:val="002128B7"/>
    <w:rsid w:val="0022269F"/>
    <w:rsid w:val="00242734"/>
    <w:rsid w:val="00252285"/>
    <w:rsid w:val="00257855"/>
    <w:rsid w:val="00291EAB"/>
    <w:rsid w:val="002951B8"/>
    <w:rsid w:val="002B5CBE"/>
    <w:rsid w:val="002C5C15"/>
    <w:rsid w:val="00325428"/>
    <w:rsid w:val="0032578D"/>
    <w:rsid w:val="003455D1"/>
    <w:rsid w:val="00366993"/>
    <w:rsid w:val="00386885"/>
    <w:rsid w:val="003B09B1"/>
    <w:rsid w:val="003D42FD"/>
    <w:rsid w:val="003D7A45"/>
    <w:rsid w:val="003D7F93"/>
    <w:rsid w:val="003E25B9"/>
    <w:rsid w:val="003E2BEF"/>
    <w:rsid w:val="003E3DC6"/>
    <w:rsid w:val="003F0703"/>
    <w:rsid w:val="00436013"/>
    <w:rsid w:val="004438DF"/>
    <w:rsid w:val="00447839"/>
    <w:rsid w:val="0048718F"/>
    <w:rsid w:val="004964B3"/>
    <w:rsid w:val="004B73EB"/>
    <w:rsid w:val="005104A5"/>
    <w:rsid w:val="005263A0"/>
    <w:rsid w:val="00545B33"/>
    <w:rsid w:val="005507D6"/>
    <w:rsid w:val="0055284A"/>
    <w:rsid w:val="005B14AC"/>
    <w:rsid w:val="005B6EF7"/>
    <w:rsid w:val="005E31D6"/>
    <w:rsid w:val="006010DF"/>
    <w:rsid w:val="00607DE4"/>
    <w:rsid w:val="00613C5E"/>
    <w:rsid w:val="00650D18"/>
    <w:rsid w:val="006536DA"/>
    <w:rsid w:val="00664940"/>
    <w:rsid w:val="00680D83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41D17"/>
    <w:rsid w:val="00755D15"/>
    <w:rsid w:val="00780C62"/>
    <w:rsid w:val="007A3DAF"/>
    <w:rsid w:val="007C2DDD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D3DB7"/>
    <w:rsid w:val="008E7E72"/>
    <w:rsid w:val="009107C9"/>
    <w:rsid w:val="0091091E"/>
    <w:rsid w:val="00914EBA"/>
    <w:rsid w:val="00922D3C"/>
    <w:rsid w:val="00943511"/>
    <w:rsid w:val="00953564"/>
    <w:rsid w:val="00954557"/>
    <w:rsid w:val="00954591"/>
    <w:rsid w:val="00957162"/>
    <w:rsid w:val="0097069E"/>
    <w:rsid w:val="009830BC"/>
    <w:rsid w:val="009858B9"/>
    <w:rsid w:val="0098714E"/>
    <w:rsid w:val="00987D6F"/>
    <w:rsid w:val="009910A2"/>
    <w:rsid w:val="009A4BA6"/>
    <w:rsid w:val="009B2347"/>
    <w:rsid w:val="009C0132"/>
    <w:rsid w:val="009D4CBE"/>
    <w:rsid w:val="009D6770"/>
    <w:rsid w:val="009F1687"/>
    <w:rsid w:val="00A05E00"/>
    <w:rsid w:val="00A21A14"/>
    <w:rsid w:val="00A36374"/>
    <w:rsid w:val="00A4284B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142FA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2620F"/>
    <w:rsid w:val="00C34D2C"/>
    <w:rsid w:val="00C36931"/>
    <w:rsid w:val="00C47987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E1B73"/>
    <w:rsid w:val="00EF3ED5"/>
    <w:rsid w:val="00F1684A"/>
    <w:rsid w:val="00F4447B"/>
    <w:rsid w:val="00F47140"/>
    <w:rsid w:val="00F52A50"/>
    <w:rsid w:val="00F83D19"/>
    <w:rsid w:val="00FB044A"/>
    <w:rsid w:val="00FC5280"/>
    <w:rsid w:val="00FD761F"/>
    <w:rsid w:val="00FE28E7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2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B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8B7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8B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8B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2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B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8B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8B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8B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STAR LOGISTIKA društvo s ograničenom odgovornošću za usluge</izvorni_sadrzaj>
    <derivirana_varijabla naziv="DomainObject.Predmet.ProtustrankaFormated_1">  STAR LOGISTIKA društvo s ograničenom odgovornošću za usluge</derivirana_varijabla>
  </DomainObject.Predmet.ProtustrankaFormated>
  <DomainObject.Predmet.ProtustrankaFormatedOIB>
    <izvorni_sadrzaj>  STAR LOGISTIKA društvo s ograničenom odgovornošću za usluge, OIB 32730472767</izvorni_sadrzaj>
    <derivirana_varijabla naziv="DomainObject.Predmet.ProtustrankaFormatedOIB_1">  STAR LOGISTIKA društvo s ograničenom odgovornošću za usluge, OIB 32730472767</derivirana_varijabla>
  </DomainObject.Predmet.ProtustrankaFormatedOIB>
  <DomainObject.Predmet.ProtustrankaFormatedWithAdress>
    <izvorni_sadrzaj> STAR LOGISTIKA društvo s ograničenom odgovornošću za usluge, Kralja Držislava 7, 21000 Split</izvorni_sadrzaj>
    <derivirana_varijabla naziv="DomainObject.Predmet.ProtustrankaFormatedWithAdress_1"> STAR LOGISTIKA društvo s ograničenom odgovornošću za usluge, Kralja Držislava 7, 21000 Split</derivirana_varijabla>
  </DomainObject.Predmet.ProtustrankaFormatedWithAdress>
  <DomainObject.Predmet.ProtustrankaFormatedWithAdressOIB>
    <izvorni_sadrzaj> STAR LOGISTIKA društvo s ograničenom odgovornošću za usluge, OIB 32730472767, Kralja Držislava 7, 21000 Split</izvorni_sadrzaj>
    <derivirana_varijabla naziv="DomainObject.Predmet.ProtustrankaFormatedWithAdressOIB_1"> STAR LOGISTIKA društvo s ograničenom odgovornošću za usluge, OIB 32730472767, Kralja Držislava 7, 21000 Split</derivirana_varijabla>
  </DomainObject.Predmet.ProtustrankaFormatedWithAdressOIB>
  <DomainObject.Predmet.ProtustrankaWithAdress>
    <izvorni_sadrzaj>STAR LOGISTIKA društvo s ograničenom odgovornošću za usluge Kralja Držislava 7, 21000 Split</izvorni_sadrzaj>
    <derivirana_varijabla naziv="DomainObject.Predmet.ProtustrankaWithAdress_1">STAR LOGISTIKA društvo s ograničenom odgovornošću za usluge Kralja Držislava 7, 21000 Split</derivirana_varijabla>
  </DomainObject.Predmet.ProtustrankaWithAdress>
  <DomainObject.Predmet.ProtustrankaWithAdressOIB>
    <izvorni_sadrzaj>STAR LOGISTIKA društvo s ograničenom odgovornošću za usluge, OIB 32730472767, Kralja Držislava 7, 21000 Split</izvorni_sadrzaj>
    <derivirana_varijabla naziv="DomainObject.Predmet.ProtustrankaWithAdressOIB_1">STAR LOGISTIKA društvo s ograničenom odgovornošću za usluge, OIB 32730472767, Kralja Držislava 7, 21000 Split</derivirana_varijabla>
  </DomainObject.Predmet.ProtustrankaWithAdressOIB>
  <DomainObject.Predmet.ProtustrankaNazivFormated>
    <izvorni_sadrzaj>STAR LOGISTIKA društvo s ograničenom odgovornošću za usluge</izvorni_sadrzaj>
    <derivirana_varijabla naziv="DomainObject.Predmet.ProtustrankaNazivFormated_1">STAR LOGISTIKA društvo s ograničenom odgovornošću za usluge</derivirana_varijabla>
  </DomainObject.Predmet.ProtustrankaNazivFormated>
  <DomainObject.Predmet.ProtustrankaNazivFormatedOIB>
    <izvorni_sadrzaj>STAR LOGISTIKA društvo s ograničenom odgovornošću za usluge, OIB 32730472767</izvorni_sadrzaj>
    <derivirana_varijabla naziv="DomainObject.Predmet.ProtustrankaNazivFormatedOIB_1">STAR LOGISTIKA društvo s ograničenom odgovornošću za usluge, OIB 32730472767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31327.54</izvorni_sadrzaj>
    <derivirana_varijabla naziv="DomainObject.Predmet.TrenutnaVrijednost_1">31327.54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 LOGISTIKA društvo s ograničenom odgovornošću za usluge</item>
    </izvorni_sadrzaj>
    <derivirana_varijabla naziv="DomainObject.Predmet.ProtuStrankaListFormated_1">
      <item>STAR LOGISTIKA društvo s ograničenom odgovornošću za usluge</item>
    </derivirana_varijabla>
  </DomainObject.Predmet.ProtuStrankaListFormated>
  <DomainObject.Predmet.ProtuStrankaListFormatedOIB>
    <izvorni_sadrzaj>
      <item>STAR LOGISTIKA društvo s ograničenom odgovornošću za usluge, OIB 32730472767</item>
    </izvorni_sadrzaj>
    <derivirana_varijabla naziv="DomainObject.Predmet.ProtuStrankaListFormatedOIB_1">
      <item>STAR LOGISTIKA društvo s ograničenom odgovornošću za usluge, OIB 32730472767</item>
    </derivirana_varijabla>
  </DomainObject.Predmet.ProtuStrankaListFormatedOIB>
  <DomainObject.Predmet.ProtuStrankaListFormatedWithAdress>
    <izvorni_sadrzaj>
      <item>STAR LOGISTIKA društvo s ograničenom odgovornošću za usluge, Kralja Držislava 7, 21000 Split</item>
    </izvorni_sadrzaj>
    <derivirana_varijabla naziv="DomainObject.Predmet.ProtuStrankaListFormatedWithAdress_1">
      <item>STAR LOGISTIKA društvo s ograničenom odgovornošću za usluge, Kralja Držislava 7, 21000 Split</item>
    </derivirana_varijabla>
  </DomainObject.Predmet.ProtuStrankaListFormatedWithAdress>
  <DomainObject.Predmet.ProtuStrankaListFormatedWithAdressOIB>
    <izvorni_sadrzaj>
      <item>STAR LOGISTIKA društvo s ograničenom odgovornošću za usluge, OIB 32730472767, Kralja Držislava 7, 21000 Split</item>
    </izvorni_sadrzaj>
    <derivirana_varijabla naziv="DomainObject.Predmet.ProtuStrankaListFormatedWithAdressOIB_1">
      <item>STAR LOGISTIKA društvo s ograničenom odgovornošću za usluge, OIB 32730472767, Kralja Držislava 7, 21000 Split</item>
    </derivirana_varijabla>
  </DomainObject.Predmet.ProtuStrankaListFormatedWithAdressOIB>
  <DomainObject.Predmet.ProtuStrankaListNazivFormated>
    <izvorni_sadrzaj>
      <item>STAR LOGISTIKA društvo s ograničenom odgovornošću za usluge</item>
    </izvorni_sadrzaj>
    <derivirana_varijabla naziv="DomainObject.Predmet.ProtuStrankaListNazivFormated_1">
      <item>STAR LOGISTIKA društvo s ograničenom odgovornošću za usluge</item>
    </derivirana_varijabla>
  </DomainObject.Predmet.ProtuStrankaListNazivFormated>
  <DomainObject.Predmet.ProtuStrankaListNazivFormatedOIB>
    <izvorni_sadrzaj>
      <item>STAR LOGISTIKA društvo s ograničenom odgovornošću za usluge, OIB 32730472767</item>
    </izvorni_sadrzaj>
    <derivirana_varijabla naziv="DomainObject.Predmet.ProtuStrankaListNazivFormatedOIB_1">
      <item>STAR LOGISTIKA društvo s ograničenom odgovornošću za usluge, OIB 32730472767</item>
    </derivirana_varijabla>
  </DomainObject.Predmet.ProtuStrankaListNazivFormatedOIB>
  <DomainObject.Predmet.OstaliListFormated>
    <izvorni_sadrzaj>
      <item>Ivan Starčević</item>
    </izvorni_sadrzaj>
    <derivirana_varijabla naziv="DomainObject.Predmet.OstaliListFormated_1">
      <item>Ivan Starčević</item>
    </derivirana_varijabla>
  </DomainObject.Predmet.OstaliListFormated>
  <DomainObject.Predmet.OstaliListFormatedOIB>
    <izvorni_sadrzaj>
      <item>Ivan Starčević, OIB 95631094415</item>
    </izvorni_sadrzaj>
    <derivirana_varijabla naziv="DomainObject.Predmet.OstaliListFormatedOIB_1">
      <item>Ivan Starčević, OIB 95631094415</item>
    </derivirana_varijabla>
  </DomainObject.Predmet.OstaliListFormatedOIB>
  <DomainObject.Predmet.OstaliListFormatedWithAdress>
    <izvorni_sadrzaj>
      <item>Ivan Starčević, Pazinska 24, 51000 Rijeka</item>
    </izvorni_sadrzaj>
    <derivirana_varijabla naziv="DomainObject.Predmet.OstaliListFormatedWithAdress_1">
      <item>Ivan Starčević, Pazinska 24, 51000 Rijeka</item>
    </derivirana_varijabla>
  </DomainObject.Predmet.OstaliListFormatedWithAdress>
  <DomainObject.Predmet.OstaliListFormatedWithAdressOIB>
    <izvorni_sadrzaj>
      <item>Ivan Starčević, OIB 95631094415, Pazinska 24, 51000 Rijeka</item>
    </izvorni_sadrzaj>
    <derivirana_varijabla naziv="DomainObject.Predmet.OstaliListFormatedWithAdressOIB_1">
      <item>Ivan Starčević, OIB 95631094415, Pazinska 24, 51000 Rijeka</item>
    </derivirana_varijabla>
  </DomainObject.Predmet.OstaliListFormatedWithAdressOIB>
  <DomainObject.Predmet.OstaliListNazivFormated>
    <izvorni_sadrzaj>
      <item>Ivan Starčević</item>
    </izvorni_sadrzaj>
    <derivirana_varijabla naziv="DomainObject.Predmet.OstaliListNazivFormated_1">
      <item>Ivan Starčević</item>
    </derivirana_varijabla>
  </DomainObject.Predmet.OstaliListNazivFormated>
  <DomainObject.Predmet.OstaliListNazivFormatedOIB>
    <izvorni_sadrzaj>
      <item>Ivan Starčević, OIB 95631094415</item>
    </izvorni_sadrzaj>
    <derivirana_varijabla naziv="DomainObject.Predmet.OstaliListNazivFormatedOIB_1">
      <item>Ivan Starčević, OIB 95631094415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 LOGISTIKA društvo s ograničenom odgovornošću za usluge</izvorni_sadrzaj>
    <derivirana_varijabla naziv="DomainObject.Predmet.ProtustrankaIDrugi_1">STAR LOGISTIKA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 LOGISTIKA društvo s ograničenom odgovornošću za usluge, OIB 32730472767, Kralja Držislava 7, 21000 Split</izvorni_sadrzaj>
    <derivirana_varijabla naziv="DomainObject.Predmet.ProtustrankaIDrugiAdressOIB_1">STAR LOGISTIKA društvo s ograničenom odgovornošću za usluge, OIB 32730472767, Kralja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 LOGISTIKA društvo s ograničenom odgovornošću za usluge</item>
      <item>FINANCIJSKA AGENCIJA, RC SPLIT</item>
      <item>Ivan Starčević</item>
    </izvorni_sadrzaj>
    <derivirana_varijabla naziv="DomainObject.Predmet.SudioniciListNaziv_1">
      <item>STAR LOGISTIKA društvo s ograničenom odgovornošću za usluge</item>
      <item>FINANCIJSKA AGENCIJA, RC SPLIT</item>
      <item>Ivan Starčević</item>
    </derivirana_varijabla>
  </DomainObject.Predmet.SudioniciListNaziv>
  <DomainObject.Predmet.SudioniciListAdressOIB>
    <izvorni_sadrzaj>
      <item>STAR LOGISTIKA društvo s ograničenom odgovornošću za usluge, OIB 32730472767, Kralja Držislava 7,21000 Split</item>
      <item>FINANCIJSKA AGENCIJA, RC SPLIT, OIB 85821130368, Mažuranićevo šetalište 24 b,21000 Split</item>
      <item>Ivan Starčević, OIB 95631094415, Pazinska 24,51000 Rijeka</item>
    </izvorni_sadrzaj>
    <derivirana_varijabla naziv="DomainObject.Predmet.SudioniciListAdressOIB_1">
      <item>STAR LOGISTIKA društvo s ograničenom odgovornošću za usluge, OIB 32730472767, Kralja Držislava 7,21000 Split</item>
      <item>FINANCIJSKA AGENCIJA, RC SPLIT, OIB 85821130368, Mažuranićevo šetalište 24 b,21000 Split</item>
      <item>Ivan Starčević, OIB 95631094415, Pazinska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32730472767</item>
      <item>, OIB 85821130368</item>
      <item>, OIB 95631094415</item>
    </izvorni_sadrzaj>
    <derivirana_varijabla naziv="DomainObject.Predmet.SudioniciListNazivOIB_1">
      <item>, OIB 32730472767</item>
      <item>, OIB 85821130368</item>
      <item>, OIB 95631094415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St-820/2017-8</izvorni_sadrzaj>
    <derivirana_varijabla naziv="DomainObject.PredzadnjaOdlukaIzPredmeta.Oznaka_1">St-820/2017-8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5BD8A-FFB2-42DB-A56B-A9A6B5162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732</properties:Words>
  <properties:Characters>4135</properties:Characters>
  <properties:Lines>85</properties:Lines>
  <properties:Paragraphs>30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2017-12-27T08:16:00Z</dcterms:created>
  <dc:creator>Vesna Perišić</dc:creator>
  <cp:lastModifiedBy>Ana Golub Gruić</cp:lastModifiedBy>
  <cp:lastPrinted>2018-12-05T12:33:00Z</cp:lastPrinted>
  <dcterms:modified xmlns:xsi="http://www.w3.org/2001/XMLSchema-instance" xsi:type="dcterms:W3CDTF">2018-12-05T12:33:00Z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(St-820-2017 Star logistika - Razrješenje upravitelja - 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