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1e96" w14:paraId="b1e1e96" w:rsidRDefault="007431BE" w:rsidP="007431BE" w:rsidR="00B96121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545FB" w:rsidR="00D86728">
      <w:pPr>
        <w:rPr>
          <w:sz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  <w:r w:rsidR="00D86728">
        <w:rPr>
          <w:b/>
          <w:sz w:val="24"/>
        </w:rPr>
        <w:t xml:space="preserve">  </w:t>
      </w:r>
      <w:proofErr w:type="spellStart"/>
      <w:r w:rsidR="00D86728">
        <w:rPr>
          <w:sz w:val="24"/>
        </w:rPr>
        <w:t>85</w:t>
      </w:r>
      <w:proofErr w:type="spellEnd"/>
      <w:r w:rsidR="00D86728" w:rsidRPr="00482933">
        <w:rPr>
          <w:sz w:val="24"/>
        </w:rPr>
        <w:t>.</w:t>
      </w:r>
      <w:r w:rsidR="00D86728">
        <w:rPr>
          <w:b/>
          <w:sz w:val="24"/>
        </w:rPr>
        <w:t xml:space="preserve"> </w:t>
      </w:r>
      <w:r w:rsidR="00D86728" w:rsidRPr="00482933">
        <w:rPr>
          <w:sz w:val="24"/>
        </w:rPr>
        <w:t>S</w:t>
      </w:r>
      <w:r w:rsidR="00D86728">
        <w:rPr>
          <w:sz w:val="24"/>
        </w:rPr>
        <w:t>t-</w:t>
      </w:r>
      <w:proofErr w:type="spellStart"/>
      <w:r w:rsidR="00070820">
        <w:rPr>
          <w:sz w:val="24"/>
        </w:rPr>
        <w:t>3022</w:t>
      </w:r>
      <w:proofErr w:type="spellEnd"/>
      <w:r w:rsidR="00D86728">
        <w:rPr>
          <w:sz w:val="24"/>
        </w:rPr>
        <w:t>/</w:t>
      </w:r>
      <w:proofErr w:type="spellStart"/>
      <w:r w:rsidR="00D86728">
        <w:rPr>
          <w:sz w:val="24"/>
        </w:rPr>
        <w:t>16</w:t>
      </w:r>
      <w:proofErr w:type="spellEnd"/>
    </w:p>
    <w:p w:rsidRDefault="00B96121" w:rsidP="00D86728" w:rsidR="00B96121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070820">
        <w:rPr>
          <w:sz w:val="24"/>
          <w:szCs w:val="24"/>
          <w:lang w:val="pt-BR"/>
        </w:rPr>
        <w:t xml:space="preserve">SPAJIĆ, d.o.o., Zagreb, Trešnjevački trg 2, OIB: </w:t>
      </w:r>
      <w:proofErr w:type="spellStart"/>
      <w:r w:rsidR="00070820" w:rsidRPr="00623ECA">
        <w:rPr>
          <w:sz w:val="24"/>
          <w:szCs w:val="24"/>
        </w:rPr>
        <w:t>53703335748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DA12A1">
        <w:rPr>
          <w:sz w:val="24"/>
          <w:szCs w:val="24"/>
        </w:rPr>
        <w:t>31</w:t>
      </w:r>
      <w:proofErr w:type="spellEnd"/>
      <w:r w:rsidR="00D2078D">
        <w:rPr>
          <w:sz w:val="24"/>
          <w:szCs w:val="24"/>
        </w:rPr>
        <w:t xml:space="preserve">. </w:t>
      </w:r>
      <w:r w:rsidR="00DA12A1">
        <w:rPr>
          <w:sz w:val="24"/>
          <w:szCs w:val="24"/>
        </w:rPr>
        <w:t xml:space="preserve">svibnja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4D4C3A" w:rsidP="005878C4" w:rsidR="004D4C3A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DA12A1" w:rsidP="00CF6F25" w:rsidR="000B4B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Ponovno se n</w:t>
      </w:r>
      <w:r w:rsidR="00CF6F25" w:rsidRPr="009C4532">
        <w:rPr>
          <w:sz w:val="24"/>
          <w:szCs w:val="24"/>
        </w:rPr>
        <w:t xml:space="preserve">alaže </w:t>
      </w:r>
      <w:r w:rsidR="004D4C3A">
        <w:rPr>
          <w:sz w:val="24"/>
          <w:szCs w:val="24"/>
        </w:rPr>
        <w:t>osobi ovlaštenoj</w:t>
      </w:r>
      <w:r w:rsidR="004D4C3A" w:rsidRPr="0041101F">
        <w:rPr>
          <w:sz w:val="24"/>
          <w:szCs w:val="24"/>
        </w:rPr>
        <w:t xml:space="preserve"> za zastupanje dužnika</w:t>
      </w:r>
      <w:r w:rsidR="004D4C3A">
        <w:rPr>
          <w:sz w:val="24"/>
          <w:szCs w:val="24"/>
        </w:rPr>
        <w:t xml:space="preserve"> </w:t>
      </w:r>
      <w:r w:rsidR="004D4C3A" w:rsidRPr="00B63FA3">
        <w:rPr>
          <w:sz w:val="24"/>
          <w:szCs w:val="24"/>
        </w:rPr>
        <w:t>Ed</w:t>
      </w:r>
      <w:r w:rsidR="004D4C3A">
        <w:rPr>
          <w:sz w:val="24"/>
          <w:szCs w:val="24"/>
        </w:rPr>
        <w:t>i</w:t>
      </w:r>
      <w:r w:rsidR="004D4C3A" w:rsidRPr="00B63FA3">
        <w:rPr>
          <w:sz w:val="24"/>
          <w:szCs w:val="24"/>
        </w:rPr>
        <w:t xml:space="preserve"> </w:t>
      </w:r>
      <w:proofErr w:type="spellStart"/>
      <w:r w:rsidR="004D4C3A" w:rsidRPr="00B63FA3">
        <w:rPr>
          <w:sz w:val="24"/>
          <w:szCs w:val="24"/>
        </w:rPr>
        <w:t>Walme</w:t>
      </w:r>
      <w:r w:rsidR="004D4C3A">
        <w:rPr>
          <w:sz w:val="24"/>
          <w:szCs w:val="24"/>
        </w:rPr>
        <w:t>u</w:t>
      </w:r>
      <w:proofErr w:type="spellEnd"/>
      <w:r w:rsidR="004D4C3A" w:rsidRPr="00B63FA3">
        <w:rPr>
          <w:sz w:val="24"/>
          <w:szCs w:val="24"/>
        </w:rPr>
        <w:t xml:space="preserve">, Zagreb, </w:t>
      </w:r>
      <w:proofErr w:type="spellStart"/>
      <w:r w:rsidR="004D4C3A" w:rsidRPr="00B63FA3">
        <w:rPr>
          <w:sz w:val="24"/>
          <w:szCs w:val="24"/>
        </w:rPr>
        <w:t>Turinina</w:t>
      </w:r>
      <w:proofErr w:type="spellEnd"/>
      <w:r w:rsidR="004D4C3A" w:rsidRPr="00B63FA3">
        <w:rPr>
          <w:sz w:val="24"/>
          <w:szCs w:val="24"/>
        </w:rPr>
        <w:t xml:space="preserve"> 7, </w:t>
      </w:r>
      <w:proofErr w:type="spellStart"/>
      <w:r w:rsidR="004D4C3A" w:rsidRPr="00B63FA3">
        <w:rPr>
          <w:sz w:val="24"/>
          <w:szCs w:val="24"/>
        </w:rPr>
        <w:t>OIB</w:t>
      </w:r>
      <w:proofErr w:type="spellEnd"/>
      <w:r w:rsidR="004D4C3A" w:rsidRPr="00B63FA3">
        <w:rPr>
          <w:sz w:val="24"/>
          <w:szCs w:val="24"/>
        </w:rPr>
        <w:t xml:space="preserve">: </w:t>
      </w:r>
      <w:proofErr w:type="spellStart"/>
      <w:r w:rsidR="004D4C3A" w:rsidRPr="00B63FA3">
        <w:rPr>
          <w:sz w:val="24"/>
          <w:szCs w:val="24"/>
        </w:rPr>
        <w:t>77434257943</w:t>
      </w:r>
      <w:proofErr w:type="spellEnd"/>
      <w:r w:rsidR="00EE6BE2">
        <w:rPr>
          <w:sz w:val="24"/>
          <w:szCs w:val="24"/>
        </w:rPr>
        <w:t xml:space="preserve">, </w:t>
      </w:r>
      <w:r w:rsidR="00CF6F25" w:rsidRPr="009C4532">
        <w:rPr>
          <w:sz w:val="24"/>
          <w:szCs w:val="24"/>
        </w:rPr>
        <w:t xml:space="preserve">u roku </w:t>
      </w:r>
      <w:proofErr w:type="spellStart"/>
      <w:r w:rsidR="0007454B">
        <w:rPr>
          <w:sz w:val="24"/>
          <w:szCs w:val="24"/>
        </w:rPr>
        <w:t>15</w:t>
      </w:r>
      <w:proofErr w:type="spellEnd"/>
      <w:r w:rsidR="00CF6F25" w:rsidRPr="009C4532">
        <w:rPr>
          <w:sz w:val="24"/>
          <w:szCs w:val="24"/>
        </w:rPr>
        <w:t xml:space="preserve"> dana 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D2078D">
        <w:rPr>
          <w:sz w:val="24"/>
          <w:szCs w:val="24"/>
        </w:rPr>
        <w:t>"</w:t>
      </w:r>
      <w:r w:rsidR="001313FD">
        <w:rPr>
          <w:sz w:val="24"/>
          <w:szCs w:val="24"/>
        </w:rPr>
        <w:t>po</w:t>
      </w:r>
      <w:r w:rsidR="00466506">
        <w:rPr>
          <w:sz w:val="24"/>
          <w:szCs w:val="24"/>
        </w:rPr>
        <w:t xml:space="preserve">slovnu zgradu – samostalni objekt, čvrsta građevina </w:t>
      </w:r>
      <w:proofErr w:type="spellStart"/>
      <w:r w:rsidR="00466506">
        <w:rPr>
          <w:sz w:val="24"/>
          <w:szCs w:val="24"/>
        </w:rPr>
        <w:t>80</w:t>
      </w:r>
      <w:proofErr w:type="spellEnd"/>
      <w:r w:rsidR="00466506">
        <w:rPr>
          <w:sz w:val="24"/>
          <w:szCs w:val="24"/>
        </w:rPr>
        <w:t xml:space="preserve"> </w:t>
      </w:r>
      <w:proofErr w:type="spellStart"/>
      <w:r w:rsidR="00466506">
        <w:rPr>
          <w:sz w:val="24"/>
          <w:szCs w:val="24"/>
        </w:rPr>
        <w:t>m2</w:t>
      </w:r>
      <w:proofErr w:type="spellEnd"/>
      <w:r w:rsidR="00466506">
        <w:rPr>
          <w:sz w:val="24"/>
          <w:szCs w:val="24"/>
        </w:rPr>
        <w:t xml:space="preserve">", odnosno </w:t>
      </w:r>
      <w:r w:rsidR="009E6D63">
        <w:rPr>
          <w:sz w:val="24"/>
          <w:szCs w:val="24"/>
        </w:rPr>
        <w:t xml:space="preserve">podatke potrebne za identifikaciju navedene nekretnine, prvenstveno </w:t>
      </w:r>
      <w:r w:rsidR="00466506">
        <w:rPr>
          <w:sz w:val="24"/>
          <w:szCs w:val="24"/>
        </w:rPr>
        <w:t>adresu na kojoj</w:t>
      </w:r>
      <w:r w:rsidR="009E6D63">
        <w:rPr>
          <w:sz w:val="24"/>
          <w:szCs w:val="24"/>
        </w:rPr>
        <w:t xml:space="preserve"> se navedena nekretnina nalazi i </w:t>
      </w:r>
      <w:r w:rsidR="00466506">
        <w:rPr>
          <w:sz w:val="24"/>
          <w:szCs w:val="24"/>
        </w:rPr>
        <w:t xml:space="preserve">podatke o zemljišnoknjižnoj čestici (broju te čestice, zemljišnoknjižnom ulošku </w:t>
      </w:r>
      <w:r w:rsidR="00576855">
        <w:rPr>
          <w:sz w:val="24"/>
          <w:szCs w:val="24"/>
        </w:rPr>
        <w:t xml:space="preserve">u </w:t>
      </w:r>
      <w:r w:rsidR="00466506">
        <w:rPr>
          <w:sz w:val="24"/>
          <w:szCs w:val="24"/>
        </w:rPr>
        <w:t>koji je upisana i zemljišnoknjižnoj općini), kao i dokaze, osobito isprave kojima se mogu potkrijepiti navedeni podaci i potvrditi da su navedeni podaci točni i potpuni, te dokaze, osobito isprave kojima se mogu potkrijepiti podaci o pokretninama – "aparat</w:t>
      </w:r>
      <w:r w:rsidR="00610192">
        <w:rPr>
          <w:sz w:val="24"/>
          <w:szCs w:val="24"/>
        </w:rPr>
        <w:t>i</w:t>
      </w:r>
      <w:r w:rsidR="00466506">
        <w:rPr>
          <w:sz w:val="24"/>
          <w:szCs w:val="24"/>
        </w:rPr>
        <w:t xml:space="preserve"> i uređaji za ugostiteljstvo" i potvrditi da su navedeni podaci točni i potpuni</w:t>
      </w:r>
      <w:r w:rsidR="000B4B6C">
        <w:rPr>
          <w:sz w:val="24"/>
          <w:szCs w:val="24"/>
        </w:rPr>
        <w:t>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9E6D63">
        <w:rPr>
          <w:sz w:val="24"/>
          <w:szCs w:val="24"/>
        </w:rPr>
        <w:t>31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9E6D63">
        <w:rPr>
          <w:sz w:val="24"/>
          <w:szCs w:val="24"/>
        </w:rPr>
        <w:t>svibnja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6C79A0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96121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6C79A0" w:rsidP="006C79A0" w:rsidR="006C79A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C79A0" w:rsidP="006C79A0" w:rsidR="006C79A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6C79A0" w:rsidR="002B5B04" w:rsidRPr="00A53FAA">
      <w:pPr>
        <w:jc w:val="both"/>
      </w:pPr>
    </w:p>
    <w:sectPr w:rsidSect="007431BE" w:rsidR="002B5B04" w:rsidRPr="00A53FAA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5A769D"/>
    <w:multiLevelType w:val="hybridMultilevel"/>
    <w:tmpl w:val="6B6A1B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32D6B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0820"/>
    <w:rsid w:val="0007188C"/>
    <w:rsid w:val="0007454B"/>
    <w:rsid w:val="00082B1E"/>
    <w:rsid w:val="00090DFD"/>
    <w:rsid w:val="00097117"/>
    <w:rsid w:val="000A19F2"/>
    <w:rsid w:val="000A23AD"/>
    <w:rsid w:val="000A6083"/>
    <w:rsid w:val="000B0687"/>
    <w:rsid w:val="000B4B6C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13FD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87CC9"/>
    <w:rsid w:val="00196455"/>
    <w:rsid w:val="001A028B"/>
    <w:rsid w:val="001A042A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0184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439E6"/>
    <w:rsid w:val="00450BD5"/>
    <w:rsid w:val="0045260E"/>
    <w:rsid w:val="00453A62"/>
    <w:rsid w:val="00453AB3"/>
    <w:rsid w:val="004566B3"/>
    <w:rsid w:val="00466506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D4C3A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76855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192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5D9"/>
    <w:rsid w:val="006B33A1"/>
    <w:rsid w:val="006B4A8A"/>
    <w:rsid w:val="006B50D8"/>
    <w:rsid w:val="006B6249"/>
    <w:rsid w:val="006B6CB9"/>
    <w:rsid w:val="006C4CE5"/>
    <w:rsid w:val="006C79A0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2A88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14D97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E6D63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3FAA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96121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504E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D4849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12A1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E6BE2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5FB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7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9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9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9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9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7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9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9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9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9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St-3022/2016-17</izvorni_sadrzaj>
    <derivirana_varijabla naziv="DomainObject.Oznaka_1">St-3022/2016-17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St-3022/2016</izvorni_sadrzaj>
    <derivirana_varijabla naziv="DomainObject.Predmet.OznakaBroj_1">St-3022/2016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SPAJIĆ, d.o.o.</izvorni_sadrzaj>
    <derivirana_varijabla naziv="DomainObject.Predmet.ProtustrankaFormated_1">  SPAJIĆ, d.o.o.</derivirana_varijabla>
  </DomainObject.Predmet.ProtustrankaFormated>
  <DomainObject.Predmet.ProtustrankaFormatedOIB>
    <izvorni_sadrzaj>  SPAJIĆ, d.o.o., OIB 53703335748</izvorni_sadrzaj>
    <derivirana_varijabla naziv="DomainObject.Predmet.ProtustrankaFormatedOIB_1">  SPAJIĆ, d.o.o., OIB 53703335748</derivirana_varijabla>
  </DomainObject.Predmet.ProtustrankaFormatedOIB>
  <DomainObject.Predmet.ProtustrankaFormatedWithAdress>
    <izvorni_sadrzaj> SPAJIĆ, d.o.o., Trešnjevački trg 2, 10000 Zagreb</izvorni_sadrzaj>
    <derivirana_varijabla naziv="DomainObject.Predmet.ProtustrankaFormatedWithAdress_1"> SPAJIĆ, d.o.o., Trešnjevački trg 2, 10000 Zagreb</derivirana_varijabla>
  </DomainObject.Predmet.ProtustrankaFormatedWithAdress>
  <DomainObject.Predmet.ProtustrankaFormatedWithAdressOIB>
    <izvorni_sadrzaj> SPAJIĆ, d.o.o., OIB 53703335748, Trešnjevački trg 2, 10000 Zagreb</izvorni_sadrzaj>
    <derivirana_varijabla naziv="DomainObject.Predmet.ProtustrankaFormatedWithAdressOIB_1"> SPAJIĆ, d.o.o., OIB 53703335748, Trešnjevački trg 2, 10000 Zagreb</derivirana_varijabla>
  </DomainObject.Predmet.ProtustrankaFormatedWithAdressOIB>
  <DomainObject.Predmet.ProtustrankaWithAdress>
    <izvorni_sadrzaj>SPAJIĆ, d.o.o. Trešnjevački trg 2, 10000 Zagreb</izvorni_sadrzaj>
    <derivirana_varijabla naziv="DomainObject.Predmet.ProtustrankaWithAdress_1">SPAJIĆ, d.o.o. Trešnjevački trg 2, 10000 Zagreb</derivirana_varijabla>
  </DomainObject.Predmet.ProtustrankaWithAdress>
  <DomainObject.Predmet.ProtustrankaWithAdressOIB>
    <izvorni_sadrzaj>SPAJIĆ, d.o.o., OIB 53703335748, Trešnjevački trg 2, 10000 Zagreb</izvorni_sadrzaj>
    <derivirana_varijabla naziv="DomainObject.Predmet.ProtustrankaWithAdressOIB_1">SPAJIĆ, d.o.o., OIB 53703335748, Trešnjevački trg 2, 10000 Zagreb</derivirana_varijabla>
  </DomainObject.Predmet.ProtustrankaWithAdressOIB>
  <DomainObject.Predmet.ProtustrankaNazivFormated>
    <izvorni_sadrzaj>SPAJIĆ, d.o.o.</izvorni_sadrzaj>
    <derivirana_varijabla naziv="DomainObject.Predmet.ProtustrankaNazivFormated_1">SPAJIĆ, d.o.o.</derivirana_varijabla>
  </DomainObject.Predmet.ProtustrankaNazivFormated>
  <DomainObject.Predmet.ProtustrankaNazivFormatedOIB>
    <izvorni_sadrzaj>SPAJIĆ, d.o.o., OIB 53703335748</izvorni_sadrzaj>
    <derivirana_varijabla naziv="DomainObject.Predmet.ProtustrankaNazivFormatedOIB_1">SPAJIĆ, d.o.o., OIB 53703335748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Edo Walme</izvorni_sadrzaj>
    <derivirana_varijabla naziv="DomainObject.Predmet.StrankaFormated_1">  FINA Regionalni centar Zagreb; Edo Walme</derivirana_varijabla>
  </DomainObject.Predmet.StrankaFormated>
  <DomainObject.Predmet.StrankaFormatedOIB>
    <izvorni_sadrzaj>  FINA Regionalni centar Zagreb, OIB 85821130368; Edo Walme, OIB 77434257943</izvorni_sadrzaj>
    <derivirana_varijabla naziv="DomainObject.Predmet.StrankaFormatedOIB_1">  FINA Regionalni centar Zagreb, OIB 85821130368; Edo Walme, OIB 77434257943</derivirana_varijabla>
  </DomainObject.Predmet.StrankaFormatedOIB>
  <DomainObject.Predmet.StrankaFormatedWithAdress>
    <izvorni_sadrzaj> FINA Regionalni centar Zagreb, Trg svibanjskih žrtava 1995. br. 1, 10000 Zagreb; Edo Walme, Turinina 7, 10000 Zagreb</izvorni_sadrzaj>
    <derivirana_varijabla naziv="DomainObject.Predmet.StrankaFormatedWithAdress_1"> FINA Regionalni centar Zagreb, Trg svibanjskih žrtava 1995. br. 1, 10000 Zagreb; Edo Walme, Turinina 7, 10000 Zagreb</derivirana_varijabla>
  </DomainObject.Predmet.StrankaFormatedWithAdress>
  <DomainObject.Predmet.StrankaFormatedWithAdressOIB>
    <izvorni_sadrzaj> FINA Regionalni centar Zagreb, OIB 85821130368, Trg svibanjskih žrtava 1995. br. 1, 10000 Zagreb; Edo Walme, OIB 77434257943, Turinina 7, 10000 Zagreb</izvorni_sadrzaj>
    <derivirana_varijabla naziv="DomainObject.Predmet.StrankaFormatedWithAdressOIB_1"> FINA Regionalni centar Zagreb, OIB 85821130368, Trg svibanjskih žrtava 1995. br. 1, 10000 Zagreb; Edo Walme, OIB 77434257943, Turinina 7, 10000 Zagreb</derivirana_varijabla>
  </DomainObject.Predmet.StrankaFormatedWithAdressOIB>
  <DomainObject.Predmet.StrankaWithAdress>
    <izvorni_sadrzaj>FINA Regionalni centar Zagreb Trg svibanjskih žrtava 1995. br. 1,10000 Zagreb,Edo Walme Turinina 7,10000 Zagreb</izvorni_sadrzaj>
    <derivirana_varijabla naziv="DomainObject.Predmet.StrankaWithAdress_1">FINA Regionalni centar Zagreb Trg svibanjskih žrtava 1995. br. 1,10000 Zagreb,Edo Walme Turinina 7,10000 Zagreb</derivirana_varijabla>
  </DomainObject.Predmet.StrankaWithAdress>
  <DomainObject.Predmet.StrankaWithAdressOIB>
    <izvorni_sadrzaj>FINA Regionalni centar Zagreb, OIB 85821130368, Trg svibanjskih žrtava 1995. br. 1,10000 Zagreb,Edo Walme, OIB 77434257943, Turinina 7,10000 Zagreb</izvorni_sadrzaj>
    <derivirana_varijabla naziv="DomainObject.Predmet.StrankaWithAdressOIB_1">FINA Regionalni centar Zagreb, OIB 85821130368, Trg svibanjskih žrtava 1995. br. 1,10000 Zagreb,Edo Walme, OIB 77434257943, Turinina 7,10000 Zagreb</derivirana_varijabla>
  </DomainObject.Predmet.StrankaWithAdressOIB>
  <DomainObject.Predmet.StrankaNazivFormated>
    <izvorni_sadrzaj>FINA Regionalni centar Zagreb,Edo Walme</izvorni_sadrzaj>
    <derivirana_varijabla naziv="DomainObject.Predmet.StrankaNazivFormated_1">FINA Regionalni centar Zagreb,Edo Walme</derivirana_varijabla>
  </DomainObject.Predmet.StrankaNazivFormated>
  <DomainObject.Predmet.StrankaNazivFormatedOIB>
    <izvorni_sadrzaj>FINA Regionalni centar Zagreb, OIB 85821130368,Edo Walme, OIB 77434257943</izvorni_sadrzaj>
    <derivirana_varijabla naziv="DomainObject.Predmet.StrankaNazivFormatedOIB_1">FINA Regionalni centar Zagreb, OIB 85821130368,Edo Walme, OIB 77434257943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Edo Walme</item>
    </izvorni_sadrzaj>
    <derivirana_varijabla naziv="DomainObject.Predmet.StrankaListFormated_1">
      <item>FINA Regionalni centar Zagreb</item>
      <item>Edo Walme</item>
    </derivirana_varijabla>
  </DomainObject.Predmet.StrankaListFormated>
  <DomainObject.Predmet.StrankaListFormatedOIB>
    <izvorni_sadrzaj>
      <item>FINA Regionalni centar Zagreb, OIB 85821130368</item>
      <item>Edo Walme, OIB 77434257943</item>
    </izvorni_sadrzaj>
    <derivirana_varijabla naziv="DomainObject.Predmet.StrankaListFormatedOIB_1">
      <item>FINA Regionalni centar Zagreb, OIB 85821130368</item>
      <item>Edo Walme, OIB 77434257943</item>
    </derivirana_varijabla>
  </DomainObject.Predmet.StrankaListFormatedOIB>
  <DomainObject.Predmet.StrankaListFormatedWithAdress>
    <izvorni_sadrzaj>
      <item>FINA Regionalni centar Zagreb, Trg svibanjskih žrtava 1995. br. 1, 10000 Zagreb</item>
      <item>Edo Walme, Turinina 7, 10000 Zagreb</item>
    </izvorni_sadrzaj>
    <derivirana_varijabla naziv="DomainObject.Predmet.StrankaListFormatedWithAdress_1">
      <item>FINA Regionalni centar Zagreb, Trg svibanjskih žrtava 1995. br. 1, 10000 Zagreb</item>
      <item>Edo Walme, Turinina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Edo Walme, OIB 77434257943, Turinina 7, 10000 Zagreb</item>
    </izvorni_sadrzaj>
    <derivirana_varijabla naziv="DomainObject.Predmet.StrankaListFormatedWithAdressOIB_1">
      <item>FINA Regionalni centar Zagreb, OIB 85821130368, Trg svibanjskih žrtava 1995. br. 1, 10000 Zagreb</item>
      <item>Edo Walme, OIB 77434257943, Turinina 7, 10000 Zagreb</item>
    </derivirana_varijabla>
  </DomainObject.Predmet.StrankaListFormatedWithAdressOIB>
  <DomainObject.Predmet.StrankaListNazivFormated>
    <izvorni_sadrzaj>
      <item>FINA Regionalni centar Zagreb</item>
      <item>Edo Walme</item>
    </izvorni_sadrzaj>
    <derivirana_varijabla naziv="DomainObject.Predmet.StrankaListNazivFormated_1">
      <item>FINA Regionalni centar Zagreb</item>
      <item>Edo Walme</item>
    </derivirana_varijabla>
  </DomainObject.Predmet.StrankaListNazivFormated>
  <DomainObject.Predmet.StrankaListNazivFormatedOIB>
    <izvorni_sadrzaj>
      <item>FINA Regionalni centar Zagreb, OIB 85821130368</item>
      <item>Edo Walme, OIB 77434257943</item>
    </izvorni_sadrzaj>
    <derivirana_varijabla naziv="DomainObject.Predmet.StrankaListNazivFormatedOIB_1">
      <item>FINA Regionalni centar Zagreb, OIB 85821130368</item>
      <item>Edo Walme, OIB 77434257943</item>
    </derivirana_varijabla>
  </DomainObject.Predmet.StrankaListNazivFormatedOIB>
  <DomainObject.Predmet.ProtuStrankaListFormated>
    <izvorni_sadrzaj>
      <item>SPAJIĆ, d.o.o.</item>
    </izvorni_sadrzaj>
    <derivirana_varijabla naziv="DomainObject.Predmet.ProtuStrankaListFormated_1">
      <item>SPAJIĆ, d.o.o.</item>
    </derivirana_varijabla>
  </DomainObject.Predmet.ProtuStrankaListFormated>
  <DomainObject.Predmet.ProtuStrankaListFormatedOIB>
    <izvorni_sadrzaj>
      <item>SPAJIĆ, d.o.o., OIB 53703335748</item>
    </izvorni_sadrzaj>
    <derivirana_varijabla naziv="DomainObject.Predmet.ProtuStrankaListFormatedOIB_1">
      <item>SPAJIĆ, d.o.o., OIB 53703335748</item>
    </derivirana_varijabla>
  </DomainObject.Predmet.ProtuStrankaListFormatedOIB>
  <DomainObject.Predmet.ProtuStrankaListFormatedWithAdress>
    <izvorni_sadrzaj>
      <item>SPAJIĆ, d.o.o., Trešnjevački trg 2, 10000 Zagreb</item>
    </izvorni_sadrzaj>
    <derivirana_varijabla naziv="DomainObject.Predmet.ProtuStrankaListFormatedWithAdress_1">
      <item>SPAJIĆ, d.o.o., Trešnjevački trg 2, 10000 Zagreb</item>
    </derivirana_varijabla>
  </DomainObject.Predmet.ProtuStrankaListFormatedWithAdress>
  <DomainObject.Predmet.ProtuStrankaListFormatedWithAdressOIB>
    <izvorni_sadrzaj>
      <item>SPAJIĆ, d.o.o., OIB 53703335748, Trešnjevački trg 2, 10000 Zagreb</item>
    </izvorni_sadrzaj>
    <derivirana_varijabla naziv="DomainObject.Predmet.ProtuStrankaListFormatedWithAdressOIB_1">
      <item>SPAJIĆ, d.o.o., OIB 53703335748, Trešnjevački trg 2, 10000 Zagreb</item>
    </derivirana_varijabla>
  </DomainObject.Predmet.ProtuStrankaListFormatedWithAdressOIB>
  <DomainObject.Predmet.ProtuStrankaListNazivFormated>
    <izvorni_sadrzaj>
      <item>SPAJIĆ, d.o.o.</item>
    </izvorni_sadrzaj>
    <derivirana_varijabla naziv="DomainObject.Predmet.ProtuStrankaListNazivFormated_1">
      <item>SPAJIĆ, d.o.o.</item>
    </derivirana_varijabla>
  </DomainObject.Predmet.ProtuStrankaListNazivFormated>
  <DomainObject.Predmet.ProtuStrankaListNazivFormatedOIB>
    <izvorni_sadrzaj>
      <item>SPAJIĆ, d.o.o., OIB 53703335748</item>
    </izvorni_sadrzaj>
    <derivirana_varijabla naziv="DomainObject.Predmet.ProtuStrankaListNazivFormatedOIB_1">
      <item>SPAJIĆ, d.o.o., OIB 53703335748</item>
    </derivirana_varijabla>
  </DomainObject.Predmet.ProtuStrankaListNazivFormatedOIB>
  <DomainObject.Predmet.OstaliListFormated>
    <izvorni_sadrzaj>
      <item>Edo Walme</item>
    </izvorni_sadrzaj>
    <derivirana_varijabla naziv="DomainObject.Predmet.OstaliListFormated_1">
      <item>Edo Walme</item>
    </derivirana_varijabla>
  </DomainObject.Predmet.OstaliListFormated>
  <DomainObject.Predmet.OstaliListFormatedOIB>
    <izvorni_sadrzaj>
      <item>Edo Walme, OIB 77434257943</item>
    </izvorni_sadrzaj>
    <derivirana_varijabla naziv="DomainObject.Predmet.OstaliListFormatedOIB_1">
      <item>Edo Walme, OIB 77434257943</item>
    </derivirana_varijabla>
  </DomainObject.Predmet.OstaliListFormatedOIB>
  <DomainObject.Predmet.OstaliListFormatedWithAdress>
    <izvorni_sadrzaj>
      <item>Edo Walme, Turinina Ulica 7, 10000 Zagreb</item>
    </izvorni_sadrzaj>
    <derivirana_varijabla naziv="DomainObject.Predmet.OstaliListFormatedWithAdress_1">
      <item>Edo Walme, Turinina Ulica 7, 10000 Zagreb</item>
    </derivirana_varijabla>
  </DomainObject.Predmet.OstaliListFormatedWithAdress>
  <DomainObject.Predmet.OstaliListFormatedWithAdressOIB>
    <izvorni_sadrzaj>
      <item>Edo Walme, OIB 77434257943, Turinina Ulica 7, 10000 Zagreb</item>
    </izvorni_sadrzaj>
    <derivirana_varijabla naziv="DomainObject.Predmet.OstaliListFormatedWithAdressOIB_1">
      <item>Edo Walme, OIB 77434257943, Turinina Ulica 7, 10000 Zagreb</item>
    </derivirana_varijabla>
  </DomainObject.Predmet.OstaliListFormatedWithAdressOIB>
  <DomainObject.Predmet.OstaliListNazivFormated>
    <izvorni_sadrzaj>
      <item>Edo Walme</item>
    </izvorni_sadrzaj>
    <derivirana_varijabla naziv="DomainObject.Predmet.OstaliListNazivFormated_1">
      <item>Edo Walme</item>
    </derivirana_varijabla>
  </DomainObject.Predmet.OstaliListNazivFormated>
  <DomainObject.Predmet.OstaliListNazivFormatedOIB>
    <izvorni_sadrzaj>
      <item>Edo Walme, OIB 77434257943</item>
    </izvorni_sadrzaj>
    <derivirana_varijabla naziv="DomainObject.Predmet.OstaliListNazivFormatedOIB_1">
      <item>Edo Walme, OIB 77434257943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St-3022/2016-17</izvorni_sadrzaj>
    <derivirana_varijabla naziv="DomainObject.PoslovniBrojDokumenta_1">St-3022/2016-17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SPAJIĆ, d.o.o.</izvorni_sadrzaj>
    <derivirana_varijabla naziv="DomainObject.Predmet.ProtustrankaIDrugi_1">SPAJIĆ,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SPAJIĆ, d.o.o., OIB 53703335748, Trešnjevački trg 2, 10000 Zagreb</izvorni_sadrzaj>
    <derivirana_varijabla naziv="DomainObject.Predmet.ProtustrankaIDrugiAdressOIB_1">SPAJIĆ, d.o.o., OIB 53703335748, Trešnjevački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SPAJIĆ, d.o.o.</item>
      <item>Edo Walme</item>
      <item>Edo Walme</item>
    </izvorni_sadrzaj>
    <derivirana_varijabla naziv="DomainObject.Predmet.SudioniciListNaziv_1">
      <item>FINA Regionalni centar Zagreb</item>
      <item>SPAJIĆ, d.o.o.</item>
      <item>Edo Walme</item>
      <item>Edo Walme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izvorni_sadrzaj>
    <derivirana_varijabla naziv="DomainObject.Predmet.SudioniciListAdressOIB_1"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53703335748</item>
      <item>, OIB 77434257943</item>
      <item>, OIB 77434257943</item>
    </izvorni_sadrzaj>
    <derivirana_varijabla naziv="DomainObject.Predmet.SudioniciListNazivOIB_1">
      <item>, OIB 85821130368</item>
      <item>, OIB 53703335748</item>
      <item>, OIB 77434257943</item>
      <item>, OIB 77434257943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1096</properties:Characters>
  <properties:Lines>34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2017-05-31T13:23:00Z</dcterms:created>
  <dc:creator>Korisnik</dc:creator>
  <cp:lastModifiedBy>Petra Čiček</cp:lastModifiedBy>
  <cp:lastPrinted>2017-09-01T06:23:00Z</cp:lastPrinted>
  <dcterms:modified xmlns:xsi="http://www.w3.org/2001/XMLSchema-instance" xsi:type="dcterms:W3CDTF">2017-09-01T06:23:00Z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St-3022/2016-17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