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c25c" w14:paraId="390c25c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F51441">
        <w:rPr>
          <w:sz w:val="24"/>
        </w:rPr>
        <w:t>5945</w:t>
      </w:r>
      <w:r w:rsidR="00BD5BEB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F51441">
        <w:rPr>
          <w:sz w:val="24"/>
          <w:szCs w:val="24"/>
        </w:rPr>
        <w:t xml:space="preserve">MARKO FRUK d.o.o. OIB: 14410188523, Zagreb, Kružićeva 6 </w:t>
      </w:r>
      <w:r w:rsidR="003A79BD">
        <w:rPr>
          <w:sz w:val="24"/>
          <w:szCs w:val="24"/>
        </w:rPr>
        <w:t>dana 01. prosinca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5E0A1F">
        <w:rPr>
          <w:sz w:val="24"/>
          <w:szCs w:val="24"/>
        </w:rPr>
        <w:t xml:space="preserve"> </w:t>
      </w:r>
      <w:r w:rsidR="00F51441">
        <w:rPr>
          <w:sz w:val="24"/>
          <w:szCs w:val="24"/>
        </w:rPr>
        <w:t xml:space="preserve">MARKO FRUK d.o.o. OIB: 14410188523, Zagreb, Kružićeva 6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F5144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495296" w:rsidRPr="00495296">
        <w:rPr>
          <w:sz w:val="24"/>
          <w:szCs w:val="24"/>
        </w:rPr>
        <w:t xml:space="preserve"> </w:t>
      </w:r>
      <w:r w:rsidR="00F51441">
        <w:rPr>
          <w:sz w:val="24"/>
          <w:szCs w:val="24"/>
        </w:rPr>
        <w:t>MARKO FRUK d.o.o. OIB: 14410188523, Zagreb, Kružićeva 6.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5465D7">
        <w:rPr>
          <w:sz w:val="24"/>
          <w:szCs w:val="24"/>
        </w:rPr>
        <w:t xml:space="preserve"> </w:t>
      </w:r>
      <w:r w:rsidR="003A79BD">
        <w:rPr>
          <w:sz w:val="24"/>
          <w:szCs w:val="24"/>
        </w:rPr>
        <w:t>01.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BD5BEB" w:rsidP="005465D7" w:rsidR="00BD5BEB">
      <w:pPr>
        <w:rPr>
          <w:sz w:val="24"/>
          <w:szCs w:val="24"/>
        </w:rPr>
      </w:pPr>
    </w:p>
    <w:p w:rsidRDefault="005465D7" w:rsidP="005465D7" w:rsidR="005465D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5465D7" w:rsidP="00F51441" w:rsidR="00F51441">
      <w:pPr>
        <w:jc w:val="both"/>
        <w:rPr>
          <w:sz w:val="24"/>
          <w:szCs w:val="24"/>
        </w:rPr>
      </w:pPr>
      <w:r>
        <w:rPr>
          <w:sz w:val="24"/>
        </w:rPr>
        <w:t xml:space="preserve">Protiv ovog zaključka  žalba nije dopuštena (čl. 19.st. 7. SZ-a). </w:t>
      </w:r>
      <w:r w:rsidR="00F51441">
        <w:rPr>
          <w:sz w:val="24"/>
          <w:szCs w:val="24"/>
        </w:rPr>
        <w:t>DNA:</w:t>
      </w:r>
      <w:r w:rsidR="00F51441" w:rsidRPr="008F522F">
        <w:rPr>
          <w:sz w:val="24"/>
          <w:szCs w:val="24"/>
        </w:rPr>
        <w:t xml:space="preserve"> </w:t>
      </w:r>
    </w:p>
    <w:p w:rsidRDefault="00F51441" w:rsidP="00F51441" w:rsidR="00F51441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F51441" w:rsidP="00F51441" w:rsidR="00F51441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F51441" w:rsidP="00F51441" w:rsidR="00F51441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F51441" w:rsidP="00F51441" w:rsidR="00F51441" w:rsidRPr="00C17C50">
      <w:pPr>
        <w:jc w:val="both"/>
        <w:rPr>
          <w:sz w:val="24"/>
          <w:szCs w:val="24"/>
        </w:rPr>
      </w:pPr>
    </w:p>
    <w:p w:rsidRDefault="005E0A1F" w:rsidP="00F51441" w:rsidR="005E0A1F" w:rsidRPr="00C17C50">
      <w:pPr>
        <w:jc w:val="both"/>
        <w:rPr>
          <w:sz w:val="24"/>
          <w:szCs w:val="24"/>
        </w:rPr>
      </w:pPr>
    </w:p>
    <w:p w:rsidRDefault="00786147" w:rsidP="005E0A1F" w:rsidR="00786147" w:rsidRPr="00C17C50">
      <w:pPr>
        <w:jc w:val="both"/>
        <w:rPr>
          <w:sz w:val="24"/>
          <w:szCs w:val="24"/>
        </w:rPr>
      </w:pPr>
    </w:p>
    <w:p w:rsidRDefault="003A79BD" w:rsidP="00786147" w:rsidR="003A79BD" w:rsidRPr="00C17C50">
      <w:pPr>
        <w:jc w:val="both"/>
        <w:rPr>
          <w:sz w:val="24"/>
          <w:szCs w:val="24"/>
        </w:rPr>
      </w:pPr>
    </w:p>
    <w:p w:rsidRDefault="003370F5" w:rsidP="003A79BD" w:rsidR="003370F5" w:rsidRPr="00C17C50">
      <w:pPr>
        <w:jc w:val="both"/>
        <w:rPr>
          <w:sz w:val="24"/>
          <w:szCs w:val="24"/>
        </w:rPr>
      </w:pPr>
    </w:p>
    <w:p w:rsidRDefault="00D35FA2" w:rsidP="003370F5" w:rsidR="00D35FA2" w:rsidRPr="00C17C50">
      <w:pPr>
        <w:jc w:val="both"/>
        <w:rPr>
          <w:sz w:val="24"/>
          <w:szCs w:val="24"/>
        </w:rPr>
      </w:pPr>
    </w:p>
    <w:p w:rsidRDefault="00495296" w:rsidP="00D35FA2" w:rsidR="00495296" w:rsidRPr="00C17C50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</w:rPr>
      </w:pPr>
    </w:p>
    <w:p w:rsidRDefault="00BD5BEB" w:rsidP="00BD5BEB" w:rsidR="00BD5BEB">
      <w:pPr>
        <w:jc w:val="both"/>
        <w:rPr>
          <w:sz w:val="24"/>
          <w:szCs w:val="24"/>
        </w:rPr>
      </w:pPr>
    </w:p>
    <w:sectPr w:rsidSect="00E60C00" w:rsidR="00BD5BEB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34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70F5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A79BD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3438"/>
    <w:rsid w:val="00474E9B"/>
    <w:rsid w:val="00475264"/>
    <w:rsid w:val="00477073"/>
    <w:rsid w:val="00482D71"/>
    <w:rsid w:val="004874E3"/>
    <w:rsid w:val="00490D0A"/>
    <w:rsid w:val="004918E2"/>
    <w:rsid w:val="004935F4"/>
    <w:rsid w:val="0049529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5D7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0A1F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6147"/>
    <w:rsid w:val="00787EF3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F522F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198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BEB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5FA2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98A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51441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34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4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4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4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4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34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4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4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4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4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5945</izvorni_sadrzaj>
    <derivirana_varijabla naziv="DomainObject.Predmet.Broj_1">5945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St-5945/2015</izvorni_sadrzaj>
    <derivirana_varijabla naziv="DomainObject.Predmet.OznakaBroj_1">St-5945/2015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 FRUK d.o.o.</izvorni_sadrzaj>
    <derivirana_varijabla naziv="DomainObject.Predmet.ProtustrankaFormated_1">  MARKO FRUK d.o.o.</derivirana_varijabla>
  </DomainObject.Predmet.ProtustrankaFormated>
  <DomainObject.Predmet.ProtustrankaFormatedOIB>
    <izvorni_sadrzaj>  MARKO FRUK d.o.o., OIB 14410188523</izvorni_sadrzaj>
    <derivirana_varijabla naziv="DomainObject.Predmet.ProtustrankaFormatedOIB_1">  MARKO FRUK d.o.o., OIB 14410188523</derivirana_varijabla>
  </DomainObject.Predmet.ProtustrankaFormatedOIB>
  <DomainObject.Predmet.ProtustrankaFormatedWithAdress>
    <izvorni_sadrzaj> MARKO FRUK d.o.o., Kružićeva 6, 10000 Zagreb</izvorni_sadrzaj>
    <derivirana_varijabla naziv="DomainObject.Predmet.ProtustrankaFormatedWithAdress_1"> MARKO FRUK d.o.o., Kružićeva 6, 10000 Zagreb</derivirana_varijabla>
  </DomainObject.Predmet.ProtustrankaFormatedWithAdress>
  <DomainObject.Predmet.ProtustrankaFormatedWithAdressOIB>
    <izvorni_sadrzaj> MARKO FRUK d.o.o., OIB 14410188523, Kružićeva 6, 10000 Zagreb</izvorni_sadrzaj>
    <derivirana_varijabla naziv="DomainObject.Predmet.ProtustrankaFormatedWithAdressOIB_1"> MARKO FRUK d.o.o., OIB 14410188523, Kružićeva 6, 10000 Zagreb</derivirana_varijabla>
  </DomainObject.Predmet.ProtustrankaFormatedWithAdressOIB>
  <DomainObject.Predmet.ProtustrankaWithAdress>
    <izvorni_sadrzaj>MARKO FRUK d.o.o. Kružićeva 6, 10000 Zagreb</izvorni_sadrzaj>
    <derivirana_varijabla naziv="DomainObject.Predmet.ProtustrankaWithAdress_1">MARKO FRUK d.o.o. Kružićeva 6, 10000 Zagreb</derivirana_varijabla>
  </DomainObject.Predmet.ProtustrankaWithAdress>
  <DomainObject.Predmet.ProtustrankaWithAdressOIB>
    <izvorni_sadrzaj>MARKO FRUK d.o.o., OIB 14410188523, Kružićeva 6, 10000 Zagreb</izvorni_sadrzaj>
    <derivirana_varijabla naziv="DomainObject.Predmet.ProtustrankaWithAdressOIB_1">MARKO FRUK d.o.o., OIB 14410188523, Kružićeva 6, 10000 Zagreb</derivirana_varijabla>
  </DomainObject.Predmet.ProtustrankaWithAdressOIB>
  <DomainObject.Predmet.ProtustrankaNazivFormated>
    <izvorni_sadrzaj>MARKO FRUK d.o.o.</izvorni_sadrzaj>
    <derivirana_varijabla naziv="DomainObject.Predmet.ProtustrankaNazivFormated_1">MARKO FRUK d.o.o.</derivirana_varijabla>
  </DomainObject.Predmet.ProtustrankaNazivFormated>
  <DomainObject.Predmet.ProtustrankaNazivFormatedOIB>
    <izvorni_sadrzaj>MARKO FRUK d.o.o., OIB 14410188523</izvorni_sadrzaj>
    <derivirana_varijabla naziv="DomainObject.Predmet.ProtustrankaNazivFormatedOIB_1">MARKO FRUK d.o.o., OIB 14410188523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 FRUK d.o.o.</item>
    </izvorni_sadrzaj>
    <derivirana_varijabla naziv="DomainObject.Predmet.ProtuStrankaListFormated_1">
      <item>MARKO FRUK d.o.o.</item>
    </derivirana_varijabla>
  </DomainObject.Predmet.ProtuStrankaListFormated>
  <DomainObject.Predmet.ProtuStrankaListFormatedOIB>
    <izvorni_sadrzaj>
      <item>MARKO FRUK d.o.o., OIB 14410188523</item>
    </izvorni_sadrzaj>
    <derivirana_varijabla naziv="DomainObject.Predmet.ProtuStrankaListFormatedOIB_1">
      <item>MARKO FRUK d.o.o., OIB 14410188523</item>
    </derivirana_varijabla>
  </DomainObject.Predmet.ProtuStrankaListFormatedOIB>
  <DomainObject.Predmet.ProtuStrankaListFormatedWithAdress>
    <izvorni_sadrzaj>
      <item>MARKO FRUK d.o.o., Kružićeva 6, 10000 Zagreb</item>
    </izvorni_sadrzaj>
    <derivirana_varijabla naziv="DomainObject.Predmet.ProtuStrankaListFormatedWithAdress_1">
      <item>MARKO FRUK d.o.o., Kružićeva 6, 10000 Zagreb</item>
    </derivirana_varijabla>
  </DomainObject.Predmet.ProtuStrankaListFormatedWithAdress>
  <DomainObject.Predmet.ProtuStrankaListFormatedWithAdressOIB>
    <izvorni_sadrzaj>
      <item>MARKO FRUK d.o.o., OIB 14410188523, Kružićeva 6, 10000 Zagreb</item>
    </izvorni_sadrzaj>
    <derivirana_varijabla naziv="DomainObject.Predmet.ProtuStrankaListFormatedWithAdressOIB_1">
      <item>MARKO FRUK d.o.o., OIB 14410188523, Kružićeva 6, 10000 Zagreb</item>
    </derivirana_varijabla>
  </DomainObject.Predmet.ProtuStrankaListFormatedWithAdressOIB>
  <DomainObject.Predmet.ProtuStrankaListNazivFormated>
    <izvorni_sadrzaj>
      <item>MARKO FRUK d.o.o.</item>
    </izvorni_sadrzaj>
    <derivirana_varijabla naziv="DomainObject.Predmet.ProtuStrankaListNazivFormated_1">
      <item>MARKO FRUK d.o.o.</item>
    </derivirana_varijabla>
  </DomainObject.Predmet.ProtuStrankaListNazivFormated>
  <DomainObject.Predmet.ProtuStrankaListNazivFormatedOIB>
    <izvorni_sadrzaj>
      <item>MARKO FRUK d.o.o., OIB 14410188523</item>
    </izvorni_sadrzaj>
    <derivirana_varijabla naziv="DomainObject.Predmet.ProtuStrankaListNazivFormatedOIB_1">
      <item>MARKO FRUK d.o.o., OIB 14410188523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 FRUK d.o.o.</izvorni_sadrzaj>
    <derivirana_varijabla naziv="DomainObject.Predmet.ProtustrankaIDrugi_1">MARKO FRUK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MARKO FRUK d.o.o., OIB 14410188523, Kružićeva 6, 10000 Zagreb</izvorni_sadrzaj>
    <derivirana_varijabla naziv="DomainObject.Predmet.ProtustrankaIDrugiAdressOIB_1">MARKO FRUK d.o.o., OIB 14410188523, Kružićeva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MARKO FRUK d.o.o.</item>
    </izvorni_sadrzaj>
    <derivirana_varijabla naziv="DomainObject.Predmet.SudioniciListNaziv_1">
      <item>FINA Regionalni centar Zagreb</item>
      <item>MARKO FRUK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MARKO FRUK d.o.o., OIB 14410188523, Kružićeva 6,10000 Zagreb</item>
    </izvorni_sadrzaj>
    <derivirana_varijabla naziv="DomainObject.Predmet.SudioniciListAdressOIB_1">
      <item>FINA Regionalni centar Zagreb, OIB 85821130368, Trg svibanjskih žrtava 1995. br. 1,10000 Zagreb</item>
      <item>MARKO FRUK d.o.o., OIB 14410188523, Kružićeva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14410188523</item>
    </izvorni_sadrzaj>
    <derivirana_varijabla naziv="DomainObject.Predmet.SudioniciListNazivOIB_1">
      <item>, OIB 85821130368</item>
      <item>, OIB 14410188523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1757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2015-12-01T13:14:00Z</dcterms:created>
  <dc:creator>Korisnik</dc:creator>
  <cp:lastModifiedBy>Nikolina Krunić</cp:lastModifiedBy>
  <cp:lastPrinted>2015-12-01T13:14:00Z</cp:lastPrinted>
  <dcterms:modified xmlns:xsi="http://www.w3.org/2001/XMLSchema-instance" xsi:type="dcterms:W3CDTF">2015-12-02T08:18:00Z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