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b92f" w14:paraId="680b92f" w:rsidRDefault="006517C1" w:rsidP="006517C1" w:rsidR="006517C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C1" w:rsidP="006517C1" w:rsidR="006517C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517C1" w:rsidP="006517C1" w:rsidR="006517C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517C1" w:rsidP="006517C1" w:rsidR="006517C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517C1" w:rsidP="006517C1" w:rsidR="006517C1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6517C1" w:rsidP="006517C1" w:rsidR="006517C1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6517C1" w:rsidP="006517C1" w:rsidR="006517C1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6517C1" w:rsidP="006517C1" w:rsidR="006517C1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6517C1" w:rsidP="006517C1" w:rsidR="006517C1" w:rsidRPr="00AD71A8">
      <w:pPr>
        <w:rPr>
          <w:rFonts w:cs="Times New Roman" w:eastAsia="Times New Roman"/>
          <w:szCs w:val="24"/>
          <w:lang w:eastAsia="hr-HR"/>
        </w:rPr>
      </w:pPr>
    </w:p>
    <w:p w:rsidRDefault="006517C1" w:rsidP="006517C1" w:rsidR="006517C1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sutkinji Tamari Lakoseljac Benčić,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>ARUPINUM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Tartinijeva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02114833951, MBS 130024087, odlučujući o žalbi osobe ovlaštene za zastupanje dužnika </w:t>
      </w:r>
      <w:r>
        <w:rPr>
          <w:rFonts w:cs="Times New Roman" w:eastAsia="Times New Roman"/>
          <w:szCs w:val="24"/>
          <w:lang w:eastAsia="hr-HR"/>
        </w:rPr>
        <w:t>po zakonu do dana nastupanja pravnih posljedica otvaranja stečajnog postupka Elisabette Cividin iz R. Italije, Trieste, Via Mocolano 3/02, OIB 28155801468, koju zastupa punomoćnik Tiziano Sošić, odvjetnik u Puli, Via Giuseppe Tartini 15, izjavljenoj 18. travnja 2016. protiv ovosudnog rješenja posl. br. 9 St-776/2015-5 od 12. travnja 2016., 13. svibnja 2016.</w:t>
      </w:r>
    </w:p>
    <w:p w:rsidRDefault="006517C1" w:rsidP="006517C1" w:rsidR="006517C1" w:rsidRPr="00AD71A8">
      <w:pPr>
        <w:rPr>
          <w:rFonts w:cs="Times New Roman" w:eastAsia="Times New Roman"/>
          <w:szCs w:val="24"/>
          <w:lang w:eastAsia="hr-HR"/>
        </w:rPr>
      </w:pPr>
    </w:p>
    <w:p w:rsidRDefault="006517C1" w:rsidP="006517C1" w:rsidR="006517C1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6517C1" w:rsidP="006517C1" w:rsidR="006517C1">
      <w:pPr>
        <w:rPr>
          <w:rFonts w:cs="Times New Roman" w:eastAsia="Times New Roman"/>
          <w:szCs w:val="24"/>
          <w:lang w:eastAsia="hr-HR"/>
        </w:rPr>
      </w:pPr>
    </w:p>
    <w:p w:rsidRDefault="006517C1" w:rsidP="006517C1" w:rsidR="006517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18. travnja 2016. te se preinačuje ovosudno rješenje posl. br. 9 St-776/2015-5 od 12. travnja 2016. na način da se skraćeni stečajni postupak nad dužnikom </w:t>
      </w:r>
      <w:r>
        <w:rPr>
          <w:rFonts w:cs="Times New Roman" w:eastAsia="Times New Roman"/>
          <w:szCs w:val="24"/>
        </w:rPr>
        <w:t>ARUPINUM d. o. o.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Tartinijeva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02114833951, MBS 130024087, obustavlja.</w:t>
      </w:r>
    </w:p>
    <w:p w:rsidRDefault="006517C1" w:rsidP="006517C1" w:rsidR="006517C1">
      <w:pPr>
        <w:rPr>
          <w:rFonts w:cs="Times New Roman" w:eastAsia="Times New Roman"/>
          <w:szCs w:val="24"/>
          <w:lang w:eastAsia="hr-HR"/>
        </w:rPr>
      </w:pPr>
    </w:p>
    <w:p w:rsidRDefault="006517C1" w:rsidP="006517C1" w:rsidR="006517C1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9 St-776/2015-5 od 12. travnja 2016.</w:t>
      </w:r>
    </w:p>
    <w:p w:rsidRDefault="006517C1" w:rsidP="006517C1" w:rsidR="006517C1"/>
    <w:p w:rsidRDefault="006517C1" w:rsidP="006517C1" w:rsidR="006517C1">
      <w:pPr>
        <w:jc w:val="center"/>
      </w:pPr>
    </w:p>
    <w:p w:rsidRDefault="006517C1" w:rsidP="006517C1" w:rsidR="006517C1" w:rsidRPr="00AD71A8">
      <w:pPr>
        <w:jc w:val="center"/>
      </w:pPr>
      <w:r w:rsidRPr="00AD71A8">
        <w:t>Obrazloženje</w:t>
      </w:r>
    </w:p>
    <w:p w:rsidRDefault="006517C1" w:rsidP="006517C1" w:rsidR="006517C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517C1" w:rsidP="006517C1" w:rsidR="006517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Ovosudnim rješenjem posl. br. 9 St-776/2015-5 od 12.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ARUPINUM d. o. o. Pula, imenovan je stečajni upravitelj, te je određeno da će se po pravomoćnosti tog rješenja dužnik brisati iz sudskog registra.</w:t>
      </w:r>
    </w:p>
    <w:p w:rsidRDefault="006517C1" w:rsidP="006517C1" w:rsidR="006517C1" w:rsidRPr="00731786">
      <w:pPr>
        <w:ind w:firstLine="709"/>
        <w:rPr>
          <w:rFonts w:cs="Times New Roman" w:eastAsia="Times New Roman"/>
          <w:szCs w:val="24"/>
        </w:rPr>
      </w:pPr>
    </w:p>
    <w:p w:rsidRDefault="006517C1" w:rsidP="006517C1" w:rsidR="006517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po osobi ovlaštenoj za zastupanje po zakonu do dana nastupanja pravnih posljedica otvaranja stečajnog postupka 18. travnja 2016. izjavio žalbu. U žalbi je u bitnome navedeno da nema zakonskih uvjeta za provođenje skraćenog stečajnog postupka i to iz razloga jer dužnik nije insolventan, a osim toga da ima u vlasništvu nekretninu.</w:t>
      </w:r>
    </w:p>
    <w:p w:rsidRDefault="006517C1" w:rsidP="006517C1" w:rsidR="006517C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517C1" w:rsidP="006517C1" w:rsidR="006517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zastupnika dužnika je dopuštena, pravodobna i osnovana.</w:t>
      </w:r>
    </w:p>
    <w:p w:rsidRDefault="006517C1" w:rsidP="006517C1" w:rsidR="006517C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517C1" w:rsidP="006517C1" w:rsidR="006517C1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lastRenderedPageBreak/>
        <w:t xml:space="preserve">Uvidom u </w:t>
      </w:r>
      <w:r>
        <w:rPr>
          <w:rFonts w:cs="Times New Roman" w:eastAsia="Times New Roman"/>
          <w:szCs w:val="24"/>
          <w:lang w:eastAsia="hr-HR"/>
        </w:rPr>
        <w:t xml:space="preserve">potvrdu o blokadi računa i novčanih sredstava ovršenika Financijske agencije, Sektora poslovne mreže Pula, od 18. travnja 2016. (list 12 spisa), utvrđeno je da je na računima i novčanim sredstvima ovršenika na dan izdavanja potvrde evidentirano 0 dana neprekidne blokade, odnosno 0 dana neprekidne blokade u prethodnih 6 mjeseci zbog nepodmirenih osnova za plaćanje evidentiranih u Očevidniku redoslijeda osnova za plaćanje, kao i da nepodmirene obveze na dan izdavanja potvrde iznose 0,00 kuna. </w:t>
      </w:r>
    </w:p>
    <w:p w:rsidRDefault="006517C1" w:rsidP="006517C1" w:rsidR="006517C1">
      <w:pPr>
        <w:rPr>
          <w:rFonts w:cs="Times New Roman" w:eastAsia="Times New Roman"/>
          <w:szCs w:val="24"/>
          <w:lang w:eastAsia="hr-HR"/>
        </w:rPr>
      </w:pPr>
    </w:p>
    <w:p w:rsidRDefault="006517C1" w:rsidP="006517C1" w:rsidR="006517C1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6517C1" w:rsidP="006517C1" w:rsidR="006517C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517C1" w:rsidP="00C72116" w:rsidR="006517C1" w:rsidRPr="00C72116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U konkretnom slučaju u vrijeme podnošenja zahtjeva za provedbu skraćenog stečajnog postupka i donošenja pobijanog rješenja, nisu bile ispunjene pretpostavke za otvaranje i zaključenje skraćenog stečajnog postupka na dužnikom, i to jer dužnik u spis dostavio ispravu iz koje proizlazi da na dan donošenja tog rješenja dužnik nema </w:t>
      </w:r>
      <w:r w:rsidRPr="00FB2CA9">
        <w:t>evidentirane neizvršene osnove za plaćanje u neprekinutom razdoblju od 120 dana</w:t>
      </w:r>
      <w:r>
        <w:t xml:space="preserve"> (već kako to proizlazi iz potvrde </w:t>
      </w:r>
      <w:r w:rsidR="00C72116">
        <w:t xml:space="preserve">0 dana), a i u razdoblju unazad šest mjeseci na njegovim računima bilo je evidentirano 0 dana blokade. </w:t>
      </w:r>
      <w:r>
        <w:rPr>
          <w:rFonts w:cs="Times New Roman" w:eastAsia="Times New Roman"/>
          <w:szCs w:val="24"/>
          <w:lang w:eastAsia="hr-HR"/>
        </w:rPr>
        <w:t>Time je dužnik oborio presumpciju o njegovoj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6517C1" w:rsidP="006517C1" w:rsidR="006517C1" w:rsidRPr="006D310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517C1" w:rsidP="006517C1" w:rsidR="006517C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6517C1" w:rsidP="006517C1" w:rsidR="006517C1">
      <w:pPr>
        <w:rPr>
          <w:rFonts w:cs="Times New Roman" w:eastAsia="Times New Roman"/>
          <w:szCs w:val="24"/>
          <w:lang w:eastAsia="hr-HR"/>
        </w:rPr>
      </w:pPr>
    </w:p>
    <w:p w:rsidRDefault="006517C1" w:rsidP="006517C1" w:rsidR="006517C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13.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C72116" w:rsidP="006517C1" w:rsidR="00C7211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6517C1" w:rsidP="006517C1" w:rsidR="006517C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C72116" w:rsidP="00C72116" w:rsidR="00C7211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Benčić, v. r.</w:t>
      </w:r>
    </w:p>
    <w:p w:rsidRDefault="00C72116" w:rsidP="00C72116" w:rsidR="00C72116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C72116" w:rsidP="006517C1" w:rsidR="00C72116">
      <w:pPr>
        <w:jc w:val="left"/>
        <w:rPr>
          <w:rFonts w:cs="Times New Roman" w:eastAsia="Times New Roman"/>
          <w:szCs w:val="24"/>
          <w:lang w:eastAsia="hr-HR"/>
        </w:rPr>
      </w:pPr>
    </w:p>
    <w:p w:rsidRDefault="00C72116" w:rsidP="006517C1" w:rsidR="00C72116">
      <w:pPr>
        <w:jc w:val="left"/>
        <w:rPr>
          <w:rFonts w:cs="Times New Roman" w:eastAsia="Times New Roman"/>
          <w:szCs w:val="24"/>
          <w:lang w:eastAsia="hr-HR"/>
        </w:rPr>
      </w:pPr>
    </w:p>
    <w:p w:rsidRDefault="00C72116" w:rsidP="006517C1" w:rsidR="00C72116">
      <w:pPr>
        <w:jc w:val="left"/>
        <w:rPr>
          <w:rFonts w:cs="Times New Roman" w:eastAsia="Times New Roman"/>
          <w:szCs w:val="24"/>
          <w:lang w:eastAsia="hr-HR"/>
        </w:rPr>
      </w:pPr>
    </w:p>
    <w:p w:rsidRDefault="00C72116" w:rsidP="006517C1" w:rsidR="00C72116">
      <w:pPr>
        <w:jc w:val="left"/>
        <w:rPr>
          <w:rFonts w:cs="Times New Roman" w:eastAsia="Times New Roman"/>
          <w:szCs w:val="24"/>
          <w:lang w:eastAsia="hr-HR"/>
        </w:rPr>
      </w:pPr>
    </w:p>
    <w:p w:rsidRDefault="006517C1" w:rsidP="006517C1" w:rsidR="006517C1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6517C1" w:rsidP="006517C1" w:rsidR="006517C1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C72116" w:rsidP="006517C1" w:rsidR="00C72116">
      <w:pPr>
        <w:jc w:val="left"/>
        <w:rPr>
          <w:rFonts w:cs="Times New Roman" w:eastAsia="Times New Roman"/>
          <w:szCs w:val="24"/>
          <w:lang w:eastAsia="hr-HR"/>
        </w:rPr>
      </w:pPr>
    </w:p>
    <w:p w:rsidRDefault="00C72116" w:rsidP="006517C1" w:rsidR="00C72116">
      <w:pPr>
        <w:jc w:val="left"/>
        <w:rPr>
          <w:rFonts w:cs="Times New Roman" w:eastAsia="Times New Roman"/>
          <w:szCs w:val="24"/>
          <w:lang w:eastAsia="hr-HR"/>
        </w:rPr>
      </w:pPr>
    </w:p>
    <w:p w:rsidRDefault="006517C1" w:rsidP="006517C1" w:rsidR="006517C1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6517C1" w:rsidP="006517C1" w:rsidR="006517C1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C72116" w:rsidP="006517C1" w:rsidR="006517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ARUPINUM d. o. o. Pula, Tartinijeva 15,</w:t>
      </w:r>
      <w:r w:rsidR="006517C1">
        <w:rPr>
          <w:rFonts w:cs="Times New Roman" w:eastAsia="Times New Roman"/>
          <w:szCs w:val="24"/>
        </w:rPr>
        <w:t xml:space="preserve"> </w:t>
      </w:r>
    </w:p>
    <w:p w:rsidRDefault="006517C1" w:rsidP="006517C1" w:rsidR="00C7211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podnositelj</w:t>
      </w:r>
      <w:r w:rsidR="00C72116">
        <w:rPr>
          <w:rFonts w:cs="Times New Roman" w:eastAsia="Times New Roman"/>
          <w:szCs w:val="24"/>
        </w:rPr>
        <w:t>ica</w:t>
      </w:r>
      <w:r>
        <w:rPr>
          <w:rFonts w:cs="Times New Roman" w:eastAsia="Times New Roman"/>
          <w:szCs w:val="24"/>
        </w:rPr>
        <w:t xml:space="preserve"> žalbe </w:t>
      </w:r>
      <w:r w:rsidR="00C72116">
        <w:rPr>
          <w:rFonts w:cs="Times New Roman" w:eastAsia="Times New Roman"/>
          <w:szCs w:val="24"/>
          <w:lang w:eastAsia="hr-HR"/>
        </w:rPr>
        <w:t>Elisabetta Cividin iz R. Italije, Trieste, Via Mocolano 3/02, po pun.,</w:t>
      </w:r>
    </w:p>
    <w:p w:rsidRDefault="006517C1" w:rsidP="006517C1" w:rsidR="006517C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stečajni upravitelj Radijana Trobonjača, Opatija, M. Tita 49, uz primjerak žalbe,</w:t>
      </w:r>
    </w:p>
    <w:p w:rsidRDefault="006517C1" w:rsidP="006517C1" w:rsidR="006517C1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5. mrežna stranica e-Oglasna ploča sudova (8 dana).</w:t>
      </w:r>
    </w:p>
    <w:p w:rsidRDefault="006517C1" w:rsidP="006517C1" w:rsidR="006517C1">
      <w:r>
        <w:t>6. sudski registar.</w:t>
      </w:r>
    </w:p>
    <w:p w:rsidRDefault="006517C1" w:rsidP="006517C1" w:rsidR="006517C1">
      <w:pPr>
        <w:jc w:val="left"/>
      </w:pPr>
    </w:p>
    <w:p w:rsidRDefault="006517C1" w:rsidP="006517C1" w:rsidR="006517C1"/>
    <w:p w:rsidRDefault="006517C1" w:rsidP="006517C1" w:rsidR="006517C1" w:rsidRPr="00DD0FEB"/>
    <w:p w:rsidRDefault="004F5027" w:rsidR="004F5027"/>
    <w:sectPr w:rsidSect="006517C1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7C1" w:rsidP="006517C1" w:rsidR="006517C1">
      <w:r>
        <w:separator/>
      </w:r>
    </w:p>
  </w:endnote>
  <w:endnote w:id="0" w:type="continuationSeparator">
    <w:p w:rsidRDefault="006517C1" w:rsidP="006517C1" w:rsidR="00651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7C1" w:rsidP="006517C1" w:rsidR="006517C1">
      <w:r>
        <w:separator/>
      </w:r>
    </w:p>
  </w:footnote>
  <w:footnote w:id="0" w:type="continuationSeparator">
    <w:p w:rsidRDefault="006517C1" w:rsidP="006517C1" w:rsidR="006517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7C1" w:rsidP="006517C1" w:rsidR="006517C1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484545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 w:rsidR="00484545">
      <w:rPr>
        <w:szCs w:val="24"/>
      </w:rPr>
      <w:tab/>
      <w:t>9 St-776/2015-8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545" w:rsidP="006517C1" w:rsidR="006517C1" w:rsidRPr="00292898">
    <w:pPr>
      <w:pStyle w:val="Zaglavlje"/>
      <w:jc w:val="right"/>
    </w:pPr>
    <w:r>
      <w:rPr>
        <w:szCs w:val="24"/>
      </w:rPr>
      <w:t>9 St-776/2015-8</w:t>
    </w:r>
  </w:p>
  <w:p w:rsidRDefault="00484545" w:rsidR="00484545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0D04"/>
    <w:rsid w:val="00484545"/>
    <w:rsid w:val="004F5027"/>
    <w:rsid w:val="006517C1"/>
    <w:rsid w:val="00990D04"/>
    <w:rsid w:val="00C72116"/>
    <w:rsid w:val="00F4311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17C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17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517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17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17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517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17C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43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11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11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1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11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17C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17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17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17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17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517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17C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43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11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11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1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11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St-776/2015-8</izvorni_sadrzaj>
    <derivirana_varijabla naziv="DomainObject.Oznaka_1">St-776/2015-8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2016.</izvorni_sadrzaj>
    <derivirana_varijabla naziv="DomainObject.Predmet.DatumRjesavanja_1">20.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ARUPINUM d.o.o. PULA zastupanog po punomoćniku Odvj. ured Tiziano Sošić</izvorni_sadrzaj>
    <derivirana_varijabla naziv="DomainObject.Predmet.ProtustrankaFormated_1">  ARUPINUM d.o.o. PULA zastupanog po punomoćniku Odvj. ured Tiziano Sošić</derivirana_varijabla>
  </DomainObject.Predmet.ProtustrankaFormated>
  <DomainObject.Predmet.ProtustrankaFormatedOIB>
    <izvorni_sadrzaj>  ARUPINUM d.o.o. PULA, OIB 02114833951 zastupanog po punomoćniku Odvj. ured Tiziano Sošić</izvorni_sadrzaj>
    <derivirana_varijabla naziv="DomainObject.Predmet.ProtustrankaFormatedOIB_1">  ARUPINUM d.o.o. PULA, OIB 02114833951 zastupanog po punomoćniku Odvj. ured Tiziano Sošić</derivirana_varijabla>
  </DomainObject.Predmet.ProtustrankaFormatedOIB>
  <DomainObject.Predmet.ProtustrankaFormatedWithAdress>
    <izvorni_sadrzaj> ARUPINUM d.o.o. PULA, Tartinijeva 15, 52100 Pula zastupanog po punomoćniku Odvj. ured Tiziano Sošić</izvorni_sadrzaj>
    <derivirana_varijabla naziv="DomainObject.Predmet.ProtustrankaFormatedWithAdress_1"> ARUPINUM d.o.o. PULA, Tartinijeva 15, 52100 Pula zastupanog po punomoćniku Odvj. ured Tiziano Sošić</derivirana_varijabla>
  </DomainObject.Predmet.ProtustrankaFormatedWithAdress>
  <DomainObject.Predmet.ProtustrankaFormatedWithAdressOIB>
    <izvorni_sadrzaj> ARUPINUM d.o.o. PULA, OIB 02114833951, Tartinijeva 15, 52100 Pula zastupanog po punomoćniku Odvj. ured Tiziano Sošić</izvorni_sadrzaj>
    <derivirana_varijabla naziv="DomainObject.Predmet.ProtustrankaFormatedWithAdressOIB_1"> ARUPINUM d.o.o. PULA, OIB 02114833951, Tartinijeva 15, 52100 Pula zastupanog po punomoćniku Odvj. ured Tiziano Sošić</derivirana_varijabla>
  </DomainObject.Predmet.ProtustrankaFormatedWithAdressOIB>
  <DomainObject.Predmet.ProtustrankaWithAdress>
    <izvorni_sadrzaj>ARUPINUM d.o.o. PULA Tartinijeva 15, 52100 Pula</izvorni_sadrzaj>
    <derivirana_varijabla naziv="DomainObject.Predmet.ProtustrankaWithAdress_1">ARUPINUM d.o.o. PULA Tartinijeva 15, 52100 Pula</derivirana_varijabla>
  </DomainObject.Predmet.ProtustrankaWithAdress>
  <DomainObject.Predmet.ProtustrankaWithAdressOIB>
    <izvorni_sadrzaj>ARUPINUM d.o.o. PULA, OIB 02114833951, Tartinijeva 15, 52100 Pula</izvorni_sadrzaj>
    <derivirana_varijabla naziv="DomainObject.Predmet.ProtustrankaWithAdressOIB_1">ARUPINUM d.o.o. PULA, OIB 02114833951, Tartinijeva 15, 52100 Pula</derivirana_varijabla>
  </DomainObject.Predmet.ProtustrankaWithAdressOIB>
  <DomainObject.Predmet.ProtustrankaNazivFormated>
    <izvorni_sadrzaj>ARUPINUM d.o.o. PULA</izvorni_sadrzaj>
    <derivirana_varijabla naziv="DomainObject.Predmet.ProtustrankaNazivFormated_1">ARUPINUM d.o.o. PULA</derivirana_varijabla>
  </DomainObject.Predmet.ProtustrankaNazivFormated>
  <DomainObject.Predmet.ProtustrankaNazivFormatedOIB>
    <izvorni_sadrzaj>ARUPINUM d.o.o. PULA, OIB 02114833951</izvorni_sadrzaj>
    <derivirana_varijabla naziv="DomainObject.Predmet.ProtustrankaNazivFormatedOIB_1">ARUPINUM d.o.o. PULA, OIB 02114833951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49921.34</izvorni_sadrzaj>
    <derivirana_varijabla naziv="DomainObject.Predmet.TrenutnaVrijednost_1">49921.34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ARUPINUM d.o.o. PULA zastupanog po punomoćniku Odvj. ured Tiziano Sošić</item>
    </izvorni_sadrzaj>
    <derivirana_varijabla naziv="DomainObject.Predmet.ProtuStrankaListFormated_1">
      <item>ARUPINUM d.o.o. PULA zastupanog po punomoćniku Odvj. ured Tiziano Sošić</item>
    </derivirana_varijabla>
  </DomainObject.Predmet.ProtuStrankaListFormated>
  <DomainObject.Predmet.ProtuStrankaListFormatedOIB>
    <izvorni_sadrzaj>
      <item>ARUPINUM d.o.o. PULA, OIB 02114833951 zastupanog po punomoćniku Odvj. ured Tiziano Sošić</item>
    </izvorni_sadrzaj>
    <derivirana_varijabla naziv="DomainObject.Predmet.ProtuStrankaListFormatedOIB_1">
      <item>ARUPINUM d.o.o. PULA, OIB 02114833951 zastupanog po punomoćniku Odvj. ured Tiziano Sošić</item>
    </derivirana_varijabla>
  </DomainObject.Predmet.ProtuStrankaListFormatedOIB>
  <DomainObject.Predmet.ProtuStrankaListFormatedWithAdress>
    <izvorni_sadrzaj>
      <item>ARUPINUM d.o.o. PULA, Tartinijeva 15, 52100 Pula zastupanog po punomoćniku Odvj. ured Tiziano Sošić</item>
    </izvorni_sadrzaj>
    <derivirana_varijabla naziv="DomainObject.Predmet.ProtuStrankaListFormatedWithAdress_1">
      <item>ARUPINUM d.o.o. PULA, Tartinijeva 15, 52100 Pula zastupanog po punomoćniku Odvj. ured Tiziano Sošić</item>
    </derivirana_varijabla>
  </DomainObject.Predmet.ProtuStrankaListFormatedWithAdress>
  <DomainObject.Predmet.ProtuStrankaListFormatedWithAdressOIB>
    <izvorni_sadrzaj>
      <item>ARUPINUM d.o.o. PULA, OIB 02114833951, Tartinijeva 15, 52100 Pula zastupanog po punomoćniku Odvj. ured Tiziano Sošić</item>
    </izvorni_sadrzaj>
    <derivirana_varijabla naziv="DomainObject.Predmet.ProtuStrankaListFormatedWithAdressOIB_1">
      <item>ARUPINUM d.o.o. PULA, OIB 02114833951, Tartinijeva 15, 52100 Pula zastupanog po punomoćniku Odvj. ured Tiziano Sošić</item>
    </derivirana_varijabla>
  </DomainObject.Predmet.ProtuStrankaListFormatedWithAdressOIB>
  <DomainObject.Predmet.ProtuStrankaListNazivFormated>
    <izvorni_sadrzaj>
      <item>ARUPINUM d.o.o. PULA</item>
    </izvorni_sadrzaj>
    <derivirana_varijabla naziv="DomainObject.Predmet.ProtuStrankaListNazivFormated_1">
      <item>ARUPINUM d.o.o. PULA</item>
    </derivirana_varijabla>
  </DomainObject.Predmet.ProtuStrankaListNazivFormated>
  <DomainObject.Predmet.ProtuStrankaListNazivFormatedOIB>
    <izvorni_sadrzaj>
      <item>ARUPINUM d.o.o. PULA, OIB 02114833951</item>
    </izvorni_sadrzaj>
    <derivirana_varijabla naziv="DomainObject.Predmet.ProtuStrankaListNazivFormatedOIB_1">
      <item>ARUPINUM d.o.o. PULA, OIB 02114833951</item>
    </derivirana_varijabla>
  </DomainObject.Predmet.ProtuStrankaListNazivFormatedOIB>
  <DomainObject.Predmet.OstaliListFormated>
    <izvorni_sadrzaj>
      <item>Odvj. ured Tiziano Sošić punomoćnik sudionika u postupku ARUPINUM d.o.o. PULA</item>
    </izvorni_sadrzaj>
    <derivirana_varijabla naziv="DomainObject.Predmet.OstaliListFormated_1">
      <item>Odvj. ured Tiziano Sošić punomoćnik sudionika u postupku ARUPINUM d.o.o. PULA</item>
    </derivirana_varijabla>
  </DomainObject.Predmet.OstaliListFormated>
  <DomainObject.Predmet.OstaliListFormatedOIB>
    <izvorni_sadrzaj>
      <item>Odvj. ured Tiziano Sošić, OIB 64439045215 punomoćnik sudionika u postupku ARUPINUM d.o.o. PULA</item>
    </izvorni_sadrzaj>
    <derivirana_varijabla naziv="DomainObject.Predmet.OstaliListFormatedOIB_1">
      <item>Odvj. ured Tiziano Sošić, OIB 64439045215 punomoćnik sudionika u postupku ARUPINUM d.o.o. PULA</item>
    </derivirana_varijabla>
  </DomainObject.Predmet.OstaliListFormatedOIB>
  <DomainObject.Predmet.OstaliListFormatedWithAdress>
    <izvorni_sadrzaj>
      <item>Odvj. ured Tiziano Sošić, Giuseppe Tartini 15, 52100 Pula punomoćnik sudionika u postupku ARUPINUM d.o.o. PULA</item>
    </izvorni_sadrzaj>
    <derivirana_varijabla naziv="DomainObject.Predmet.OstaliListFormatedWithAdress_1">
      <item>Odvj. ured Tiziano Sošić, Giuseppe Tartini 15, 52100 Pula punomoćnik sudionika u postupku ARUPINUM d.o.o. PULA</item>
    </derivirana_varijabla>
  </DomainObject.Predmet.OstaliListFormatedWithAdress>
  <DomainObject.Predmet.OstaliListFormatedWithAdressOIB>
    <izvorni_sadrzaj>
      <item>Odvj. ured Tiziano Sošić, OIB 64439045215, Giuseppe Tartini 15, 52100 Pula punomoćnik sudionika u postupku ARUPINUM d.o.o. PULA</item>
    </izvorni_sadrzaj>
    <derivirana_varijabla naziv="DomainObject.Predmet.OstaliListFormatedWithAdressOIB_1">
      <item>Odvj. ured Tiziano Sošić, OIB 64439045215, Giuseppe Tartini 15, 52100 Pula punomoćnik sudionika u postupku ARUPINUM d.o.o. PULA</item>
    </derivirana_varijabla>
  </DomainObject.Predmet.OstaliListFormatedWithAdressOIB>
  <DomainObject.Predmet.OstaliListNazivFormated>
    <izvorni_sadrzaj>
      <item>Odvj. ured Tiziano Sošić</item>
    </izvorni_sadrzaj>
    <derivirana_varijabla naziv="DomainObject.Predmet.OstaliListNazivFormated_1">
      <item>Odvj. ured Tiziano Sošić</item>
    </derivirana_varijabla>
  </DomainObject.Predmet.OstaliListNazivFormated>
  <DomainObject.Predmet.OstaliListNazivFormatedOIB>
    <izvorni_sadrzaj>
      <item>Odvj. ured Tiziano Sošić, OIB 64439045215</item>
    </izvorni_sadrzaj>
    <derivirana_varijabla naziv="DomainObject.Predmet.OstaliListNazivFormatedOIB_1">
      <item>Odvj. ured Tiziano Sošić, OIB 64439045215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St-776/2015-8</izvorni_sadrzaj>
    <derivirana_varijabla naziv="DomainObject.PoslovniBrojDokumenta_1">St-776/2015-8</derivirana_varijabla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ARUPINUM d.o.o. PULA</izvorni_sadrzaj>
    <derivirana_varijabla naziv="DomainObject.Predmet.ProtustrankaIDrugi_1">ARUPINUM d.o.o. PULA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ARUPINUM d.o.o. PULA, OIB 02114833951, Tartinijeva 15, 52100 Pula</izvorni_sadrzaj>
    <derivirana_varijabla naziv="DomainObject.Predmet.ProtustrankaIDrugiAdressOIB_1">ARUPINUM d.o.o. PULA, OIB 02114833951,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St-776/2015-5</izvorni_sadrzaj>
    <derivirana_varijabla naziv="DomainObject.Predmet.OdlukaRjesenje.Oznaka_1">St-776/2015-5</derivirana_varijabla>
  </DomainObject.Predmet.OdlukaRjesenje.Oznaka>
  <DomainObject.Predmet.SudioniciListNaziv>
    <izvorni_sadrzaj>
      <item>FINANCIJSKA AGENCIJA RC RIJEKA PODRUŽNICA PULA, PULA</item>
      <item>ARUPINUM d.o.o. PULA</item>
      <item>Odvj. ured Tiziano Sošić</item>
    </izvorni_sadrzaj>
    <derivirana_varijabla naziv="DomainObject.Predmet.SudioniciListNaziv_1">
      <item>FINANCIJSKA AGENCIJA RC RIJEKA PODRUŽNICA PULA, PULA</item>
      <item>ARUPINUM d.o.o. PULA</item>
      <item>Odvj. ured Tiziano Sošić</item>
    </derivirana_varijabla>
  </DomainObject.Predmet.SudioniciListNaziv>
  <DomainObject.Predmet.SudioniciListAdressOIB>
    <izvorni_sadrzaj>
      <item>FINANCIJSKA AGENCIJA RC RIJEKA PODRUŽNICA PULA, PULA, OIB 85821130368, GIARDINI 5,52100 Pula</item>
      <item>ARUPINUM d.o.o. PULA, OIB 02114833951, Tartinijeva 15,52100 Pula</item>
      <item>Odvj. ured Tiziano Sošić, OIB 64439045215, Giuseppe Tartini 15,52100 Pula</item>
    </izvorni_sadrzaj>
    <derivirana_varijabla naziv="DomainObject.Predmet.SudioniciListAdressOIB_1">
      <item>FINANCIJSKA AGENCIJA RC RIJEKA PODRUŽNICA PULA, PULA, OIB 85821130368, GIARDINI 5,52100 Pula</item>
      <item>ARUPINUM d.o.o. PULA, OIB 02114833951, Tartinijeva 15,52100 Pula</item>
      <item>Odvj. ured Tiziano Sošić, OIB 64439045215, Giuseppe Tartini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02114833951</item>
      <item>, OIB 64439045215</item>
    </izvorni_sadrzaj>
    <derivirana_varijabla naziv="DomainObject.Predmet.SudioniciListNazivOIB_1">
      <item>, OIB 85821130368</item>
      <item>, OIB 02114833951</item>
      <item>, OIB 64439045215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952</properties:Words>
  <properties:Characters>5200</properties:Characters>
  <properties:Lines>114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2016-05-12T07:11:00Z</dcterms:created>
  <dc:creator>Mihaela Kaligari</dc:creator>
  <dc:description/>
  <cp:keywords/>
  <cp:lastModifiedBy>Ana Jeromela</cp:lastModifiedBy>
  <cp:lastPrinted>2016-05-13T05:54:00Z</cp:lastPrinted>
  <dcterms:modified xmlns:xsi="http://www.w3.org/2001/XMLSchema-instance" xsi:type="dcterms:W3CDTF">2016-05-13T05:55:00Z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St-776/2015-8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