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6e96" w14:paraId="c9e6e96" w:rsidRDefault="000E1F39" w:rsidP="000E1F39" w:rsidR="000E1F39" w:rsidRPr="00EF201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EF201D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EF201D">
      <w:pPr>
        <w:jc w:val="center"/>
        <w:rPr>
          <w:rFonts w:hAnsi="Times New Roman" w:ascii="Times New Roman"/>
          <w:b/>
          <w:sz w:val="24"/>
        </w:rPr>
      </w:pPr>
      <w:r w:rsidRPr="00EF201D">
        <w:rPr>
          <w:rFonts w:hAnsi="Times New Roman" w:ascii="Times New Roman"/>
          <w:b/>
          <w:sz w:val="24"/>
        </w:rPr>
        <w:t xml:space="preserve">IZVJEŠĆE </w:t>
      </w:r>
      <w:r w:rsidRPr="00EF201D">
        <w:rPr>
          <w:rFonts w:hAnsi="Times New Roman" w:ascii="Times New Roman"/>
          <w:b/>
          <w:sz w:val="24"/>
          <w:szCs w:val="24"/>
        </w:rPr>
        <w:t>STEČAJNOGA</w:t>
      </w:r>
      <w:r w:rsidRPr="00EF201D">
        <w:rPr>
          <w:rFonts w:hAnsi="Times New Roman" w:ascii="Times New Roman"/>
          <w:b/>
          <w:sz w:val="24"/>
        </w:rPr>
        <w:t xml:space="preserve"> UPRAVITELJA O TIJEKU </w:t>
      </w:r>
      <w:r w:rsidRPr="00EF201D">
        <w:rPr>
          <w:rFonts w:hAnsi="Times New Roman" w:ascii="Times New Roman"/>
          <w:b/>
          <w:sz w:val="24"/>
          <w:szCs w:val="24"/>
        </w:rPr>
        <w:t>STEČAJNOGA</w:t>
      </w:r>
      <w:r w:rsidRPr="00EF201D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6A089D" w:rsidR="000E1F39" w:rsidRPr="00EF201D">
      <w:pPr>
        <w:rPr>
          <w:rFonts w:hAnsi="Times New Roman" w:ascii="Times New Roman"/>
        </w:rPr>
      </w:pPr>
    </w:p>
    <w:p w:rsidRDefault="000E1F39" w:rsidP="006A089D" w:rsidR="000E1F39" w:rsidRPr="00EF201D">
      <w:pPr>
        <w:rPr>
          <w:rFonts w:hAnsi="Times New Roman" w:ascii="Times New Roman"/>
        </w:rPr>
      </w:pPr>
      <w:r w:rsidRPr="00EF201D">
        <w:rPr>
          <w:rFonts w:hAnsi="Times New Roman" w:ascii="Times New Roman"/>
          <w:szCs w:val="24"/>
        </w:rPr>
        <w:t>Nadle</w:t>
      </w:r>
      <w:r w:rsidRPr="00EF201D">
        <w:rPr>
          <w:rFonts w:hAnsi="Times New Roman" w:ascii="Times New Roman"/>
        </w:rPr>
        <w:t>ž</w:t>
      </w:r>
      <w:r w:rsidRPr="00EF201D">
        <w:rPr>
          <w:rFonts w:hAnsi="Times New Roman" w:ascii="Times New Roman"/>
          <w:szCs w:val="24"/>
        </w:rPr>
        <w:t>ni</w:t>
      </w:r>
      <w:r w:rsidRPr="00EF201D">
        <w:rPr>
          <w:rFonts w:hAnsi="Times New Roman" w:ascii="Times New Roman"/>
        </w:rPr>
        <w:t xml:space="preserve"> </w:t>
      </w:r>
      <w:r w:rsidRPr="00EF201D">
        <w:rPr>
          <w:rFonts w:hAnsi="Times New Roman" w:ascii="Times New Roman"/>
          <w:szCs w:val="24"/>
        </w:rPr>
        <w:t>trgova</w:t>
      </w:r>
      <w:r w:rsidRPr="00EF201D">
        <w:rPr>
          <w:rFonts w:hAnsi="Times New Roman" w:ascii="Times New Roman"/>
        </w:rPr>
        <w:t>č</w:t>
      </w:r>
      <w:r w:rsidRPr="00EF201D">
        <w:rPr>
          <w:rFonts w:hAnsi="Times New Roman" w:ascii="Times New Roman"/>
          <w:szCs w:val="24"/>
        </w:rPr>
        <w:t>ki</w:t>
      </w:r>
      <w:r w:rsidRPr="00EF201D">
        <w:rPr>
          <w:rFonts w:hAnsi="Times New Roman" w:ascii="Times New Roman"/>
        </w:rPr>
        <w:t xml:space="preserve"> </w:t>
      </w:r>
      <w:r w:rsidRPr="00EF201D">
        <w:rPr>
          <w:rFonts w:hAnsi="Times New Roman" w:ascii="Times New Roman"/>
          <w:szCs w:val="24"/>
        </w:rPr>
        <w:t>sud</w:t>
      </w:r>
      <w:r w:rsidR="0067544D" w:rsidRPr="00EF201D">
        <w:rPr>
          <w:rFonts w:hAnsi="Times New Roman" w:ascii="Times New Roman"/>
        </w:rPr>
        <w:t xml:space="preserve"> : Zagreb</w:t>
      </w:r>
    </w:p>
    <w:p w:rsidRDefault="000E1F39" w:rsidP="006A089D" w:rsidR="000E1F39" w:rsidRPr="00EF201D">
      <w:pPr>
        <w:rPr>
          <w:rFonts w:hAnsi="Times New Roman" w:ascii="Times New Roman"/>
          <w:szCs w:val="24"/>
        </w:rPr>
      </w:pPr>
      <w:r w:rsidRPr="00EF201D">
        <w:rPr>
          <w:rFonts w:hAnsi="Times New Roman" w:ascii="Times New Roman"/>
          <w:szCs w:val="24"/>
        </w:rPr>
        <w:t>Poslovni bro</w:t>
      </w:r>
      <w:r w:rsidR="00423EDB" w:rsidRPr="00EF201D">
        <w:rPr>
          <w:rFonts w:hAnsi="Times New Roman" w:ascii="Times New Roman"/>
          <w:szCs w:val="24"/>
        </w:rPr>
        <w:t>j spisa: St-</w:t>
      </w:r>
      <w:r w:rsidR="00985317" w:rsidRPr="00EF201D">
        <w:rPr>
          <w:rFonts w:hAnsi="Times New Roman" w:ascii="Times New Roman"/>
          <w:szCs w:val="24"/>
        </w:rPr>
        <w:t>691</w:t>
      </w:r>
      <w:r w:rsidR="00423EDB" w:rsidRPr="00EF201D">
        <w:rPr>
          <w:rFonts w:hAnsi="Times New Roman" w:ascii="Times New Roman"/>
          <w:szCs w:val="24"/>
        </w:rPr>
        <w:t>/1</w:t>
      </w:r>
      <w:r w:rsidR="00985317" w:rsidRPr="00EF201D">
        <w:rPr>
          <w:rFonts w:hAnsi="Times New Roman" w:ascii="Times New Roman"/>
          <w:szCs w:val="24"/>
        </w:rPr>
        <w:t>6</w:t>
      </w:r>
    </w:p>
    <w:p w:rsidRDefault="000E1F39" w:rsidP="006A089D" w:rsidR="000E1F39" w:rsidRPr="00EF201D">
      <w:pPr>
        <w:rPr>
          <w:rFonts w:hAnsi="Times New Roman" w:ascii="Times New Roman"/>
          <w:szCs w:val="24"/>
        </w:rPr>
      </w:pPr>
      <w:r w:rsidRPr="00EF201D">
        <w:rPr>
          <w:rFonts w:hAnsi="Times New Roman" w:ascii="Times New Roman"/>
          <w:szCs w:val="24"/>
        </w:rPr>
        <w:t xml:space="preserve">Dužnik (ime i prezime / tvrtka ili naziv, OIB, adresa / </w:t>
      </w:r>
      <w:r w:rsidR="0067544D" w:rsidRPr="00EF201D">
        <w:rPr>
          <w:rFonts w:hAnsi="Times New Roman" w:ascii="Times New Roman"/>
          <w:szCs w:val="24"/>
        </w:rPr>
        <w:t>sjedište):</w:t>
      </w:r>
    </w:p>
    <w:p w:rsidRDefault="00B52322" w:rsidP="006A089D" w:rsidR="006A089D" w:rsidRPr="00EF201D">
      <w:pPr>
        <w:rPr>
          <w:rFonts w:hAnsi="Times New Roman" w:ascii="Times New Roman"/>
          <w:b/>
          <w:bCs/>
        </w:rPr>
      </w:pPr>
      <w:r w:rsidRPr="00EF201D">
        <w:rPr>
          <w:rFonts w:hAnsi="Times New Roman" w:ascii="Times New Roman"/>
          <w:b/>
          <w:bCs/>
        </w:rPr>
        <w:t>GORUP</w:t>
      </w:r>
      <w:r w:rsidR="006A089D" w:rsidRPr="00EF201D">
        <w:rPr>
          <w:rFonts w:hAnsi="Times New Roman" w:ascii="Times New Roman"/>
          <w:b/>
          <w:bCs/>
        </w:rPr>
        <w:t xml:space="preserve"> d.o.o. u stečaju, </w:t>
      </w:r>
      <w:r w:rsidRPr="00EF201D">
        <w:rPr>
          <w:rFonts w:hAnsi="Times New Roman" w:ascii="Times New Roman"/>
          <w:b/>
          <w:bCs/>
        </w:rPr>
        <w:t>Klanjec</w:t>
      </w:r>
      <w:r w:rsidR="006A089D" w:rsidRPr="00EF201D">
        <w:rPr>
          <w:rFonts w:hAnsi="Times New Roman" w:ascii="Times New Roman"/>
          <w:bCs/>
        </w:rPr>
        <w:t>,</w:t>
      </w:r>
      <w:r w:rsidRPr="00EF201D">
        <w:rPr>
          <w:rFonts w:hAnsi="Times New Roman" w:ascii="Times New Roman"/>
          <w:bCs/>
        </w:rPr>
        <w:t>Tomaševec 2,</w:t>
      </w:r>
      <w:r w:rsidR="006A089D" w:rsidRPr="00EF201D">
        <w:rPr>
          <w:rFonts w:hAnsi="Times New Roman" w:ascii="Times New Roman"/>
          <w:bCs/>
        </w:rPr>
        <w:t xml:space="preserve">OIB: </w:t>
      </w:r>
      <w:r w:rsidRPr="00EF201D">
        <w:rPr>
          <w:rFonts w:hAnsi="Times New Roman" w:ascii="Times New Roman"/>
          <w:bCs/>
        </w:rPr>
        <w:t>59013770221</w:t>
      </w:r>
      <w:r w:rsidR="006A089D" w:rsidRPr="00EF201D">
        <w:rPr>
          <w:rFonts w:hAnsi="Times New Roman" w:ascii="Times New Roman"/>
          <w:bCs/>
        </w:rPr>
        <w:t xml:space="preserve"> </w:t>
      </w:r>
    </w:p>
    <w:p w:rsidRDefault="006A089D" w:rsidP="006A089D" w:rsidR="006A089D" w:rsidRPr="00EF201D">
      <w:pPr>
        <w:jc w:val="both"/>
        <w:rPr>
          <w:rFonts w:hAnsi="Times New Roman" w:ascii="Times New Roman"/>
          <w:b/>
          <w:bCs/>
        </w:rPr>
      </w:pPr>
    </w:p>
    <w:p w:rsidRDefault="006A089D" w:rsidP="008761C4" w:rsidR="000E1F39" w:rsidRPr="00EF201D">
      <w:pPr>
        <w:jc w:val="both"/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b/>
          <w:bCs/>
        </w:rPr>
        <w:tab/>
      </w:r>
    </w:p>
    <w:p w:rsidRDefault="000E1F39" w:rsidP="00B615B6" w:rsidR="007928A8" w:rsidRPr="00EF201D">
      <w:pPr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TIJEK STEČAJNOGA P</w:t>
      </w:r>
      <w:r w:rsidR="009933E6" w:rsidRPr="00EF201D">
        <w:rPr>
          <w:rFonts w:hAnsi="Times New Roman" w:ascii="Times New Roman"/>
          <w:sz w:val="24"/>
          <w:szCs w:val="24"/>
        </w:rPr>
        <w:t xml:space="preserve">OSTUPKA U RAZDOBLJU DO </w:t>
      </w:r>
      <w:r w:rsidR="00775A0F" w:rsidRPr="00EF201D">
        <w:rPr>
          <w:rFonts w:hAnsi="Times New Roman" w:ascii="Times New Roman"/>
          <w:sz w:val="24"/>
          <w:szCs w:val="24"/>
        </w:rPr>
        <w:t>01.</w:t>
      </w:r>
      <w:r w:rsidR="00257A64" w:rsidRPr="00EF201D">
        <w:rPr>
          <w:rFonts w:hAnsi="Times New Roman" w:ascii="Times New Roman"/>
          <w:sz w:val="24"/>
          <w:szCs w:val="24"/>
        </w:rPr>
        <w:t>0</w:t>
      </w:r>
      <w:r w:rsidR="008E5839">
        <w:rPr>
          <w:rFonts w:hAnsi="Times New Roman" w:ascii="Times New Roman"/>
          <w:sz w:val="24"/>
          <w:szCs w:val="24"/>
        </w:rPr>
        <w:t>9</w:t>
      </w:r>
      <w:r w:rsidR="00775A0F" w:rsidRPr="00EF201D">
        <w:rPr>
          <w:rFonts w:hAnsi="Times New Roman" w:ascii="Times New Roman"/>
          <w:sz w:val="24"/>
          <w:szCs w:val="24"/>
        </w:rPr>
        <w:t>.</w:t>
      </w:r>
      <w:r w:rsidR="0067544D" w:rsidRPr="00EF201D">
        <w:rPr>
          <w:rFonts w:hAnsi="Times New Roman" w:ascii="Times New Roman"/>
          <w:sz w:val="24"/>
          <w:szCs w:val="24"/>
        </w:rPr>
        <w:t>201</w:t>
      </w:r>
      <w:r w:rsidR="00257A64" w:rsidRPr="00EF201D">
        <w:rPr>
          <w:rFonts w:hAnsi="Times New Roman" w:ascii="Times New Roman"/>
          <w:sz w:val="24"/>
          <w:szCs w:val="24"/>
        </w:rPr>
        <w:t>8</w:t>
      </w:r>
      <w:r w:rsidR="0067544D" w:rsidRPr="00EF201D">
        <w:rPr>
          <w:rFonts w:hAnsi="Times New Roman" w:ascii="Times New Roman"/>
          <w:sz w:val="24"/>
          <w:szCs w:val="24"/>
        </w:rPr>
        <w:t>. g.</w:t>
      </w:r>
    </w:p>
    <w:p w:rsidRDefault="008761C4" w:rsidP="008761C4" w:rsidR="008761C4" w:rsidRPr="00EF201D">
      <w:pPr>
        <w:ind w:left="1080"/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Stečajni postupak otvoren je dana 2</w:t>
      </w:r>
      <w:r w:rsidR="00B52322" w:rsidRPr="00EF201D">
        <w:rPr>
          <w:rFonts w:hAnsi="Times New Roman" w:ascii="Times New Roman"/>
          <w:sz w:val="24"/>
          <w:szCs w:val="24"/>
        </w:rPr>
        <w:t>1</w:t>
      </w:r>
      <w:r w:rsidRPr="00EF201D">
        <w:rPr>
          <w:rFonts w:hAnsi="Times New Roman" w:ascii="Times New Roman"/>
          <w:sz w:val="24"/>
          <w:szCs w:val="24"/>
        </w:rPr>
        <w:t>.</w:t>
      </w:r>
      <w:r w:rsidR="00B52322" w:rsidRPr="00EF201D">
        <w:rPr>
          <w:rFonts w:hAnsi="Times New Roman" w:ascii="Times New Roman"/>
          <w:sz w:val="24"/>
          <w:szCs w:val="24"/>
        </w:rPr>
        <w:t>09.</w:t>
      </w:r>
      <w:r w:rsidRPr="00EF201D">
        <w:rPr>
          <w:rFonts w:hAnsi="Times New Roman" w:ascii="Times New Roman"/>
          <w:sz w:val="24"/>
          <w:szCs w:val="24"/>
        </w:rPr>
        <w:t>201</w:t>
      </w:r>
      <w:r w:rsidR="00B52322" w:rsidRPr="00EF201D">
        <w:rPr>
          <w:rFonts w:hAnsi="Times New Roman" w:ascii="Times New Roman"/>
          <w:sz w:val="24"/>
          <w:szCs w:val="24"/>
        </w:rPr>
        <w:t>6</w:t>
      </w:r>
      <w:r w:rsidRPr="00EF201D">
        <w:rPr>
          <w:rFonts w:hAnsi="Times New Roman" w:ascii="Times New Roman"/>
          <w:sz w:val="24"/>
          <w:szCs w:val="24"/>
        </w:rPr>
        <w:t xml:space="preserve">. godine. Ispitno i izvještajno ročište održano je </w:t>
      </w:r>
      <w:r w:rsidR="00B52322" w:rsidRPr="00EF201D">
        <w:rPr>
          <w:rFonts w:hAnsi="Times New Roman" w:ascii="Times New Roman"/>
          <w:sz w:val="24"/>
          <w:szCs w:val="24"/>
        </w:rPr>
        <w:t>14.prosinca</w:t>
      </w:r>
      <w:r w:rsidRPr="00EF201D">
        <w:rPr>
          <w:rFonts w:hAnsi="Times New Roman" w:ascii="Times New Roman"/>
          <w:sz w:val="24"/>
          <w:szCs w:val="24"/>
        </w:rPr>
        <w:t xml:space="preserve"> 2016. godine.</w:t>
      </w:r>
    </w:p>
    <w:p w:rsidRDefault="00D22FCB" w:rsidP="00FF2DC7" w:rsidR="00D22FCB" w:rsidRPr="00EF201D">
      <w:pPr>
        <w:rPr>
          <w:rFonts w:hAnsi="Times New Roman" w:ascii="Times New Roman"/>
          <w:sz w:val="24"/>
          <w:szCs w:val="24"/>
        </w:rPr>
      </w:pPr>
    </w:p>
    <w:p w:rsidRDefault="00BC3756" w:rsidP="00FF2DC7" w:rsidR="00BC3756" w:rsidRPr="00EF201D">
      <w:pPr>
        <w:rPr>
          <w:rFonts w:hAnsi="Times New Roman" w:ascii="Times New Roman"/>
          <w:sz w:val="24"/>
          <w:szCs w:val="24"/>
        </w:rPr>
      </w:pPr>
    </w:p>
    <w:p w:rsidRDefault="00FD34BC" w:rsidP="00BC3756" w:rsidR="00DB37DB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 xml:space="preserve">Sve pokretnine stečajnog dužnika su unovčene </w:t>
      </w:r>
      <w:r w:rsidR="00DB37DB" w:rsidRPr="00EF201D">
        <w:rPr>
          <w:rFonts w:hAnsi="Times New Roman" w:ascii="Times New Roman"/>
          <w:sz w:val="24"/>
          <w:szCs w:val="24"/>
        </w:rPr>
        <w:t>.</w:t>
      </w:r>
    </w:p>
    <w:p w:rsidRDefault="00DB37DB" w:rsidP="00BC3756" w:rsidR="0048549B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 xml:space="preserve">Neunovčeno je ostalo sijeno </w:t>
      </w:r>
      <w:r w:rsidR="00CF1118" w:rsidRPr="00EF201D">
        <w:rPr>
          <w:rFonts w:hAnsi="Times New Roman" w:ascii="Times New Roman"/>
          <w:sz w:val="24"/>
          <w:szCs w:val="24"/>
        </w:rPr>
        <w:t>koje je već pri otvaranju stečajnog postupka bilo u procesu truljenja unutar bala i nije bilo za uporabu.</w:t>
      </w:r>
      <w:r w:rsidR="00F26DD3" w:rsidRPr="00EF201D">
        <w:rPr>
          <w:rFonts w:hAnsi="Times New Roman" w:ascii="Times New Roman"/>
          <w:sz w:val="24"/>
          <w:szCs w:val="24"/>
        </w:rPr>
        <w:t xml:space="preserve"> </w:t>
      </w:r>
      <w:r w:rsidR="007B752F" w:rsidRPr="00EF201D">
        <w:rPr>
          <w:rFonts w:hAnsi="Times New Roman" w:ascii="Times New Roman"/>
          <w:sz w:val="24"/>
          <w:szCs w:val="24"/>
        </w:rPr>
        <w:t>Dužnik je pokušao isto otpisati sa bezporeznim priznavanjem, nadležni inspektori su isto pregledali i odobrili otpis uz uvjet da se ta sjenaž</w:t>
      </w:r>
      <w:r w:rsidR="009A6CC2" w:rsidRPr="00EF201D">
        <w:rPr>
          <w:rFonts w:hAnsi="Times New Roman" w:ascii="Times New Roman"/>
          <w:sz w:val="24"/>
          <w:szCs w:val="24"/>
        </w:rPr>
        <w:t>a zbrine i dostavi prateći list.</w:t>
      </w:r>
      <w:r w:rsidR="00801DF7" w:rsidRPr="00EF201D">
        <w:rPr>
          <w:rFonts w:hAnsi="Times New Roman" w:ascii="Times New Roman"/>
          <w:sz w:val="24"/>
          <w:szCs w:val="24"/>
        </w:rPr>
        <w:t xml:space="preserve"> </w:t>
      </w:r>
      <w:r w:rsidR="0048549B">
        <w:rPr>
          <w:rFonts w:hAnsi="Times New Roman" w:ascii="Times New Roman"/>
          <w:sz w:val="24"/>
          <w:szCs w:val="24"/>
        </w:rPr>
        <w:t>Prihvatili smo ponudu od  OPG Karamarković Branko</w:t>
      </w:r>
      <w:r w:rsidR="00861732">
        <w:rPr>
          <w:rFonts w:hAnsi="Times New Roman" w:ascii="Times New Roman"/>
          <w:sz w:val="24"/>
          <w:szCs w:val="24"/>
        </w:rPr>
        <w:t>.</w:t>
      </w:r>
    </w:p>
    <w:p w:rsidRDefault="0048549B" w:rsidP="00BC3756" w:rsidR="0048549B">
      <w:pPr>
        <w:rPr>
          <w:rFonts w:hAnsi="Times New Roman" w:ascii="Times New Roman"/>
          <w:sz w:val="24"/>
          <w:szCs w:val="24"/>
        </w:rPr>
      </w:pPr>
    </w:p>
    <w:p w:rsidRDefault="00FD34BC" w:rsidP="00BC3756" w:rsidR="00FD34BC" w:rsidRPr="00EF201D">
      <w:pPr>
        <w:rPr>
          <w:rFonts w:hAnsi="Times New Roman" w:ascii="Times New Roman"/>
          <w:sz w:val="24"/>
          <w:szCs w:val="24"/>
        </w:rPr>
      </w:pPr>
    </w:p>
    <w:p w:rsidRDefault="00C4594D" w:rsidP="00BC3756" w:rsidR="00C4594D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Nekretnine:</w:t>
      </w:r>
    </w:p>
    <w:p w:rsidRDefault="001D6D8B" w:rsidP="002772F1" w:rsidR="002772F1" w:rsidRPr="00EF201D">
      <w:pPr>
        <w:jc w:val="both"/>
        <w:rPr>
          <w:bCs/>
          <w:szCs w:val="24"/>
        </w:rPr>
      </w:pPr>
      <w:r>
        <w:rPr>
          <w:bCs/>
          <w:szCs w:val="24"/>
        </w:rPr>
        <w:t>I.</w:t>
      </w:r>
    </w:p>
    <w:p w:rsidRDefault="009A6CC2" w:rsidP="00372710" w:rsidR="009A6CC2" w:rsidRPr="00EF201D">
      <w:pPr>
        <w:numPr>
          <w:ilvl w:val="0"/>
          <w:numId w:val="7"/>
        </w:num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U stečajnom postupku nastavljena je ovrha na Trgovačkom </w:t>
      </w:r>
      <w:r w:rsidR="002772F1" w:rsidRPr="00EF201D">
        <w:rPr>
          <w:b/>
          <w:bCs/>
          <w:szCs w:val="24"/>
        </w:rPr>
        <w:t xml:space="preserve"> sud</w:t>
      </w:r>
      <w:r w:rsidRPr="00EF201D">
        <w:rPr>
          <w:b/>
          <w:bCs/>
          <w:szCs w:val="24"/>
        </w:rPr>
        <w:t xml:space="preserve">u u </w:t>
      </w:r>
      <w:r w:rsidR="002772F1" w:rsidRPr="00EF201D">
        <w:rPr>
          <w:b/>
          <w:bCs/>
          <w:szCs w:val="24"/>
        </w:rPr>
        <w:t xml:space="preserve"> Zagreb</w:t>
      </w:r>
      <w:r w:rsidRPr="00EF201D">
        <w:rPr>
          <w:b/>
          <w:bCs/>
          <w:szCs w:val="24"/>
        </w:rPr>
        <w:t>u pod brojem</w:t>
      </w:r>
    </w:p>
    <w:p w:rsidRDefault="009A6CC2" w:rsidP="002772F1" w:rsidR="002772F1" w:rsidRPr="00EF201D">
      <w:p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 </w:t>
      </w:r>
      <w:r w:rsidR="002772F1" w:rsidRPr="00EF201D">
        <w:rPr>
          <w:b/>
          <w:bCs/>
          <w:szCs w:val="24"/>
        </w:rPr>
        <w:t xml:space="preserve"> Ovr-481/16</w:t>
      </w:r>
      <w:r w:rsidRPr="00EF201D">
        <w:rPr>
          <w:b/>
          <w:bCs/>
          <w:szCs w:val="24"/>
        </w:rPr>
        <w:t xml:space="preserve"> na slijedećim nekretninama upisanim kod</w:t>
      </w:r>
      <w:r w:rsidR="00372710" w:rsidRPr="00EF201D">
        <w:rPr>
          <w:b/>
          <w:bCs/>
          <w:szCs w:val="24"/>
        </w:rPr>
        <w:t>:</w:t>
      </w:r>
    </w:p>
    <w:p w:rsidRDefault="00372710" w:rsidP="002772F1" w:rsidR="00372710" w:rsidRPr="00EF201D">
      <w:pPr>
        <w:jc w:val="both"/>
        <w:rPr>
          <w:b/>
          <w:bCs/>
          <w:szCs w:val="24"/>
        </w:rPr>
      </w:pPr>
    </w:p>
    <w:p w:rsidRDefault="002772F1" w:rsidP="002772F1" w:rsidR="002772F1" w:rsidRPr="00EF201D">
      <w:pPr>
        <w:rPr>
          <w:b/>
          <w:bCs/>
          <w:szCs w:val="24"/>
        </w:rPr>
      </w:pPr>
      <w:r w:rsidRPr="00EF201D">
        <w:rPr>
          <w:b/>
          <w:bCs/>
          <w:szCs w:val="24"/>
        </w:rPr>
        <w:t>1. Općinskog suda u Virovitici, Zemljišnoknjižni odjel Slatina, k.o. 323217 GORNJA BUKOVICA</w:t>
      </w: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1.1. zk. ul. br. 751</w:t>
      </w: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655"/>
        <w:gridCol w:w="1689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156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 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6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981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157/3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5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523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466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PAVITI        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37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7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48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1511 čhv</w:t>
            </w:r>
          </w:p>
        </w:tc>
      </w:tr>
    </w:tbl>
    <w:p w:rsidRDefault="002772F1" w:rsidP="002772F1" w:rsidR="002772F1" w:rsidRPr="00EF201D">
      <w:pPr>
        <w:ind w:left="720"/>
        <w:jc w:val="both"/>
        <w:rPr>
          <w:bCs/>
          <w:szCs w:val="24"/>
        </w:rPr>
      </w:pP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tereti:</w:t>
      </w: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ISTARSKA KREDITNA BANKA UMAG D.D., OIB: 65723536010, UMAG, E.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MILOŠA 1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70663193635, ZAGREB, ULICA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1.2. zk. ul. br. 761</w:t>
      </w:r>
    </w:p>
    <w:p w:rsidRDefault="002772F1" w:rsidP="002772F1" w:rsidR="002772F1" w:rsidRPr="00EF201D">
      <w:pPr>
        <w:ind w:left="426"/>
        <w:rPr>
          <w:b/>
          <w:bCs/>
          <w:szCs w:val="24"/>
        </w:rPr>
      </w:pPr>
    </w:p>
    <w:tbl>
      <w:tblPr>
        <w:tblW w:type="dxa" w:w="9337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12"/>
        <w:gridCol w:w="3888"/>
        <w:gridCol w:w="1689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51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3888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51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157/4</w:t>
            </w:r>
          </w:p>
        </w:tc>
        <w:tc>
          <w:tcPr>
            <w:tcW w:type="dxa" w:w="388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EKONOMSKO DVORIŠTE U MJESTU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301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1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388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689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3 jutra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301 čhv</w:t>
            </w:r>
          </w:p>
        </w:tc>
      </w:tr>
    </w:tbl>
    <w:p w:rsidRDefault="002772F1" w:rsidP="002772F1" w:rsidR="002772F1" w:rsidRPr="00EF201D">
      <w:pPr>
        <w:ind w:left="720"/>
        <w:jc w:val="both"/>
        <w:rPr>
          <w:bCs/>
          <w:szCs w:val="24"/>
        </w:rPr>
      </w:pP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ISTARSKA KREDITNA BANKA UMAG D.D., OIB: 65723536010, UMAG, E.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MILOŠA 1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70663193635, ZAGREB, ULICA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ind w:left="720"/>
        <w:rPr>
          <w:bCs/>
          <w:szCs w:val="24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1.3. zk. ul. br. 759</w:t>
      </w:r>
    </w:p>
    <w:p w:rsidRDefault="002772F1" w:rsidP="002772F1" w:rsidR="002772F1" w:rsidRPr="00EF201D">
      <w:pPr>
        <w:ind w:left="284"/>
        <w:rPr>
          <w:b/>
          <w:bCs/>
          <w:szCs w:val="24"/>
        </w:rPr>
      </w:pPr>
    </w:p>
    <w:tbl>
      <w:tblPr>
        <w:tblW w:type="dxa" w:w="1016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63"/>
        <w:gridCol w:w="5597"/>
        <w:gridCol w:w="1048"/>
        <w:gridCol w:w="1255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56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5597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type="dxa" w:w="1255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563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157/1</w:t>
            </w:r>
          </w:p>
        </w:tc>
        <w:tc>
          <w:tcPr>
            <w:tcW w:type="dxa" w:w="5597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GOPODARSKA ZGRADA I DVORIŠTE U MJESTU                                   </w:t>
            </w:r>
          </w:p>
        </w:tc>
        <w:tc>
          <w:tcPr>
            <w:tcW w:type="dxa" w:w="1048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 jutra</w:t>
            </w:r>
          </w:p>
        </w:tc>
        <w:tc>
          <w:tcPr>
            <w:tcW w:type="dxa" w:w="1255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222 čhv</w:t>
            </w:r>
          </w:p>
        </w:tc>
      </w:tr>
      <w:tr w:rsidTr="002772F1" w:rsidR="002772F1" w:rsidRPr="00EF201D">
        <w:tc>
          <w:tcPr>
            <w:tcW w:type="dxa" w:w="705"/>
            <w:tcBorders>
              <w:top w:val="nil"/>
              <w:bottom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GOPODARSKA ZGRADA U MJESTU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139 čhv</w:t>
            </w:r>
          </w:p>
        </w:tc>
      </w:tr>
      <w:tr w:rsidTr="002772F1" w:rsidR="002772F1" w:rsidRPr="00EF201D">
        <w:tc>
          <w:tcPr>
            <w:tcW w:type="dxa" w:w="705"/>
            <w:tcBorders>
              <w:top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DVORIŠTE U MJESTU</w:t>
            </w:r>
          </w:p>
        </w:tc>
        <w:tc>
          <w:tcPr>
            <w:tcW w:type="dxa" w:w="1048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2 jutra</w:t>
            </w:r>
          </w:p>
        </w:tc>
        <w:tc>
          <w:tcPr>
            <w:tcW w:type="dxa" w:w="1255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83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563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157/21</w:t>
            </w:r>
          </w:p>
        </w:tc>
        <w:tc>
          <w:tcPr>
            <w:tcW w:type="dxa" w:w="5597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GOPODARSKA ZGRADA I DVORIŠTE U MJESTU  </w:t>
            </w:r>
          </w:p>
        </w:tc>
        <w:tc>
          <w:tcPr>
            <w:tcW w:type="dxa" w:w="1048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1467 čhv</w:t>
            </w:r>
          </w:p>
        </w:tc>
      </w:tr>
      <w:tr w:rsidTr="002772F1" w:rsidR="002772F1" w:rsidRPr="00EF201D">
        <w:tc>
          <w:tcPr>
            <w:tcW w:type="dxa" w:w="705"/>
            <w:tcBorders>
              <w:top w:val="nil"/>
              <w:bottom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GOPODARSKA ZGRADA U MJESTU          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137 čhv</w:t>
            </w:r>
          </w:p>
        </w:tc>
      </w:tr>
      <w:tr w:rsidTr="002772F1" w:rsidR="002772F1" w:rsidRPr="00EF201D">
        <w:tc>
          <w:tcPr>
            <w:tcW w:type="dxa" w:w="705"/>
            <w:tcBorders>
              <w:top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DVORIŠTE U MJESTU</w:t>
            </w:r>
          </w:p>
        </w:tc>
        <w:tc>
          <w:tcPr>
            <w:tcW w:type="dxa" w:w="1048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1330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shd w:fill="auto" w:color="auto" w:val="clear"/>
            <w:vAlign w:val="center"/>
          </w:tcPr>
          <w:p w:rsidRDefault="002772F1" w:rsidP="002772F1" w:rsidR="002772F1" w:rsidRPr="00EF201D">
            <w:pPr>
              <w:jc w:val="both"/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 jutra</w:t>
            </w:r>
          </w:p>
        </w:tc>
        <w:tc>
          <w:tcPr>
            <w:tcW w:type="dxa" w:w="1255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1689 čhv</w:t>
            </w:r>
          </w:p>
        </w:tc>
      </w:tr>
    </w:tbl>
    <w:p w:rsidRDefault="002772F1" w:rsidP="002772F1" w:rsidR="002772F1" w:rsidRPr="00EF201D">
      <w:pPr>
        <w:ind w:left="851"/>
        <w:jc w:val="both"/>
        <w:rPr>
          <w:bCs/>
          <w:szCs w:val="24"/>
        </w:rPr>
      </w:pP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 su  slijedeći tereti</w:t>
      </w: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HRVATSKA BANKA ZA OBNOVU I RAZVITAK, OIB: 26702280390, ZAGREB,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STROSSMAYEROV TRG 9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ISTARSKA KREDITNA BANKA UMAG D.D., OIB: 65723536010, UMAG, E.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MILOŠA 1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70663193635, ZAGREB, ULICA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jc w:val="both"/>
        <w:rPr>
          <w:bCs/>
          <w:szCs w:val="24"/>
        </w:rPr>
      </w:pPr>
    </w:p>
    <w:p w:rsidRDefault="002772F1" w:rsidP="002772F1" w:rsidR="002772F1" w:rsidRPr="00EF201D">
      <w:pPr>
        <w:ind w:left="426"/>
        <w:rPr>
          <w:bCs/>
          <w:szCs w:val="24"/>
        </w:rPr>
      </w:pPr>
      <w:r w:rsidRPr="00EF201D">
        <w:rPr>
          <w:b/>
          <w:bCs/>
          <w:szCs w:val="24"/>
        </w:rPr>
        <w:t xml:space="preserve">1.4. zk. ul. br. 35 </w:t>
      </w:r>
    </w:p>
    <w:p w:rsidRDefault="002772F1" w:rsidP="002772F1" w:rsidR="002772F1" w:rsidRPr="00EF201D">
      <w:pPr>
        <w:ind w:left="720"/>
        <w:rPr>
          <w:bCs/>
          <w:szCs w:val="24"/>
        </w:rPr>
      </w:pPr>
    </w:p>
    <w:tbl>
      <w:tblPr>
        <w:tblW w:type="dxa" w:w="9444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6"/>
        <w:gridCol w:w="1430"/>
        <w:gridCol w:w="4522"/>
        <w:gridCol w:w="1123"/>
        <w:gridCol w:w="1673"/>
      </w:tblGrid>
      <w:tr w:rsidTr="002772F1" w:rsidR="002772F1" w:rsidRPr="00EF201D">
        <w:tc>
          <w:tcPr>
            <w:tcW w:type="dxa" w:w="696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type="dxa" w:w="1673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171/3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998 čhv</w:t>
            </w:r>
            <w:r w:rsidRPr="00EF201D">
              <w:rPr>
                <w:b/>
                <w:bCs/>
              </w:rPr>
              <w:t xml:space="preserve"> 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Pripis iz uloška</w:t>
            </w:r>
          </w:p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578</w:t>
            </w: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lastRenderedPageBreak/>
              <w:t>2.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467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ŠUMA LUŽNJAK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164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468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LIVADA LUŽNJAK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214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4.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469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745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5.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470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271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6.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471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KUĆA BR. 35, MLIN I DVORIŠTE LUŽNJAK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362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rPr>
          <w:trHeight w:val="136"/>
        </w:trPr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7.</w:t>
            </w:r>
          </w:p>
        </w:tc>
        <w:tc>
          <w:tcPr>
            <w:tcW w:type="dxa" w:w="1430"/>
            <w:shd w:fill="auto" w:color="auto" w:val="clea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472     </w:t>
            </w:r>
          </w:p>
        </w:tc>
        <w:tc>
          <w:tcPr>
            <w:tcW w:type="dxa" w:w="4522"/>
            <w:shd w:fill="auto" w:color="auto" w:val="clea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LUŽNJAK</w:t>
            </w:r>
          </w:p>
        </w:tc>
        <w:tc>
          <w:tcPr>
            <w:tcW w:type="dxa" w:w="1123"/>
            <w:shd w:fill="auto" w:color="auto" w:val="clea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654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8.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473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PAŠNJAK LUŽNJAK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72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9.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520/2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66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10.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521/2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1177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4723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2772F1" w:rsidR="002772F1" w:rsidRPr="00EF201D">
      <w:pPr>
        <w:ind w:left="720"/>
        <w:rPr>
          <w:bCs/>
          <w:szCs w:val="24"/>
        </w:rPr>
      </w:pPr>
    </w:p>
    <w:p w:rsidRDefault="002772F1" w:rsidP="002772F1" w:rsidR="002772F1" w:rsidRPr="00EF201D">
      <w:pPr>
        <w:ind w:left="426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2772F1" w:rsidR="002772F1" w:rsidRPr="00EF201D">
      <w:pPr>
        <w:ind w:left="426"/>
        <w:rPr>
          <w:bCs/>
          <w:szCs w:val="24"/>
        </w:rPr>
      </w:pP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70663193635, ZAGREB, ULICA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ind w:left="426"/>
        <w:rPr>
          <w:bCs/>
          <w:szCs w:val="24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1.5. zk. ul. br. 787</w:t>
      </w:r>
    </w:p>
    <w:p w:rsidRDefault="002772F1" w:rsidP="002772F1" w:rsidR="002772F1" w:rsidRPr="00EF201D">
      <w:pPr>
        <w:ind w:left="720"/>
        <w:rPr>
          <w:bCs/>
          <w:szCs w:val="24"/>
        </w:rPr>
      </w:pPr>
    </w:p>
    <w:tbl>
      <w:tblPr>
        <w:tblW w:type="dxa" w:w="853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50"/>
        <w:gridCol w:w="2475"/>
        <w:gridCol w:w="1543"/>
        <w:gridCol w:w="2258"/>
      </w:tblGrid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type="dxa" w:w="2258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178/2  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</w:pPr>
            <w:r w:rsidRPr="00EF201D">
              <w:rPr>
                <w:bCs/>
              </w:rPr>
              <w:t xml:space="preserve">  1254 čhv</w:t>
            </w:r>
          </w:p>
        </w:tc>
        <w:tc>
          <w:tcPr>
            <w:tcW w:type="dxa" w:w="2258"/>
            <w:vAlign w:val="center"/>
          </w:tcPr>
          <w:p w:rsidRDefault="002772F1" w:rsidP="002772F1" w:rsidR="002772F1" w:rsidRPr="00EF201D">
            <w:pPr>
              <w:autoSpaceDE w:val="false"/>
              <w:autoSpaceDN w:val="false"/>
              <w:adjustRightInd w:val="false"/>
              <w:rPr>
                <w:bCs/>
              </w:rPr>
            </w:pPr>
            <w:r w:rsidRPr="00EF201D">
              <w:rPr>
                <w:bCs/>
              </w:rPr>
              <w:t>Pripis iz uloška 766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185/2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957 čhv</w:t>
            </w:r>
          </w:p>
        </w:tc>
        <w:tc>
          <w:tcPr>
            <w:tcW w:type="dxa" w:w="2258"/>
            <w:vAlign w:val="center"/>
          </w:tcPr>
          <w:p w:rsidRDefault="002772F1" w:rsidP="002772F1" w:rsidR="002772F1" w:rsidRPr="00EF201D">
            <w:pPr>
              <w:autoSpaceDE w:val="false"/>
              <w:autoSpaceDN w:val="false"/>
              <w:adjustRightInd w:val="false"/>
              <w:rPr>
                <w:bCs/>
              </w:rPr>
            </w:pPr>
            <w:r w:rsidRPr="00EF201D">
              <w:rPr>
                <w:bCs/>
              </w:rPr>
              <w:t>Pripis iz uloška 766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5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75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2211 čhv</w:t>
            </w:r>
          </w:p>
        </w:tc>
        <w:tc>
          <w:tcPr>
            <w:tcW w:type="dxa" w:w="2258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2772F1" w:rsidR="002772F1" w:rsidRPr="00EF201D">
      <w:pPr>
        <w:ind w:left="720"/>
        <w:rPr>
          <w:bCs/>
          <w:szCs w:val="24"/>
        </w:rPr>
      </w:pPr>
    </w:p>
    <w:p w:rsidRDefault="002772F1" w:rsidP="002772F1" w:rsidR="002772F1" w:rsidRPr="00EF201D">
      <w:pPr>
        <w:ind w:left="720"/>
        <w:rPr>
          <w:bCs/>
          <w:szCs w:val="24"/>
        </w:rPr>
      </w:pPr>
    </w:p>
    <w:p w:rsidRDefault="002772F1" w:rsidP="002772F1" w:rsidR="002772F1" w:rsidRPr="00EF201D">
      <w:pPr>
        <w:tabs>
          <w:tab w:pos="284" w:val="left"/>
        </w:tabs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2772F1" w:rsidR="002772F1" w:rsidRPr="00EF201D">
      <w:pPr>
        <w:tabs>
          <w:tab w:pos="284" w:val="left"/>
        </w:tabs>
        <w:rPr>
          <w:bCs/>
          <w:szCs w:val="24"/>
          <w:u w:val="single"/>
        </w:rPr>
      </w:pP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70663193635, ZAGREB, ULICA</w:t>
      </w:r>
    </w:p>
    <w:p w:rsidRDefault="002772F1" w:rsidP="002772F1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48549B" w:rsidP="002772F1" w:rsidR="0048549B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1.6. zk. ul. br. 200</w:t>
      </w:r>
    </w:p>
    <w:p w:rsidRDefault="002772F1" w:rsidP="002772F1" w:rsidR="002772F1" w:rsidRPr="00EF201D">
      <w:pPr>
        <w:ind w:left="786"/>
        <w:rPr>
          <w:b/>
          <w:bCs/>
          <w:szCs w:val="24"/>
        </w:rPr>
      </w:pPr>
    </w:p>
    <w:tbl>
      <w:tblPr>
        <w:tblW w:type="dxa" w:w="6793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893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89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185/1</w:t>
            </w:r>
          </w:p>
        </w:tc>
        <w:tc>
          <w:tcPr>
            <w:tcW w:type="dxa" w:w="2893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958 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89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958 čhv</w:t>
            </w:r>
          </w:p>
        </w:tc>
      </w:tr>
    </w:tbl>
    <w:p w:rsidRDefault="002772F1" w:rsidP="002772F1" w:rsidR="002772F1" w:rsidRPr="00EF201D">
      <w:pPr>
        <w:rPr>
          <w:bCs/>
          <w:szCs w:val="24"/>
        </w:rPr>
      </w:pP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70663193635, ZAGREB, ULICA</w:t>
      </w:r>
    </w:p>
    <w:p w:rsidRDefault="002772F1" w:rsidP="002772F1" w:rsidR="002772F1" w:rsidRPr="0048549B">
      <w:pPr>
        <w:ind w:left="284"/>
        <w:rPr>
          <w:bCs/>
          <w:szCs w:val="24"/>
          <w:u w:val="single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rPr>
          <w:bCs/>
          <w:szCs w:val="24"/>
          <w:u w:val="single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lastRenderedPageBreak/>
        <w:t>1.7. zk. ul. br. 581</w:t>
      </w:r>
    </w:p>
    <w:p w:rsidRDefault="002772F1" w:rsidP="002772F1" w:rsidR="002772F1" w:rsidRPr="00EF201D">
      <w:pPr>
        <w:ind w:left="720"/>
        <w:rPr>
          <w:bCs/>
          <w:szCs w:val="24"/>
        </w:rPr>
      </w:pPr>
    </w:p>
    <w:tbl>
      <w:tblPr>
        <w:tblW w:type="dxa" w:w="680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66"/>
        <w:gridCol w:w="2491"/>
        <w:gridCol w:w="1842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766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491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  <w:szCs w:val="24"/>
              </w:rPr>
            </w:pPr>
            <w:r w:rsidRPr="00EF201D">
              <w:rPr>
                <w:bCs/>
                <w:szCs w:val="24"/>
              </w:rPr>
              <w:t>1.</w:t>
            </w:r>
          </w:p>
        </w:tc>
        <w:tc>
          <w:tcPr>
            <w:tcW w:type="dxa" w:w="1766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  <w:szCs w:val="24"/>
              </w:rPr>
              <w:t>zk.č.br. 464/17</w:t>
            </w:r>
          </w:p>
        </w:tc>
        <w:tc>
          <w:tcPr>
            <w:tcW w:type="dxa" w:w="2491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939 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766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91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84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939 čhv</w:t>
            </w:r>
          </w:p>
        </w:tc>
      </w:tr>
      <w:tr w:rsidTr="002772F1" w:rsidR="002772F1" w:rsidRPr="00EF201D">
        <w:tc>
          <w:tcPr>
            <w:tcW w:type="dxa" w:w="705"/>
            <w:tcBorders>
              <w:left w:val="nil"/>
              <w:bottom w:val="nil"/>
              <w:right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766"/>
            <w:tcBorders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91"/>
            <w:tcBorders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</w:p>
        </w:tc>
        <w:tc>
          <w:tcPr>
            <w:tcW w:type="dxa" w:w="1842"/>
            <w:tcBorders>
              <w:left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2772F1" w:rsidR="002772F1" w:rsidRPr="00EF201D">
      <w:pPr>
        <w:rPr>
          <w:bCs/>
          <w:szCs w:val="24"/>
        </w:rPr>
      </w:pP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70663193635, ZAGREB, ULICA</w:t>
      </w:r>
    </w:p>
    <w:p w:rsidRDefault="002772F1" w:rsidP="002772F1" w:rsidR="002772F1" w:rsidRPr="0048549B">
      <w:pPr>
        <w:ind w:left="284"/>
        <w:rPr>
          <w:bCs/>
          <w:szCs w:val="24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rPr>
          <w:bCs/>
          <w:szCs w:val="24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1.8. zk. ul. br. 544</w:t>
      </w:r>
    </w:p>
    <w:p w:rsidRDefault="002772F1" w:rsidP="002772F1" w:rsidR="002772F1" w:rsidRPr="00EF201D">
      <w:pPr>
        <w:ind w:left="720"/>
        <w:rPr>
          <w:bCs/>
          <w:szCs w:val="24"/>
        </w:rPr>
      </w:pPr>
    </w:p>
    <w:tbl>
      <w:tblPr>
        <w:tblW w:type="dxa" w:w="673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838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182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ORANICA  SJENJAK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1117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183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1152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83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2269 čhv</w:t>
            </w:r>
          </w:p>
        </w:tc>
      </w:tr>
    </w:tbl>
    <w:p w:rsidRDefault="002772F1" w:rsidP="002772F1" w:rsidR="002772F1" w:rsidRPr="00EF201D">
      <w:pPr>
        <w:ind w:left="720"/>
        <w:rPr>
          <w:bCs/>
          <w:szCs w:val="24"/>
        </w:rPr>
      </w:pPr>
    </w:p>
    <w:p w:rsidRDefault="002772F1" w:rsidP="002772F1" w:rsidR="002772F1" w:rsidRPr="00EF201D">
      <w:pPr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2772F1" w:rsidR="002772F1" w:rsidRPr="00EF201D">
      <w:pPr>
        <w:rPr>
          <w:bCs/>
          <w:szCs w:val="24"/>
          <w:u w:val="single"/>
        </w:rPr>
      </w:pP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70663193635, ZAGREB, ULICA</w:t>
      </w:r>
    </w:p>
    <w:p w:rsidRDefault="002772F1" w:rsidP="002772F1" w:rsidR="002772F1">
      <w:pPr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48549B" w:rsidP="002772F1" w:rsidR="0048549B" w:rsidRPr="002524D0">
      <w:pPr>
        <w:ind w:left="284"/>
        <w:rPr>
          <w:rFonts w:cs="TimesNewRomanPS-BoldMT" w:hAnsi="TimesNewRomanPS-BoldMT" w:ascii="TimesNewRomanPS-BoldMT"/>
          <w:bCs/>
          <w:sz w:val="24"/>
          <w:szCs w:val="24"/>
        </w:rPr>
      </w:pPr>
    </w:p>
    <w:p w:rsidRDefault="0048549B" w:rsidP="002772F1" w:rsidR="0048549B" w:rsidRPr="002524D0">
      <w:pPr>
        <w:ind w:left="284"/>
        <w:rPr>
          <w:rFonts w:cs="TimesNewRomanPS-BoldMT" w:hAnsi="TimesNewRomanPS-BoldMT" w:ascii="TimesNewRomanPS-BoldMT"/>
          <w:bCs/>
          <w:sz w:val="24"/>
          <w:szCs w:val="24"/>
        </w:rPr>
      </w:pPr>
      <w:r w:rsidRPr="002524D0">
        <w:rPr>
          <w:rFonts w:cs="TimesNewRomanPS-BoldMT" w:hAnsi="TimesNewRomanPS-BoldMT" w:ascii="TimesNewRomanPS-BoldMT"/>
          <w:bCs/>
          <w:sz w:val="24"/>
          <w:szCs w:val="24"/>
        </w:rPr>
        <w:t>Nakon ročišta za utvrđenje vrijednosti navedenih nekretnina određena je provedba građevinskog vještačenja radi utvrđenja vrijednosti nekretnina, koje je povjereno stalnom sudskom vještaku  građevinske struke Tihomiru Orečiću.</w:t>
      </w:r>
    </w:p>
    <w:p w:rsidRDefault="0048549B" w:rsidP="002772F1" w:rsidR="00861732">
      <w:pPr>
        <w:ind w:left="284"/>
        <w:rPr>
          <w:rFonts w:cs="TimesNewRomanPS-BoldMT" w:hAnsi="TimesNewRomanPS-BoldMT" w:ascii="TimesNewRomanPS-BoldMT"/>
          <w:bCs/>
          <w:sz w:val="24"/>
          <w:szCs w:val="24"/>
        </w:rPr>
      </w:pPr>
      <w:r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U međuvremenu je </w:t>
      </w:r>
      <w:r w:rsidR="002524D0"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od  Kreditne banke Zagreb d.d. </w:t>
      </w:r>
      <w:r w:rsidRPr="002524D0">
        <w:rPr>
          <w:rFonts w:cs="TimesNewRomanPS-BoldMT" w:hAnsi="TimesNewRomanPS-BoldMT" w:ascii="TimesNewRomanPS-BoldMT"/>
          <w:bCs/>
          <w:sz w:val="24"/>
          <w:szCs w:val="24"/>
        </w:rPr>
        <w:t>zaprimljena procjena</w:t>
      </w:r>
      <w:r w:rsidR="002524D0"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 </w:t>
      </w:r>
      <w:r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 navedenih nekretnina</w:t>
      </w:r>
      <w:r w:rsidR="002524D0"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 </w:t>
      </w:r>
      <w:r w:rsidR="001275C5">
        <w:rPr>
          <w:rFonts w:cs="TimesNewRomanPS-BoldMT" w:hAnsi="TimesNewRomanPS-BoldMT" w:ascii="TimesNewRomanPS-BoldMT"/>
          <w:bCs/>
          <w:sz w:val="24"/>
          <w:szCs w:val="24"/>
        </w:rPr>
        <w:t xml:space="preserve">izrađena </w:t>
      </w:r>
      <w:r w:rsidR="002524D0" w:rsidRPr="002524D0">
        <w:rPr>
          <w:rFonts w:cs="TimesNewRomanPS-BoldMT" w:hAnsi="TimesNewRomanPS-BoldMT" w:ascii="TimesNewRomanPS-BoldMT"/>
          <w:bCs/>
          <w:sz w:val="24"/>
          <w:szCs w:val="24"/>
        </w:rPr>
        <w:t>od</w:t>
      </w:r>
      <w:r w:rsidR="001275C5">
        <w:rPr>
          <w:rFonts w:cs="TimesNewRomanPS-BoldMT" w:hAnsi="TimesNewRomanPS-BoldMT" w:ascii="TimesNewRomanPS-BoldMT"/>
          <w:bCs/>
          <w:sz w:val="24"/>
          <w:szCs w:val="24"/>
        </w:rPr>
        <w:t xml:space="preserve"> građevinskog </w:t>
      </w:r>
      <w:r w:rsidR="002524D0"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 vještaka Daria Marušić</w:t>
      </w:r>
      <w:r w:rsidR="00430E23">
        <w:rPr>
          <w:rFonts w:cs="TimesNewRomanPS-BoldMT" w:hAnsi="TimesNewRomanPS-BoldMT" w:ascii="TimesNewRomanPS-BoldMT"/>
          <w:bCs/>
          <w:sz w:val="24"/>
          <w:szCs w:val="24"/>
        </w:rPr>
        <w:t>,</w:t>
      </w:r>
    </w:p>
    <w:p w:rsidRDefault="00430E23" w:rsidP="002772F1" w:rsidR="008E5839" w:rsidRPr="00861732">
      <w:pPr>
        <w:ind w:left="284"/>
        <w:rPr>
          <w:rFonts w:cs="TimesNewRomanPS-BoldMT" w:hAnsi="TimesNewRomanPS-BoldMT" w:ascii="TimesNewRomanPS-BoldMT"/>
          <w:b/>
          <w:bCs/>
          <w:sz w:val="24"/>
          <w:szCs w:val="24"/>
        </w:rPr>
      </w:pPr>
      <w:r w:rsidRPr="00861732">
        <w:rPr>
          <w:rFonts w:cs="TimesNewRomanPS-BoldMT" w:hAnsi="TimesNewRomanPS-BoldMT" w:ascii="TimesNewRomanPS-BoldMT"/>
          <w:b/>
          <w:bCs/>
          <w:sz w:val="24"/>
          <w:szCs w:val="24"/>
        </w:rPr>
        <w:t>te je</w:t>
      </w:r>
      <w:r w:rsidR="00861732">
        <w:rPr>
          <w:rFonts w:cs="TimesNewRomanPS-BoldMT" w:hAnsi="TimesNewRomanPS-BoldMT" w:ascii="TimesNewRomanPS-BoldMT"/>
          <w:b/>
          <w:bCs/>
          <w:sz w:val="24"/>
          <w:szCs w:val="24"/>
        </w:rPr>
        <w:t xml:space="preserve"> zaprimljena procjena </w:t>
      </w:r>
      <w:r w:rsidRPr="00861732">
        <w:rPr>
          <w:rFonts w:cs="TimesNewRomanPS-BoldMT" w:hAnsi="TimesNewRomanPS-BoldMT" w:ascii="TimesNewRomanPS-BoldMT"/>
          <w:b/>
          <w:bCs/>
          <w:sz w:val="24"/>
          <w:szCs w:val="24"/>
        </w:rPr>
        <w:t xml:space="preserve"> stalnog sudskog vještaka građevinske struke Tihomira Orečića</w:t>
      </w:r>
      <w:r w:rsidR="002524D0" w:rsidRPr="00861732">
        <w:rPr>
          <w:rFonts w:cs="TimesNewRomanPS-BoldMT" w:hAnsi="TimesNewRomanPS-BoldMT" w:ascii="TimesNewRomanPS-BoldMT"/>
          <w:b/>
          <w:bCs/>
          <w:sz w:val="24"/>
          <w:szCs w:val="24"/>
        </w:rPr>
        <w:t>.</w:t>
      </w:r>
      <w:r w:rsidR="0048549B" w:rsidRPr="00861732">
        <w:rPr>
          <w:rFonts w:cs="TimesNewRomanPS-BoldMT" w:hAnsi="TimesNewRomanPS-BoldMT" w:ascii="TimesNewRomanPS-BoldMT"/>
          <w:b/>
          <w:bCs/>
          <w:sz w:val="24"/>
          <w:szCs w:val="24"/>
        </w:rPr>
        <w:t xml:space="preserve"> </w:t>
      </w:r>
    </w:p>
    <w:p w:rsidRDefault="0048549B" w:rsidP="002772F1" w:rsidR="0048549B">
      <w:pPr>
        <w:ind w:left="284"/>
        <w:rPr>
          <w:rFonts w:cs="TimesNewRomanPS-BoldMT" w:hAnsi="TimesNewRomanPS-BoldMT" w:ascii="TimesNewRomanPS-BoldMT"/>
          <w:b/>
          <w:bCs/>
          <w:sz w:val="24"/>
          <w:szCs w:val="24"/>
        </w:rPr>
      </w:pPr>
      <w:r w:rsidRPr="00430E23">
        <w:rPr>
          <w:rFonts w:cs="TimesNewRomanPS-BoldMT" w:hAnsi="TimesNewRomanPS-BoldMT" w:ascii="TimesNewRomanPS-BoldMT"/>
          <w:b/>
          <w:bCs/>
          <w:sz w:val="24"/>
          <w:szCs w:val="24"/>
        </w:rPr>
        <w:t xml:space="preserve"> </w:t>
      </w:r>
    </w:p>
    <w:p w:rsidRDefault="001D6D8B" w:rsidP="002772F1" w:rsidR="001D6D8B" w:rsidRPr="00430E23">
      <w:pPr>
        <w:ind w:left="284"/>
        <w:rPr>
          <w:b/>
          <w:bCs/>
          <w:sz w:val="24"/>
          <w:szCs w:val="24"/>
        </w:rPr>
      </w:pPr>
    </w:p>
    <w:p w:rsidRDefault="001D6D8B" w:rsidP="002772F1" w:rsidR="00755288" w:rsidRPr="00430E2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II.</w:t>
      </w:r>
    </w:p>
    <w:p w:rsidRDefault="00372710" w:rsidP="00372710" w:rsidR="00755288" w:rsidRPr="00EF201D">
      <w:pPr>
        <w:numPr>
          <w:ilvl w:val="0"/>
          <w:numId w:val="7"/>
        </w:numPr>
        <w:rPr>
          <w:b/>
          <w:bCs/>
          <w:szCs w:val="24"/>
        </w:rPr>
      </w:pPr>
      <w:r w:rsidRPr="00EF201D">
        <w:rPr>
          <w:b/>
          <w:bCs/>
          <w:szCs w:val="24"/>
        </w:rPr>
        <w:t>Trgovački sud Zagreb Ovr-186/17</w:t>
      </w:r>
    </w:p>
    <w:p w:rsidRDefault="008D4862" w:rsidP="009A6CC2" w:rsidR="0085709F">
      <w:pPr>
        <w:rPr>
          <w:bCs/>
          <w:szCs w:val="24"/>
        </w:rPr>
      </w:pPr>
      <w:r w:rsidRPr="00EF201D">
        <w:rPr>
          <w:bCs/>
          <w:szCs w:val="24"/>
        </w:rPr>
        <w:t>Trgovački sud Zagreb</w:t>
      </w:r>
      <w:r w:rsidR="009A6CC2" w:rsidRPr="00EF201D">
        <w:rPr>
          <w:bCs/>
          <w:szCs w:val="24"/>
        </w:rPr>
        <w:t xml:space="preserve"> u ovršnom postupku broj </w:t>
      </w:r>
      <w:r w:rsidRPr="00EF201D">
        <w:rPr>
          <w:bCs/>
          <w:szCs w:val="24"/>
        </w:rPr>
        <w:t xml:space="preserve"> Ovr-186/17 dana  27.studenog 2017. godine donio je zaključak o prodaji</w:t>
      </w:r>
      <w:r w:rsidR="009A6CC2" w:rsidRPr="00EF201D">
        <w:rPr>
          <w:bCs/>
          <w:szCs w:val="24"/>
        </w:rPr>
        <w:t xml:space="preserve"> </w:t>
      </w:r>
      <w:r w:rsidRPr="00EF201D">
        <w:rPr>
          <w:bCs/>
          <w:szCs w:val="24"/>
        </w:rPr>
        <w:t>za nekretnine upisane kod</w:t>
      </w:r>
      <w:r w:rsidR="00755288" w:rsidRPr="00EF201D">
        <w:rPr>
          <w:bCs/>
          <w:szCs w:val="24"/>
        </w:rPr>
        <w:t xml:space="preserve"> </w:t>
      </w:r>
      <w:r w:rsidRPr="00EF201D">
        <w:rPr>
          <w:bCs/>
          <w:szCs w:val="24"/>
        </w:rPr>
        <w:t>Općinskog suda u Zlataru, Zemljišnoknjižni odjel Zabok,  k.o. 334553 ZABOK</w:t>
      </w:r>
      <w:r w:rsidR="009A6CC2" w:rsidRPr="00EF201D">
        <w:rPr>
          <w:bCs/>
          <w:szCs w:val="24"/>
        </w:rPr>
        <w:t xml:space="preserve"> i to</w:t>
      </w:r>
      <w:r w:rsidR="0085709F" w:rsidRPr="00EF201D">
        <w:rPr>
          <w:bCs/>
          <w:szCs w:val="24"/>
        </w:rPr>
        <w:t>:</w:t>
      </w:r>
    </w:p>
    <w:p w:rsidRDefault="001275C5" w:rsidP="009A6CC2" w:rsidR="001275C5" w:rsidRPr="00EF201D">
      <w:pPr>
        <w:rPr>
          <w:bCs/>
          <w:szCs w:val="24"/>
        </w:rPr>
      </w:pPr>
    </w:p>
    <w:p w:rsidRDefault="008D4862" w:rsidP="0085709F" w:rsidR="008D4862" w:rsidRPr="00EF201D">
      <w:pPr>
        <w:numPr>
          <w:ilvl w:val="0"/>
          <w:numId w:val="8"/>
        </w:numPr>
        <w:rPr>
          <w:bCs/>
          <w:szCs w:val="24"/>
        </w:rPr>
      </w:pPr>
      <w:r w:rsidRPr="00EF201D">
        <w:rPr>
          <w:bCs/>
          <w:szCs w:val="24"/>
        </w:rPr>
        <w:t>zk. ul. br. 4935</w:t>
      </w: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56"/>
        <w:gridCol w:w="4105"/>
        <w:gridCol w:w="1159"/>
        <w:gridCol w:w="1122"/>
      </w:tblGrid>
      <w:tr w:rsidTr="00B45399" w:rsidR="00372710" w:rsidRPr="00EF201D">
        <w:tc>
          <w:tcPr>
            <w:tcW w:type="dxa" w:w="705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</w:tr>
      <w:tr w:rsidTr="00B45399" w:rsidR="00372710" w:rsidRPr="00EF201D">
        <w:tc>
          <w:tcPr>
            <w:tcW w:type="dxa" w:w="705"/>
            <w:vAlign w:val="center"/>
          </w:tcPr>
          <w:p w:rsidRDefault="00372710" w:rsidP="00B45399" w:rsidR="00372710" w:rsidRPr="00EF201D">
            <w:pPr>
              <w:rPr>
                <w:bCs/>
              </w:rPr>
            </w:pPr>
            <w:r w:rsidRPr="00EF201D">
              <w:rPr>
                <w:bCs/>
              </w:rPr>
              <w:lastRenderedPageBreak/>
              <w:t>1.</w:t>
            </w:r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3068/1  </w:t>
            </w: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STAMBENO-POSLOVNI OBJEKT, DVORIŠTE I LIVADA                    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417 čhv</w:t>
            </w:r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1500 m²</w:t>
            </w:r>
          </w:p>
        </w:tc>
      </w:tr>
      <w:tr w:rsidTr="00B45399" w:rsidR="00372710" w:rsidRPr="00EF201D">
        <w:tc>
          <w:tcPr>
            <w:tcW w:type="dxa" w:w="705"/>
          </w:tcPr>
          <w:p w:rsidRDefault="00372710" w:rsidP="00B45399" w:rsidR="00372710" w:rsidRPr="00EF201D">
            <w:pPr>
              <w:rPr>
                <w:bCs/>
              </w:rPr>
            </w:pPr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Cs/>
              </w:rPr>
            </w:pP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417 čhv</w:t>
            </w:r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1500 m</w:t>
            </w:r>
            <w:r w:rsidRPr="00EF201D">
              <w:rPr>
                <w:b/>
                <w:bCs/>
                <w:vertAlign w:val="superscript"/>
              </w:rPr>
              <w:t>2</w:t>
            </w:r>
            <w:r w:rsidRPr="00EF201D">
              <w:rPr>
                <w:b/>
                <w:bCs/>
              </w:rPr>
              <w:t xml:space="preserve">  </w:t>
            </w:r>
          </w:p>
        </w:tc>
      </w:tr>
    </w:tbl>
    <w:p w:rsidRDefault="00372710" w:rsidP="00372710" w:rsidR="00372710" w:rsidRPr="00EF201D">
      <w:pPr>
        <w:ind w:left="426"/>
        <w:rPr>
          <w:b/>
          <w:bCs/>
          <w:szCs w:val="24"/>
        </w:rPr>
      </w:pPr>
    </w:p>
    <w:p w:rsidRDefault="00372710" w:rsidP="00372710" w:rsidR="00372710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21. Suvlasnički dio: 865/10000 ETAŽNO VLASNIŠTVO (E-21)</w:t>
      </w:r>
    </w:p>
    <w:p w:rsidRDefault="00372710" w:rsidP="00372710" w:rsidR="00372710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1. Poljoapoteka u prizemlji površine 115,87 m²</w:t>
      </w:r>
    </w:p>
    <w:p w:rsidRDefault="00372710" w:rsidP="00372710" w:rsidR="00372710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Vrijednost nekretnine utvrđena u iznosu od 690.456,15 kuna</w:t>
      </w:r>
    </w:p>
    <w:p w:rsidRDefault="0085709F" w:rsidP="0085709F" w:rsidR="0085709F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85709F" w:rsidP="000B66CC" w:rsidR="0085709F" w:rsidRPr="00EF201D">
      <w:pPr>
        <w:spacing w:after="0"/>
        <w:jc w:val="both"/>
        <w:rPr>
          <w:bCs/>
          <w:szCs w:val="24"/>
          <w:u w:val="single"/>
        </w:rPr>
      </w:pP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MEDITERAN RENT D.O.O., OIB: 11367968312, TOMAŠEVEC 2, TOMAŠEVEC</w:t>
      </w:r>
    </w:p>
    <w:p w:rsidRDefault="0085709F" w:rsidP="000B66CC" w:rsidR="0085709F" w:rsidRPr="002524D0">
      <w:pPr>
        <w:spacing w:after="0"/>
        <w:ind w:left="284"/>
        <w:jc w:val="both"/>
        <w:rPr>
          <w:bCs/>
          <w:szCs w:val="24"/>
          <w:u w:val="single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49290 KLANJEC, HRVATSKA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GORUP DAMIR, OIB: 83200409230, TOMAŠEVEC 2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KREDITNA BANKA ZAGREB D.D., OIB: 70663193635, ZAGREB,GRAD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ZAGREB, ULICA GRADA VUKOVARA 74</w:t>
      </w:r>
    </w:p>
    <w:p w:rsidRDefault="0085709F" w:rsidP="000B66CC" w:rsidR="0085709F" w:rsidRPr="00EF201D">
      <w:pPr>
        <w:spacing w:after="0"/>
        <w:ind w:left="426"/>
        <w:rPr>
          <w:b/>
          <w:bCs/>
          <w:szCs w:val="24"/>
        </w:rPr>
      </w:pPr>
    </w:p>
    <w:p w:rsidRDefault="00372710" w:rsidP="0085709F" w:rsidR="0085709F" w:rsidRPr="00EF201D">
      <w:pPr>
        <w:numPr>
          <w:ilvl w:val="0"/>
          <w:numId w:val="8"/>
        </w:numPr>
        <w:rPr>
          <w:b/>
          <w:bCs/>
          <w:szCs w:val="24"/>
        </w:rPr>
      </w:pPr>
      <w:r w:rsidRPr="00EF201D">
        <w:rPr>
          <w:bCs/>
          <w:szCs w:val="24"/>
        </w:rPr>
        <w:t>zk.ul. br. 5534</w:t>
      </w:r>
    </w:p>
    <w:tbl>
      <w:tblPr>
        <w:tblW w:type="dxa" w:w="9583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059"/>
        <w:gridCol w:w="4473"/>
        <w:gridCol w:w="1048"/>
        <w:gridCol w:w="1079"/>
        <w:gridCol w:w="1219"/>
      </w:tblGrid>
      <w:tr w:rsidTr="00B45399" w:rsidR="0085709F" w:rsidRPr="00EF201D">
        <w:tc>
          <w:tcPr>
            <w:tcW w:type="dxa" w:w="705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059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473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type="dxa" w:w="1079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type="dxa" w:w="1219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B45399" w:rsidR="0085709F" w:rsidRPr="00EF201D">
        <w:tc>
          <w:tcPr>
            <w:tcW w:type="dxa" w:w="705"/>
            <w:vMerge w:val="restart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059"/>
            <w:vMerge w:val="restart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3066/3  </w:t>
            </w:r>
          </w:p>
        </w:tc>
        <w:tc>
          <w:tcPr>
            <w:tcW w:type="dxa" w:w="4473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STAMBENO-POSLOVNI GRAĐEVINA I NEOLODNO PARKIRALIŠTE                    </w:t>
            </w:r>
          </w:p>
        </w:tc>
        <w:tc>
          <w:tcPr>
            <w:tcW w:type="dxa" w:w="1048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270 čhv</w:t>
            </w:r>
          </w:p>
        </w:tc>
        <w:tc>
          <w:tcPr>
            <w:tcW w:type="dxa" w:w="1079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type="dxa" w:w="1219"/>
            <w:tcBorders>
              <w:bottom w:val="nil"/>
            </w:tcBorders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Pripis iz uloška 2567</w:t>
            </w:r>
          </w:p>
        </w:tc>
      </w:tr>
      <w:tr w:rsidTr="00B45399" w:rsidR="0085709F" w:rsidRPr="00EF201D">
        <w:tc>
          <w:tcPr>
            <w:tcW w:type="dxa" w:w="705"/>
            <w:vMerge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vMerge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STAMBENO-POSLOVNI GRAĐEVINA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54 čhv</w:t>
            </w:r>
          </w:p>
        </w:tc>
        <w:tc>
          <w:tcPr>
            <w:tcW w:type="dxa" w:w="107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194 m²</w:t>
            </w:r>
          </w:p>
        </w:tc>
        <w:tc>
          <w:tcPr>
            <w:tcW w:type="dxa" w:w="1219"/>
            <w:tcBorders>
              <w:top w:val="nil"/>
              <w:bottom w:val="nil"/>
            </w:tcBorders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</w:p>
        </w:tc>
      </w:tr>
      <w:tr w:rsidTr="00B45399" w:rsidR="0085709F" w:rsidRPr="00EF201D">
        <w:tc>
          <w:tcPr>
            <w:tcW w:type="dxa" w:w="705"/>
            <w:vMerge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vMerge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NEPOLODNO PARKIRALIŠTE</w:t>
            </w:r>
          </w:p>
        </w:tc>
        <w:tc>
          <w:tcPr>
            <w:tcW w:type="dxa" w:w="1048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216 čhv</w:t>
            </w:r>
          </w:p>
        </w:tc>
        <w:tc>
          <w:tcPr>
            <w:tcW w:type="dxa" w:w="1079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777 m²</w:t>
            </w:r>
          </w:p>
        </w:tc>
        <w:tc>
          <w:tcPr>
            <w:tcW w:type="dxa" w:w="1219"/>
            <w:tcBorders>
              <w:top w:val="nil"/>
            </w:tcBorders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</w:p>
        </w:tc>
      </w:tr>
      <w:tr w:rsidTr="00B45399" w:rsidR="0085709F" w:rsidRPr="00EF201D">
        <w:tc>
          <w:tcPr>
            <w:tcW w:type="dxa" w:w="705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270 čhv</w:t>
            </w:r>
          </w:p>
        </w:tc>
        <w:tc>
          <w:tcPr>
            <w:tcW w:type="dxa" w:w="1079"/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type="dxa" w:w="1219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85709F" w:rsidP="000B66CC" w:rsidR="0085709F" w:rsidRPr="00EF201D">
      <w:pPr>
        <w:spacing w:after="0"/>
        <w:rPr>
          <w:bCs/>
          <w:szCs w:val="24"/>
        </w:rPr>
      </w:pPr>
    </w:p>
    <w:p w:rsidRDefault="0085709F" w:rsidP="000B66CC" w:rsidR="0085709F" w:rsidRPr="00EF201D">
      <w:pPr>
        <w:spacing w:after="0"/>
        <w:ind w:firstLine="708"/>
        <w:rPr>
          <w:bCs/>
          <w:szCs w:val="24"/>
        </w:rPr>
      </w:pPr>
      <w:r w:rsidRPr="00EF201D">
        <w:rPr>
          <w:b/>
          <w:bCs/>
          <w:szCs w:val="24"/>
        </w:rPr>
        <w:t>Utvrđena vrijednost nekretnine u iznosu od 833.184,96 kuna.</w:t>
      </w:r>
    </w:p>
    <w:p w:rsidRDefault="0085709F" w:rsidP="000B66CC" w:rsidR="0085709F" w:rsidRPr="00EF201D">
      <w:pPr>
        <w:spacing w:after="0"/>
        <w:ind w:left="720"/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720"/>
        <w:jc w:val="right"/>
        <w:rPr>
          <w:rFonts w:cs="TimesNewRomanPS-BoldMT" w:hAnsi="TimesNewRomanPS-BoldMT" w:ascii="TimesNewRomanPS-BoldMT"/>
          <w:bCs/>
          <w:sz w:val="20"/>
        </w:rPr>
      </w:pP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720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MEDITERAN RENT D.O.O., OIB: 11367968312, TOMAŠEVEC 2, TOMAŠEVEC</w:t>
      </w:r>
    </w:p>
    <w:p w:rsidRDefault="0085709F" w:rsidP="000B66CC" w:rsidR="0085709F" w:rsidRPr="002524D0">
      <w:pPr>
        <w:spacing w:after="0"/>
        <w:ind w:left="720"/>
        <w:rPr>
          <w:bCs/>
          <w:szCs w:val="24"/>
          <w:u w:val="single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49290 KLANJEC, HRVATSKA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720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GORUP DAMIR, OIB: 83200409230, TOMAŠEVEC 2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720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KREDITNA BANKA ZAGREB D.D., OIB: 70663193635, ZAGREB,GRAD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720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ZAGREB, ULICA GRADA VUKOVARA 74</w:t>
      </w:r>
    </w:p>
    <w:p w:rsidRDefault="009A6CC2" w:rsidP="000B66CC" w:rsidR="009A6CC2" w:rsidRPr="00EF201D">
      <w:pPr>
        <w:spacing w:after="0"/>
        <w:rPr>
          <w:bCs/>
          <w:szCs w:val="24"/>
        </w:rPr>
      </w:pPr>
    </w:p>
    <w:p w:rsidRDefault="008D4862" w:rsidP="000B66CC" w:rsidR="008D4862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 xml:space="preserve">Stečajni upravitelj je sukladno Zaključku od 27.11.2017.g podnio dana 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08.12.2017.</w:t>
      </w:r>
      <w:r w:rsidRPr="00EF201D">
        <w:rPr>
          <w:rFonts w:eastAsia="Times New Roman" w:hAnsi="Times New Roman" w:ascii="Times New Roman"/>
          <w:sz w:val="24"/>
          <w:szCs w:val="24"/>
        </w:rPr>
        <w:t>g Financijs</w:t>
      </w:r>
      <w:r w:rsidR="00861732">
        <w:rPr>
          <w:rFonts w:eastAsia="Times New Roman" w:hAnsi="Times New Roman" w:ascii="Times New Roman"/>
          <w:sz w:val="24"/>
          <w:szCs w:val="24"/>
        </w:rPr>
        <w:t>kog Agenciji na propisanom obras</w:t>
      </w:r>
      <w:r w:rsidRPr="00EF201D">
        <w:rPr>
          <w:rFonts w:eastAsia="Times New Roman" w:hAnsi="Times New Roman" w:ascii="Times New Roman"/>
          <w:sz w:val="24"/>
          <w:szCs w:val="24"/>
        </w:rPr>
        <w:t>cu</w:t>
      </w:r>
      <w:r w:rsidR="00861732">
        <w:rPr>
          <w:rFonts w:eastAsia="Times New Roman" w:hAnsi="Times New Roman" w:ascii="Times New Roman"/>
          <w:sz w:val="24"/>
          <w:szCs w:val="24"/>
        </w:rPr>
        <w:t>, z</w:t>
      </w:r>
      <w:r w:rsidRPr="00EF201D">
        <w:rPr>
          <w:rFonts w:eastAsia="Times New Roman" w:hAnsi="Times New Roman" w:ascii="Times New Roman"/>
          <w:sz w:val="24"/>
          <w:szCs w:val="24"/>
        </w:rPr>
        <w:t>ahtjev za prodaju nekretnina električnom javnom dražbom.</w:t>
      </w:r>
    </w:p>
    <w:p w:rsidRDefault="008D4862" w:rsidP="000B66CC" w:rsidR="008D4862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 xml:space="preserve">Financijska agencija je nakon podnošenje zahtjeva za prodaju od strane stečajnog upravitelja,  predmetne nekretnine uvrstila u očevidnik nekretnina koje se prodaju u stečajnom postupku elektroničkom javnom dražbom, te je Finanacijska agencija dana 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24.01.</w:t>
      </w:r>
      <w:r w:rsidRPr="00EF201D">
        <w:rPr>
          <w:rFonts w:eastAsia="Times New Roman" w:hAnsi="Times New Roman" w:ascii="Times New Roman"/>
          <w:sz w:val="24"/>
          <w:szCs w:val="24"/>
        </w:rPr>
        <w:t>201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8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.g objavila poziv na sudjelovanje u elelektroničkoj javnoj dražbi u kojoj su objavljeni svi bitni uvjeti za predmetnu elektroničku javnu dražbu i to podatke o predmetu prodaje, načinu i uvjetima prodaje i pretpostavke za sudjelovanje u elektroničkoj javnoj dražbi. </w:t>
      </w:r>
    </w:p>
    <w:p w:rsidRDefault="00A06D4E" w:rsidP="000B66CC" w:rsidR="00A06D4E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Prva elektronička javna dražba  počinje</w:t>
      </w:r>
      <w:r w:rsidR="008D4862" w:rsidRPr="00EF201D">
        <w:rPr>
          <w:rFonts w:eastAsia="Times New Roman" w:hAnsi="Times New Roman" w:ascii="Times New Roman"/>
          <w:sz w:val="24"/>
          <w:szCs w:val="24"/>
        </w:rPr>
        <w:t xml:space="preserve"> </w:t>
      </w:r>
      <w:r w:rsidRPr="00EF201D">
        <w:rPr>
          <w:rFonts w:eastAsia="Times New Roman" w:hAnsi="Times New Roman" w:ascii="Times New Roman"/>
          <w:sz w:val="24"/>
          <w:szCs w:val="24"/>
        </w:rPr>
        <w:t>24.01.2018. g. u 15 sati.</w:t>
      </w:r>
    </w:p>
    <w:p w:rsidRDefault="00A06D4E" w:rsidP="000B66CC" w:rsidR="008D486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Elektronička javna dražba završava 17.04.2018.g. u 23.59.59 sati.</w:t>
      </w:r>
    </w:p>
    <w:p w:rsidRDefault="00D25560" w:rsidP="000B66CC" w:rsidR="00D25560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Datum i vrijeme početka nadmetanja 04.04.2018.g.</w:t>
      </w:r>
    </w:p>
    <w:p w:rsidRDefault="00A06D4E" w:rsidP="002524D0" w:rsidR="008D4862" w:rsidRPr="00EF201D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Jamčevine se uplaćuju najkasnije do 26.03.2018.</w:t>
      </w:r>
      <w:r w:rsidR="00B615B6" w:rsidRPr="00EF201D">
        <w:rPr>
          <w:rFonts w:eastAsia="Times New Roman" w:hAnsi="Times New Roman" w:ascii="Times New Roman"/>
          <w:sz w:val="24"/>
          <w:szCs w:val="24"/>
        </w:rPr>
        <w:t>godine.</w:t>
      </w:r>
    </w:p>
    <w:p w:rsidRDefault="0085709F" w:rsidP="000B66CC" w:rsidR="0085709F" w:rsidRPr="00EF201D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Razlučni vjerovnik MEDITERAN RENT d.o.o. dostavio je izjavu o prijeboju potraživanja.</w:t>
      </w:r>
    </w:p>
    <w:p w:rsidRDefault="00D25560" w:rsidP="000B66CC" w:rsidR="0085709F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Na očevidniku nekretnina i pokretnina koje se prodaju u ovršnom postupku FINE objavljeno je -NADMETANJE ZAVRŠENO.</w:t>
      </w:r>
    </w:p>
    <w:p w:rsidRDefault="00430E23" w:rsidP="000B66CC" w:rsidR="00D25560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 w:rsidRPr="00430E23">
        <w:rPr>
          <w:rFonts w:eastAsia="Times New Roman" w:hAnsi="Times New Roman" w:ascii="Times New Roman"/>
          <w:b/>
          <w:sz w:val="24"/>
          <w:szCs w:val="24"/>
        </w:rPr>
        <w:t>Dana 27.kolovoza 2018. godine donijeto je rješenje o dosudi.</w:t>
      </w:r>
    </w:p>
    <w:p w:rsidRDefault="008E5740" w:rsidP="000B66CC" w:rsidR="008E5740" w:rsidRPr="00430E23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D25560" w:rsidP="000B66CC" w:rsidR="00D25560">
      <w:pPr>
        <w:spacing w:after="0"/>
        <w:rPr>
          <w:rFonts w:eastAsia="Times New Roman" w:hAnsi="Times New Roman" w:ascii="Times New Roman"/>
          <w:sz w:val="24"/>
          <w:szCs w:val="24"/>
        </w:rPr>
      </w:pPr>
    </w:p>
    <w:p w:rsidRDefault="008E5740" w:rsidP="000B66CC" w:rsidR="00D25560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 w:rsidRPr="008E5740">
        <w:rPr>
          <w:rFonts w:eastAsia="Times New Roman" w:hAnsi="Times New Roman" w:ascii="Times New Roman"/>
          <w:b/>
          <w:sz w:val="24"/>
          <w:szCs w:val="24"/>
        </w:rPr>
        <w:t>III.</w:t>
      </w:r>
    </w:p>
    <w:p w:rsidRDefault="008E5740" w:rsidP="000B66CC" w:rsidR="008E5740" w:rsidRPr="008E5740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D25560" w:rsidP="000B66CC" w:rsidR="00D25560" w:rsidRPr="001275C5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 w:rsidRPr="001275C5">
        <w:rPr>
          <w:rFonts w:eastAsia="Times New Roman" w:hAnsi="Times New Roman" w:ascii="Times New Roman"/>
          <w:b/>
          <w:sz w:val="24"/>
          <w:szCs w:val="24"/>
        </w:rPr>
        <w:t xml:space="preserve">Dana 10.svibnja 2018. godine donijeto je Rješenje kojim se određuje prodaja slijedećih nekretnina </w:t>
      </w:r>
      <w:r w:rsidR="001C77A5" w:rsidRPr="001275C5">
        <w:rPr>
          <w:rFonts w:eastAsia="Times New Roman" w:hAnsi="Times New Roman" w:ascii="Times New Roman"/>
          <w:b/>
          <w:sz w:val="24"/>
          <w:szCs w:val="24"/>
        </w:rPr>
        <w:t>stečajnog dužnika u stečajnom postupku :</w:t>
      </w:r>
    </w:p>
    <w:p w:rsidRDefault="001C77A5" w:rsidP="000B66CC" w:rsidR="001C77A5">
      <w:pPr>
        <w:spacing w:after="0"/>
        <w:rPr>
          <w:rFonts w:eastAsia="Times New Roman" w:hAnsi="Times New Roman" w:ascii="Times New Roman"/>
          <w:sz w:val="24"/>
          <w:szCs w:val="24"/>
        </w:rPr>
      </w:pP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1.) Općinskog suda u Virovitici, Zemljišnoknjižni odjel Slatina, k.o. 323390 </w:t>
      </w: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MIKLEUŠ</w:t>
      </w:r>
    </w:p>
    <w:p w:rsidRDefault="0072565E" w:rsidP="0072565E" w:rsidR="0072565E">
      <w:pPr>
        <w:rPr>
          <w:rFonts w:hAnsi="Times New Roman" w:ascii="Times New Roman"/>
          <w:bCs/>
          <w:sz w:val="24"/>
          <w:u w:val="single"/>
        </w:rPr>
      </w:pPr>
      <w:r w:rsidRPr="001275C5">
        <w:rPr>
          <w:rFonts w:hAnsi="Times New Roman" w:ascii="Times New Roman"/>
          <w:b/>
          <w:bCs/>
          <w:sz w:val="24"/>
        </w:rPr>
        <w:tab/>
      </w:r>
      <w:r w:rsidRPr="00035FBB">
        <w:rPr>
          <w:rFonts w:hAnsi="Times New Roman" w:ascii="Times New Roman"/>
          <w:bCs/>
          <w:sz w:val="24"/>
          <w:u w:val="single"/>
        </w:rPr>
        <w:t xml:space="preserve"> zk. ul. br. 2397</w:t>
      </w:r>
    </w:p>
    <w:p w:rsidRDefault="0072565E" w:rsidP="0072565E" w:rsidR="0072565E" w:rsidRPr="00035FBB">
      <w:pPr>
        <w:rPr>
          <w:rFonts w:hAnsi="Times New Roman" w:ascii="Times New Roman"/>
          <w:bCs/>
          <w:sz w:val="24"/>
          <w:u w:val="single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7"/>
        <w:gridCol w:w="1730"/>
        <w:gridCol w:w="4660"/>
        <w:gridCol w:w="1276"/>
      </w:tblGrid>
      <w:tr w:rsidTr="00042CCC" w:rsidR="0072565E" w:rsidRPr="007E0BD4">
        <w:tc>
          <w:tcPr>
            <w:tcW w:type="dxa" w:w="697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73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042CCC" w:rsidR="0072565E" w:rsidRPr="007E0BD4">
        <w:tc>
          <w:tcPr>
            <w:tcW w:type="dxa" w:w="697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73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1265/6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375 čhv</w:t>
            </w:r>
          </w:p>
        </w:tc>
      </w:tr>
      <w:tr w:rsidTr="00042CCC" w:rsidR="0072565E" w:rsidRPr="007E0BD4">
        <w:tc>
          <w:tcPr>
            <w:tcW w:type="dxa" w:w="697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73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1265/7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169 čhv</w:t>
            </w:r>
          </w:p>
        </w:tc>
      </w:tr>
    </w:tbl>
    <w:p w:rsidRDefault="0072565E" w:rsidP="0072565E" w:rsidR="0072565E" w:rsidRPr="007E0BD4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>Na navedenim nekretninama upisan</w:t>
      </w:r>
      <w:r>
        <w:rPr>
          <w:rFonts w:hAnsi="Times New Roman" w:ascii="Times New Roman"/>
          <w:bCs/>
          <w:sz w:val="24"/>
        </w:rPr>
        <w:t xml:space="preserve">o je založno pravo za korist: </w:t>
      </w:r>
      <w:r w:rsidRPr="007E0BD4">
        <w:rPr>
          <w:rFonts w:hAnsi="Times New Roman" w:ascii="Times New Roman"/>
          <w:bCs/>
          <w:sz w:val="24"/>
        </w:rPr>
        <w:t xml:space="preserve"> 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 xml:space="preserve">ISTARSKA KREDITNA BANKA UMAG </w:t>
      </w:r>
      <w:r>
        <w:rPr>
          <w:rFonts w:hAnsi="Times New Roman" w:ascii="Times New Roman"/>
          <w:bCs/>
          <w:sz w:val="24"/>
        </w:rPr>
        <w:t>d.d.,</w:t>
      </w:r>
      <w:r w:rsidRPr="007E0BD4">
        <w:rPr>
          <w:rFonts w:hAnsi="Times New Roman" w:ascii="Times New Roman"/>
          <w:bCs/>
          <w:sz w:val="24"/>
        </w:rPr>
        <w:t xml:space="preserve"> OIB: 65723536010</w:t>
      </w:r>
    </w:p>
    <w:p w:rsidRDefault="0072565E" w:rsidP="0072565E" w:rsidR="0072565E">
      <w:pPr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ab/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  <w:u w:val="single"/>
        </w:rPr>
      </w:pPr>
      <w:r w:rsidRPr="00D84B35">
        <w:rPr>
          <w:rFonts w:hAnsi="Times New Roman" w:ascii="Times New Roman"/>
          <w:bCs/>
          <w:sz w:val="24"/>
          <w:u w:val="single"/>
        </w:rPr>
        <w:t>zk. ul. br. 1341</w:t>
      </w:r>
    </w:p>
    <w:p w:rsidRDefault="0072565E" w:rsidP="0072565E" w:rsidR="0072565E" w:rsidRPr="00D84B35">
      <w:pPr>
        <w:ind w:firstLine="720"/>
        <w:rPr>
          <w:rFonts w:hAnsi="Times New Roman" w:ascii="Times New Roman"/>
          <w:bCs/>
          <w:sz w:val="24"/>
          <w:u w:val="single"/>
        </w:rPr>
      </w:pP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2"/>
        <w:gridCol w:w="1782"/>
        <w:gridCol w:w="4340"/>
        <w:gridCol w:w="1559"/>
      </w:tblGrid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1265/5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288 čhv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1267/126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420 čhv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1267/128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375 čhv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4.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1267/129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288 čhv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5.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1267/130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ORANICA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1080 čhv</w:t>
            </w:r>
          </w:p>
        </w:tc>
      </w:tr>
    </w:tbl>
    <w:p w:rsidRDefault="0072565E" w:rsidP="0072565E" w:rsidR="0072565E" w:rsidRPr="007E0BD4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>Na navedenim nekretnina</w:t>
      </w:r>
      <w:r>
        <w:rPr>
          <w:rFonts w:hAnsi="Times New Roman" w:ascii="Times New Roman"/>
          <w:bCs/>
          <w:sz w:val="24"/>
        </w:rPr>
        <w:t xml:space="preserve">ma upisano je založno pravo za korist: 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 xml:space="preserve">ISTARSKA KREDITNA BANKA UMAG </w:t>
      </w:r>
      <w:r>
        <w:rPr>
          <w:rFonts w:hAnsi="Times New Roman" w:ascii="Times New Roman"/>
          <w:bCs/>
          <w:sz w:val="24"/>
        </w:rPr>
        <w:t>d.d.,</w:t>
      </w:r>
      <w:r w:rsidRPr="007E0BD4">
        <w:rPr>
          <w:rFonts w:hAnsi="Times New Roman" w:ascii="Times New Roman"/>
          <w:bCs/>
          <w:sz w:val="24"/>
        </w:rPr>
        <w:t xml:space="preserve"> OIB: 65723536010</w:t>
      </w:r>
      <w:r>
        <w:rPr>
          <w:rFonts w:hAnsi="Times New Roman" w:ascii="Times New Roman"/>
          <w:bCs/>
          <w:sz w:val="24"/>
        </w:rPr>
        <w:t>.</w:t>
      </w:r>
    </w:p>
    <w:p w:rsidRDefault="0072565E" w:rsidP="0072565E" w:rsidR="0072565E" w:rsidRPr="007E0BD4">
      <w:pPr>
        <w:rPr>
          <w:rFonts w:hAnsi="Times New Roman" w:ascii="Times New Roman"/>
          <w:bCs/>
          <w:sz w:val="24"/>
        </w:rPr>
      </w:pPr>
    </w:p>
    <w:p w:rsidRDefault="0072565E" w:rsidP="0072565E" w:rsid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2.) Općinskog suda u Zlataru, Zemljišnoknjižni odjel Zabok,  k.o. 334553 </w:t>
      </w:r>
    </w:p>
    <w:p w:rsidRDefault="001275C5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bCs/>
          <w:sz w:val="24"/>
        </w:rPr>
        <w:t xml:space="preserve">     </w:t>
      </w:r>
      <w:r w:rsidR="0072565E" w:rsidRPr="001275C5">
        <w:rPr>
          <w:rFonts w:hAnsi="Times New Roman" w:ascii="Times New Roman"/>
          <w:b/>
          <w:bCs/>
          <w:sz w:val="24"/>
        </w:rPr>
        <w:t>ZABOK</w:t>
      </w:r>
    </w:p>
    <w:p w:rsidRDefault="0072565E" w:rsidP="001275C5" w:rsidR="0072565E" w:rsidRPr="004E191C">
      <w:pPr>
        <w:rPr>
          <w:rFonts w:hAnsi="Times New Roman" w:ascii="Times New Roman"/>
          <w:bCs/>
          <w:sz w:val="24"/>
          <w:u w:val="single"/>
        </w:rPr>
      </w:pPr>
      <w:r w:rsidRPr="007E0BD4">
        <w:rPr>
          <w:rFonts w:hAnsi="Times New Roman" w:ascii="Times New Roman"/>
          <w:bCs/>
          <w:sz w:val="24"/>
        </w:rPr>
        <w:tab/>
        <w:t xml:space="preserve"> </w:t>
      </w:r>
      <w:r w:rsidRPr="004E191C">
        <w:rPr>
          <w:rFonts w:hAnsi="Times New Roman" w:ascii="Times New Roman"/>
          <w:bCs/>
          <w:sz w:val="24"/>
          <w:u w:val="single"/>
        </w:rPr>
        <w:t xml:space="preserve">zk. ul. br. 5667      </w:t>
      </w:r>
    </w:p>
    <w:p w:rsidRDefault="0072565E" w:rsidP="0072565E" w:rsidR="0072565E" w:rsidRPr="007E0BD4">
      <w:pPr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 xml:space="preserve">              </w:t>
      </w: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068"/>
        <w:gridCol w:w="5160"/>
        <w:gridCol w:w="1559"/>
      </w:tblGrid>
      <w:tr w:rsidTr="00042CCC" w:rsidR="0072565E" w:rsidRPr="007E0BD4">
        <w:tc>
          <w:tcPr>
            <w:tcW w:type="dxa" w:w="576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068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16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042CCC" w:rsidR="0072565E" w:rsidRPr="007E0BD4">
        <w:tc>
          <w:tcPr>
            <w:tcW w:type="dxa" w:w="576"/>
            <w:vMerge w:val="restart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068"/>
            <w:vMerge w:val="restart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3066/4</w:t>
            </w:r>
          </w:p>
        </w:tc>
        <w:tc>
          <w:tcPr>
            <w:tcW w:type="dxa" w:w="5160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899 m²</w:t>
            </w:r>
          </w:p>
        </w:tc>
      </w:tr>
      <w:tr w:rsidTr="00042CCC" w:rsidR="0072565E" w:rsidRPr="007E0BD4">
        <w:tc>
          <w:tcPr>
            <w:tcW w:type="dxa" w:w="576"/>
            <w:vMerge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vMerge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STAMBENO-POSLOVNA GRAĐEVINA</w:t>
            </w:r>
          </w:p>
        </w:tc>
        <w:tc>
          <w:tcPr>
            <w:tcW w:type="dxa" w:w="155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194 m²</w:t>
            </w:r>
          </w:p>
        </w:tc>
      </w:tr>
      <w:tr w:rsidTr="00042CCC" w:rsidR="0072565E" w:rsidRPr="007E0BD4">
        <w:tc>
          <w:tcPr>
            <w:tcW w:type="dxa" w:w="576"/>
            <w:vMerge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NEPOLODNO-PARKIRALIŠTE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705 m²</w:t>
            </w:r>
          </w:p>
        </w:tc>
      </w:tr>
      <w:tr w:rsidTr="00042CCC" w:rsidR="0072565E" w:rsidRPr="007E0BD4">
        <w:tc>
          <w:tcPr>
            <w:tcW w:type="dxa" w:w="576"/>
            <w:vMerge w:val="restart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068"/>
            <w:vMerge w:val="restart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3067/1</w:t>
            </w:r>
          </w:p>
        </w:tc>
        <w:tc>
          <w:tcPr>
            <w:tcW w:type="dxa" w:w="5160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1575 m²</w:t>
            </w:r>
          </w:p>
        </w:tc>
      </w:tr>
      <w:tr w:rsidTr="00042CCC" w:rsidR="0072565E" w:rsidRPr="007E0BD4">
        <w:tc>
          <w:tcPr>
            <w:tcW w:type="dxa" w:w="576"/>
            <w:vMerge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vMerge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STAMBENO-POSLOVNA GRAĐEVINA</w:t>
            </w:r>
          </w:p>
        </w:tc>
        <w:tc>
          <w:tcPr>
            <w:tcW w:type="dxa" w:w="155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248 m²</w:t>
            </w:r>
          </w:p>
        </w:tc>
      </w:tr>
      <w:tr w:rsidTr="00042CCC" w:rsidR="0072565E" w:rsidRPr="007E0BD4">
        <w:tc>
          <w:tcPr>
            <w:tcW w:type="dxa" w:w="576"/>
            <w:vMerge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NEPOLODNO  I PARKIRALIŠTE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1327 m²</w:t>
            </w:r>
          </w:p>
        </w:tc>
      </w:tr>
    </w:tbl>
    <w:p w:rsidRDefault="0072565E" w:rsidP="0072565E" w:rsidR="0072565E" w:rsidRPr="007E0BD4">
      <w:pPr>
        <w:rPr>
          <w:rFonts w:hAnsi="Times New Roman" w:ascii="Times New Roman"/>
          <w:bCs/>
          <w:sz w:val="24"/>
        </w:rPr>
      </w:pP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>Na navedenim nekretninama upisan</w:t>
      </w:r>
      <w:r>
        <w:rPr>
          <w:rFonts w:hAnsi="Times New Roman" w:ascii="Times New Roman"/>
          <w:bCs/>
          <w:sz w:val="24"/>
        </w:rPr>
        <w:t>a</w:t>
      </w:r>
      <w:r w:rsidRPr="007E0BD4">
        <w:rPr>
          <w:rFonts w:hAnsi="Times New Roman" w:ascii="Times New Roman"/>
          <w:bCs/>
          <w:sz w:val="24"/>
        </w:rPr>
        <w:t xml:space="preserve"> su </w:t>
      </w:r>
      <w:r>
        <w:rPr>
          <w:rFonts w:hAnsi="Times New Roman" w:ascii="Times New Roman"/>
          <w:bCs/>
          <w:sz w:val="24"/>
        </w:rPr>
        <w:t>založna prava za korist: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 xml:space="preserve">HRVATSKA POŠTANSKA BANKA </w:t>
      </w:r>
      <w:r>
        <w:rPr>
          <w:rFonts w:hAnsi="Times New Roman" w:ascii="Times New Roman"/>
          <w:bCs/>
          <w:sz w:val="24"/>
        </w:rPr>
        <w:t>d.d.,</w:t>
      </w:r>
      <w:r w:rsidRPr="007E0BD4">
        <w:rPr>
          <w:rFonts w:hAnsi="Times New Roman" w:ascii="Times New Roman"/>
          <w:bCs/>
          <w:sz w:val="24"/>
        </w:rPr>
        <w:t xml:space="preserve"> OIB: 87939104217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 xml:space="preserve">VABA </w:t>
      </w:r>
      <w:r>
        <w:rPr>
          <w:rFonts w:hAnsi="Times New Roman" w:ascii="Times New Roman"/>
          <w:bCs/>
          <w:sz w:val="24"/>
        </w:rPr>
        <w:t>d.d.,</w:t>
      </w:r>
      <w:r w:rsidRPr="007E0BD4">
        <w:rPr>
          <w:rFonts w:hAnsi="Times New Roman" w:ascii="Times New Roman"/>
          <w:bCs/>
          <w:sz w:val="24"/>
        </w:rPr>
        <w:t xml:space="preserve"> OIB: 38182927268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d.o.o.,</w:t>
      </w:r>
      <w:r w:rsidRPr="007E0BD4">
        <w:rPr>
          <w:rFonts w:hAnsi="Times New Roman" w:ascii="Times New Roman"/>
          <w:bCs/>
          <w:sz w:val="24"/>
        </w:rPr>
        <w:t xml:space="preserve"> OIB: 11367968312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>GORUP DAMIR, OIB: 83200409230, TOMAŠEVEC 2</w:t>
      </w:r>
      <w:r>
        <w:rPr>
          <w:rFonts w:hAnsi="Times New Roman" w:ascii="Times New Roman"/>
          <w:bCs/>
          <w:sz w:val="24"/>
        </w:rPr>
        <w:t>, Klanjec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- K</w:t>
      </w:r>
      <w:r w:rsidRPr="007E0BD4">
        <w:rPr>
          <w:rFonts w:hAnsi="Times New Roman" w:ascii="Times New Roman"/>
          <w:bCs/>
          <w:sz w:val="24"/>
        </w:rPr>
        <w:t xml:space="preserve">REDITNA BANKA ZAGREB </w:t>
      </w:r>
      <w:r>
        <w:rPr>
          <w:rFonts w:hAnsi="Times New Roman" w:ascii="Times New Roman"/>
          <w:bCs/>
          <w:sz w:val="24"/>
        </w:rPr>
        <w:t>d.d</w:t>
      </w:r>
      <w:r w:rsidRPr="007E0BD4">
        <w:rPr>
          <w:rFonts w:hAnsi="Times New Roman" w:ascii="Times New Roman"/>
          <w:bCs/>
          <w:sz w:val="24"/>
        </w:rPr>
        <w:t>., OIB: 70663193635</w:t>
      </w:r>
    </w:p>
    <w:p w:rsidRDefault="0072565E" w:rsidP="0072565E" w:rsidR="0072565E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3.) Općinskog suda u Velikoj Gorici, Zemljišnoknjižni odjel Ivanić Grad, k.o. </w:t>
      </w: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312380 DUBROVČAK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14146D">
      <w:pPr>
        <w:rPr>
          <w:rFonts w:hAnsi="Times New Roman" w:ascii="Times New Roman"/>
          <w:bCs/>
          <w:sz w:val="24"/>
          <w:u w:val="single"/>
        </w:rPr>
      </w:pPr>
      <w:r w:rsidRPr="00B925E1">
        <w:rPr>
          <w:rFonts w:hAnsi="Times New Roman" w:ascii="Times New Roman"/>
          <w:bCs/>
          <w:sz w:val="24"/>
        </w:rPr>
        <w:tab/>
        <w:t xml:space="preserve"> </w:t>
      </w:r>
      <w:r w:rsidRPr="0014146D">
        <w:rPr>
          <w:rFonts w:hAnsi="Times New Roman" w:ascii="Times New Roman"/>
          <w:bCs/>
          <w:sz w:val="24"/>
          <w:u w:val="single"/>
        </w:rPr>
        <w:t>zk. ul. br. 150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112"/>
        <w:gridCol w:w="5151"/>
        <w:gridCol w:w="1524"/>
      </w:tblGrid>
      <w:tr w:rsidTr="00042CCC" w:rsidR="0072565E" w:rsidRPr="00B925E1">
        <w:tc>
          <w:tcPr>
            <w:tcW w:type="dxa" w:w="279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138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387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042CCC" w:rsidR="0072565E" w:rsidRPr="00B925E1">
        <w:tc>
          <w:tcPr>
            <w:tcW w:type="dxa" w:w="279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38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353/1</w:t>
            </w:r>
          </w:p>
        </w:tc>
        <w:tc>
          <w:tcPr>
            <w:tcW w:type="dxa" w:w="5387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ORANICA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1519 m²</w:t>
            </w:r>
          </w:p>
        </w:tc>
      </w:tr>
      <w:tr w:rsidTr="00042CCC" w:rsidR="0072565E" w:rsidRPr="00B925E1">
        <w:tc>
          <w:tcPr>
            <w:tcW w:type="dxa" w:w="279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138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353/2</w:t>
            </w:r>
          </w:p>
        </w:tc>
        <w:tc>
          <w:tcPr>
            <w:tcW w:type="dxa" w:w="5387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POSLOVNI OBJEKT, GOSPODARSKA ZGRADA, LINIJA ZA PRIJEM, SUŠENJE I SKLADIŠTENJE ŽITARICA, POMOĆNA GRAĐEVINA, MOSNA VAGA, STANICA ZA OPSKRBU MOTORNIH VOZILA I EKONOMSKO DVORIŠTE              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6341 m²</w:t>
            </w:r>
          </w:p>
        </w:tc>
      </w:tr>
    </w:tbl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 w:rsidRPr="00B925E1">
        <w:rPr>
          <w:rFonts w:hAnsi="Times New Roman" w:ascii="Times New Roman"/>
          <w:bCs/>
          <w:sz w:val="24"/>
        </w:rPr>
        <w:t>2.2 Zaprimljeno 09.12.2005. broj Z-2161/2005</w:t>
      </w:r>
    </w:p>
    <w:p w:rsidRDefault="0072565E" w:rsidP="0072565E" w:rsidR="0072565E" w:rsidRPr="00564DA9">
      <w:pPr>
        <w:rPr>
          <w:rFonts w:hAnsi="Times New Roman" w:ascii="Times New Roman"/>
          <w:bCs/>
          <w:i/>
          <w:sz w:val="24"/>
        </w:rPr>
      </w:pPr>
      <w:r w:rsidRPr="00564DA9">
        <w:rPr>
          <w:rFonts w:hAnsi="Times New Roman" w:ascii="Times New Roman"/>
          <w:bCs/>
          <w:i/>
          <w:sz w:val="24"/>
        </w:rPr>
        <w:t>Zabilježba da ne prileži uporabna i građevinska dozvola za upis pomoćne građevine i stanice za opskrbu motornih vozila temeljem čl. 75 st. 2 i 3 Zakona o gradnji (NN 52/99).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B925E1">
      <w:pPr>
        <w:ind w:firstLine="720"/>
        <w:rPr>
          <w:rFonts w:hAnsi="Times New Roman" w:ascii="Times New Roman"/>
          <w:bCs/>
          <w:sz w:val="24"/>
        </w:rPr>
      </w:pPr>
      <w:r w:rsidRPr="00B925E1">
        <w:rPr>
          <w:rFonts w:hAnsi="Times New Roman" w:ascii="Times New Roman"/>
          <w:bCs/>
          <w:sz w:val="24"/>
        </w:rPr>
        <w:t>Na navedenim nekretninama u zemljišnim knjigama upisani su slijedeći tereti</w:t>
      </w:r>
    </w:p>
    <w:p w:rsidRDefault="0072565E" w:rsidP="0072565E" w:rsidR="0072565E" w:rsidRPr="00B925E1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HRVATSKA BANKA ZA OBNOVU I RAZVITAK, OIB: 26702280390</w:t>
      </w:r>
    </w:p>
    <w:p w:rsidRDefault="0072565E" w:rsidP="0072565E" w:rsidR="0072565E" w:rsidRPr="00B925E1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d.o.o.,</w:t>
      </w:r>
      <w:r w:rsidRPr="00B925E1">
        <w:rPr>
          <w:rFonts w:hAnsi="Times New Roman" w:ascii="Times New Roman"/>
          <w:bCs/>
          <w:sz w:val="24"/>
        </w:rPr>
        <w:t xml:space="preserve"> OIB: 11367968312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GORUP DAMIR, OIB: 83200409230, TOMAŠEVEC 2, KLANJEC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F03D39">
      <w:pPr>
        <w:ind w:firstLine="720"/>
        <w:rPr>
          <w:rFonts w:hAnsi="Times New Roman" w:ascii="Times New Roman"/>
          <w:bCs/>
          <w:sz w:val="24"/>
          <w:u w:val="single"/>
        </w:rPr>
      </w:pPr>
      <w:r w:rsidRPr="00F03D39">
        <w:rPr>
          <w:rFonts w:hAnsi="Times New Roman" w:ascii="Times New Roman"/>
          <w:bCs/>
          <w:sz w:val="24"/>
          <w:u w:val="single"/>
        </w:rPr>
        <w:t>zk. ul. br. 427A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tbl>
      <w:tblPr>
        <w:tblW w:type="dxa" w:w="8224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109"/>
        <w:gridCol w:w="5100"/>
        <w:gridCol w:w="1439"/>
      </w:tblGrid>
      <w:tr w:rsidTr="00042CCC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10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100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43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042CCC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0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353/4</w:t>
            </w:r>
          </w:p>
        </w:tc>
        <w:tc>
          <w:tcPr>
            <w:tcW w:type="dxa" w:w="5100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SKLADIŠTE I EKONOMSKO DVORIŠTE</w:t>
            </w:r>
          </w:p>
        </w:tc>
        <w:tc>
          <w:tcPr>
            <w:tcW w:type="dxa" w:w="143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1151 m²</w:t>
            </w:r>
          </w:p>
        </w:tc>
      </w:tr>
    </w:tbl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 w:rsidRPr="00B925E1">
        <w:rPr>
          <w:rFonts w:hAnsi="Times New Roman" w:ascii="Times New Roman"/>
          <w:bCs/>
          <w:sz w:val="24"/>
        </w:rPr>
        <w:t xml:space="preserve">Na navedenoj nekretnini </w:t>
      </w:r>
      <w:r>
        <w:rPr>
          <w:rFonts w:hAnsi="Times New Roman" w:ascii="Times New Roman"/>
          <w:bCs/>
          <w:sz w:val="24"/>
        </w:rPr>
        <w:t>upisano je založno pravo za korist:</w:t>
      </w:r>
    </w:p>
    <w:p w:rsidRDefault="0072565E" w:rsidP="0072565E" w:rsidR="0072565E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HRVATSKA BANKA ZA OBNOVU I RAZVITAK, OIB: 26702280390</w:t>
      </w:r>
    </w:p>
    <w:p w:rsidRDefault="00564081" w:rsidP="0072565E" w:rsidR="00564081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4.) Općinskog suda u Vukovaru, Zemljišnoknjižni odjel Vinkovci,  k.o. 332046 </w:t>
      </w: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IVANKOVO</w:t>
      </w:r>
    </w:p>
    <w:p w:rsidRDefault="0072565E" w:rsidP="0072565E" w:rsidR="0072565E" w:rsidRPr="001275C5">
      <w:pPr>
        <w:rPr>
          <w:rFonts w:hAnsi="Times New Roman" w:ascii="Times New Roman"/>
          <w:b/>
          <w:bCs/>
          <w:sz w:val="24"/>
        </w:rPr>
      </w:pPr>
    </w:p>
    <w:p w:rsidRDefault="0072565E" w:rsidP="0072565E" w:rsidR="0072565E" w:rsidRPr="00CB344C">
      <w:pPr>
        <w:ind w:firstLine="720"/>
        <w:rPr>
          <w:rFonts w:hAnsi="Times New Roman" w:ascii="Times New Roman"/>
          <w:bCs/>
          <w:sz w:val="24"/>
          <w:u w:val="single"/>
        </w:rPr>
      </w:pPr>
      <w:r w:rsidRPr="00CB344C">
        <w:rPr>
          <w:rFonts w:hAnsi="Times New Roman" w:ascii="Times New Roman"/>
          <w:bCs/>
          <w:sz w:val="24"/>
          <w:u w:val="single"/>
        </w:rPr>
        <w:t>zk. ul. br. 3946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tbl>
      <w:tblPr>
        <w:tblW w:type="dxa" w:w="871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1195"/>
        <w:gridCol w:w="5326"/>
        <w:gridCol w:w="1481"/>
      </w:tblGrid>
      <w:tr w:rsidTr="00042CCC" w:rsidR="0072565E" w:rsidRPr="00B925E1">
        <w:tc>
          <w:tcPr>
            <w:tcW w:type="dxa" w:w="709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195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326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481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Površina m</w:t>
            </w:r>
            <w:r w:rsidRPr="00B925E1">
              <w:rPr>
                <w:rFonts w:hAnsi="Times New Roman" w:ascii="Times New Roman"/>
                <w:bCs/>
                <w:sz w:val="24"/>
                <w:vertAlign w:val="superscript"/>
              </w:rPr>
              <w:t>2</w:t>
            </w:r>
          </w:p>
        </w:tc>
      </w:tr>
      <w:tr w:rsidTr="00042CCC" w:rsidR="0072565E" w:rsidRPr="00B925E1">
        <w:tc>
          <w:tcPr>
            <w:tcW w:type="dxa" w:w="709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95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1147/1</w:t>
            </w:r>
          </w:p>
        </w:tc>
        <w:tc>
          <w:tcPr>
            <w:tcW w:type="dxa" w:w="5326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GRADILIŠTE U SELU</w:t>
            </w:r>
          </w:p>
        </w:tc>
        <w:tc>
          <w:tcPr>
            <w:tcW w:type="dxa" w:w="1481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561 m²</w:t>
            </w:r>
          </w:p>
        </w:tc>
      </w:tr>
      <w:tr w:rsidTr="00042CCC" w:rsidR="0072565E" w:rsidRPr="00B925E1">
        <w:tc>
          <w:tcPr>
            <w:tcW w:type="dxa" w:w="709"/>
            <w:vMerge w:val="restart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195"/>
            <w:vMerge w:val="restart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1164</w:t>
            </w:r>
          </w:p>
        </w:tc>
        <w:tc>
          <w:tcPr>
            <w:tcW w:type="dxa" w:w="5326"/>
            <w:tcBorders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KUĆA BR. 165, POMOĆNA ZGRADA  DVORIŠTE I ORANICA, ULICA GORJANI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1701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KUĆA BR. 165, ULICA GORJANI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96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POMOĆNA ZGRADA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55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DVORIŠTE                  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510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ORANICA                    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1040 m²</w:t>
            </w:r>
          </w:p>
        </w:tc>
      </w:tr>
    </w:tbl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 w:rsidRPr="00B925E1">
        <w:rPr>
          <w:rFonts w:hAnsi="Times New Roman" w:ascii="Times New Roman"/>
          <w:bCs/>
          <w:sz w:val="24"/>
        </w:rPr>
        <w:t>Na navedenim nekretninama upisan</w:t>
      </w:r>
      <w:r>
        <w:rPr>
          <w:rFonts w:hAnsi="Times New Roman" w:ascii="Times New Roman"/>
          <w:bCs/>
          <w:sz w:val="24"/>
        </w:rPr>
        <w:t>o je založno pravo za korist: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RAIFFEISENBANK AUSTRIA D.D., OIB: 53056966535, ZAGREB, PETRINJSKA 59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CEZAREJA D.O.O, OIB: 44343542645, NIJEMCI, KOLODVORSKA 2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03700A">
      <w:pPr>
        <w:rPr>
          <w:rFonts w:hAnsi="Times New Roman" w:ascii="Times New Roman"/>
          <w:bCs/>
          <w:sz w:val="24"/>
          <w:u w:val="single"/>
        </w:rPr>
      </w:pPr>
      <w:r w:rsidRPr="00B925E1">
        <w:rPr>
          <w:rFonts w:hAnsi="Times New Roman" w:ascii="Times New Roman"/>
          <w:bCs/>
          <w:sz w:val="24"/>
        </w:rPr>
        <w:t xml:space="preserve"> </w:t>
      </w:r>
      <w:r>
        <w:rPr>
          <w:rFonts w:hAnsi="Times New Roman" w:ascii="Times New Roman"/>
          <w:bCs/>
          <w:sz w:val="24"/>
        </w:rPr>
        <w:tab/>
      </w:r>
      <w:r w:rsidRPr="0003700A">
        <w:rPr>
          <w:rFonts w:hAnsi="Times New Roman" w:ascii="Times New Roman"/>
          <w:bCs/>
          <w:sz w:val="24"/>
          <w:u w:val="single"/>
        </w:rPr>
        <w:t>zk. ul. br. 260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833"/>
        <w:gridCol w:w="4395"/>
        <w:gridCol w:w="1559"/>
      </w:tblGrid>
      <w:tr w:rsidTr="00042CCC" w:rsidR="0072565E" w:rsidRPr="00B925E1">
        <w:tc>
          <w:tcPr>
            <w:tcW w:type="dxa" w:w="576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833"/>
            <w:shd w:fill="auto" w:color="auto" w:val="clea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395"/>
            <w:shd w:fill="auto" w:color="auto" w:val="clea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042CCC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833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zk.č.br. 1146/1</w:t>
            </w:r>
          </w:p>
        </w:tc>
        <w:tc>
          <w:tcPr>
            <w:tcW w:type="dxa" w:w="4395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ORANICA U SELU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559 m²</w:t>
            </w:r>
          </w:p>
        </w:tc>
      </w:tr>
    </w:tbl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B925E1">
      <w:pPr>
        <w:ind w:firstLine="720"/>
        <w:rPr>
          <w:rFonts w:hAnsi="Times New Roman" w:ascii="Times New Roman"/>
          <w:bCs/>
          <w:sz w:val="24"/>
        </w:rPr>
      </w:pPr>
      <w:r w:rsidRPr="00B925E1">
        <w:rPr>
          <w:rFonts w:hAnsi="Times New Roman" w:ascii="Times New Roman"/>
          <w:bCs/>
          <w:sz w:val="24"/>
        </w:rPr>
        <w:t>Na navedenoj nekretnini upisan</w:t>
      </w:r>
      <w:r>
        <w:rPr>
          <w:rFonts w:hAnsi="Times New Roman" w:ascii="Times New Roman"/>
          <w:bCs/>
          <w:sz w:val="24"/>
        </w:rPr>
        <w:t>o</w:t>
      </w:r>
      <w:r w:rsidRPr="00B925E1">
        <w:rPr>
          <w:rFonts w:hAnsi="Times New Roman" w:ascii="Times New Roman"/>
          <w:bCs/>
          <w:sz w:val="24"/>
        </w:rPr>
        <w:t xml:space="preserve"> je </w:t>
      </w:r>
      <w:r>
        <w:rPr>
          <w:rFonts w:hAnsi="Times New Roman" w:ascii="Times New Roman"/>
          <w:bCs/>
          <w:sz w:val="24"/>
        </w:rPr>
        <w:t>založno pravo za korist:</w:t>
      </w:r>
    </w:p>
    <w:p w:rsidRDefault="0072565E" w:rsidP="0072565E" w:rsidR="0072565E" w:rsidRPr="00B925E1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 xml:space="preserve">CEZAREJA </w:t>
      </w:r>
      <w:r>
        <w:rPr>
          <w:rFonts w:hAnsi="Times New Roman" w:ascii="Times New Roman"/>
          <w:bCs/>
          <w:sz w:val="24"/>
        </w:rPr>
        <w:t>d.o.o.</w:t>
      </w:r>
      <w:r w:rsidRPr="00B925E1">
        <w:rPr>
          <w:rFonts w:hAnsi="Times New Roman" w:ascii="Times New Roman"/>
          <w:bCs/>
          <w:sz w:val="24"/>
        </w:rPr>
        <w:t>, OIB: 44343542645</w:t>
      </w:r>
    </w:p>
    <w:p w:rsidRDefault="0072565E" w:rsidP="0072565E" w:rsidR="0072565E" w:rsidRPr="007E0BD4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</w: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>5.) Općinskog suda u Rijeci, Zemljišnoknjižni odjel Rab,  k.o. 324388 BANJOL</w:t>
      </w:r>
    </w:p>
    <w:p w:rsidRDefault="0072565E" w:rsidP="0072565E" w:rsidR="0072565E" w:rsidRPr="00E5637C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E5637C">
      <w:pPr>
        <w:rPr>
          <w:rFonts w:hAnsi="Times New Roman" w:ascii="Times New Roman"/>
          <w:bCs/>
          <w:sz w:val="24"/>
          <w:u w:val="single"/>
        </w:rPr>
      </w:pPr>
      <w:r w:rsidRPr="00E5637C">
        <w:rPr>
          <w:rFonts w:hAnsi="Times New Roman" w:ascii="Times New Roman"/>
          <w:bCs/>
          <w:sz w:val="24"/>
        </w:rPr>
        <w:tab/>
        <w:t xml:space="preserve"> </w:t>
      </w:r>
      <w:r w:rsidRPr="00E5637C">
        <w:rPr>
          <w:rFonts w:hAnsi="Times New Roman" w:ascii="Times New Roman"/>
          <w:bCs/>
          <w:sz w:val="24"/>
          <w:u w:val="single"/>
        </w:rPr>
        <w:t>zk. ul. br. 2467, suvlasnički udio redni broj: 1</w:t>
      </w:r>
    </w:p>
    <w:p w:rsidRDefault="0072565E" w:rsidP="0072565E" w:rsidR="0072565E" w:rsidRPr="00E5637C">
      <w:pPr>
        <w:rPr>
          <w:rFonts w:hAnsi="Times New Roman" w:ascii="Times New Roman"/>
          <w:bCs/>
          <w:sz w:val="24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4447"/>
        <w:gridCol w:w="1559"/>
      </w:tblGrid>
      <w:tr w:rsidTr="00042CCC" w:rsidR="0072565E" w:rsidRPr="00E5637C">
        <w:tc>
          <w:tcPr>
            <w:tcW w:type="dxa" w:w="705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447"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Površina m</w:t>
            </w:r>
            <w:r w:rsidRPr="00E5637C">
              <w:rPr>
                <w:rFonts w:hAnsi="Times New Roman" w:ascii="Times New Roman"/>
                <w:bCs/>
                <w:sz w:val="24"/>
                <w:vertAlign w:val="superscript"/>
              </w:rPr>
              <w:t>2</w:t>
            </w:r>
          </w:p>
        </w:tc>
      </w:tr>
      <w:tr w:rsidTr="00042CCC" w:rsidR="0072565E" w:rsidRPr="00E5637C">
        <w:tc>
          <w:tcPr>
            <w:tcW w:type="dxa" w:w="705"/>
            <w:vMerge w:val="restart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652"/>
            <w:vMerge w:val="restart"/>
            <w:shd w:fill="auto" w:color="auto" w:val="clear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585/15</w:t>
            </w:r>
          </w:p>
        </w:tc>
        <w:tc>
          <w:tcPr>
            <w:tcW w:type="dxa" w:w="4447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KUĆA BR. 591 C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89 m²</w:t>
            </w:r>
          </w:p>
        </w:tc>
      </w:tr>
      <w:tr w:rsidTr="00042CCC" w:rsidR="0072565E" w:rsidRPr="00E5637C">
        <w:trPr>
          <w:trHeight w:val="66"/>
        </w:trPr>
        <w:tc>
          <w:tcPr>
            <w:tcW w:type="dxa" w:w="705"/>
            <w:vMerge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652"/>
            <w:vMerge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4447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DVORIŠTE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211 m²</w:t>
            </w:r>
          </w:p>
        </w:tc>
      </w:tr>
    </w:tbl>
    <w:p w:rsidRDefault="0072565E" w:rsidP="0072565E" w:rsidR="0072565E" w:rsidRPr="00E5637C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E5637C">
      <w:pPr>
        <w:ind w:firstLine="720"/>
        <w:rPr>
          <w:rFonts w:hAnsi="Times New Roman" w:ascii="Times New Roman"/>
          <w:bCs/>
          <w:sz w:val="24"/>
        </w:rPr>
      </w:pPr>
      <w:r w:rsidRPr="00E5637C">
        <w:rPr>
          <w:rFonts w:hAnsi="Times New Roman" w:ascii="Times New Roman"/>
          <w:bCs/>
          <w:sz w:val="24"/>
        </w:rPr>
        <w:t>1.</w:t>
      </w:r>
      <w:r w:rsidRPr="00E5637C">
        <w:rPr>
          <w:rFonts w:hAnsi="Times New Roman" w:ascii="Times New Roman"/>
          <w:sz w:val="24"/>
        </w:rPr>
        <w:t xml:space="preserve"> Suvlasnički dio s neodređenim omjerom </w:t>
      </w:r>
      <w:r w:rsidRPr="00E5637C">
        <w:rPr>
          <w:rFonts w:hAnsi="Times New Roman" w:ascii="Times New Roman"/>
          <w:bCs/>
          <w:sz w:val="24"/>
        </w:rPr>
        <w:t>ETAŽNO VLASNIŠTVO (E-1)</w:t>
      </w:r>
    </w:p>
    <w:p w:rsidRDefault="0072565E" w:rsidP="0072565E" w:rsidR="0072565E" w:rsidRPr="00E5637C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E5637C">
      <w:pPr>
        <w:ind w:firstLine="720"/>
        <w:rPr>
          <w:rFonts w:hAnsi="Times New Roman" w:ascii="Times New Roman"/>
          <w:bCs/>
          <w:sz w:val="24"/>
        </w:rPr>
      </w:pPr>
      <w:r w:rsidRPr="00E5637C">
        <w:rPr>
          <w:rFonts w:hAnsi="Times New Roman" w:ascii="Times New Roman"/>
          <w:bCs/>
          <w:sz w:val="24"/>
        </w:rPr>
        <w:t>1. u neo</w:t>
      </w:r>
      <w:r>
        <w:rPr>
          <w:rFonts w:hAnsi="Times New Roman" w:ascii="Times New Roman"/>
          <w:bCs/>
          <w:sz w:val="24"/>
        </w:rPr>
        <w:t>p</w:t>
      </w:r>
      <w:r w:rsidRPr="00E5637C">
        <w:rPr>
          <w:rFonts w:hAnsi="Times New Roman" w:ascii="Times New Roman"/>
          <w:bCs/>
          <w:sz w:val="24"/>
        </w:rPr>
        <w:t>red</w:t>
      </w:r>
      <w:r>
        <w:rPr>
          <w:rFonts w:hAnsi="Times New Roman" w:ascii="Times New Roman"/>
          <w:bCs/>
          <w:sz w:val="24"/>
        </w:rPr>
        <w:t>i</w:t>
      </w:r>
      <w:r w:rsidRPr="00E5637C">
        <w:rPr>
          <w:rFonts w:hAnsi="Times New Roman" w:ascii="Times New Roman"/>
          <w:bCs/>
          <w:sz w:val="24"/>
        </w:rPr>
        <w:t>jeljenom suvlasničkom dijelu koji je jednako velik kao i ostali suvlasnički dijelovi, povezano s vlasništvom stana br. 1 u prizemlju zgrade, koji se sastoji od ulaza, kuhinje i blag</w:t>
      </w:r>
      <w:r>
        <w:rPr>
          <w:rFonts w:hAnsi="Times New Roman" w:ascii="Times New Roman"/>
          <w:bCs/>
          <w:sz w:val="24"/>
        </w:rPr>
        <w:t>o</w:t>
      </w:r>
      <w:r w:rsidRPr="00E5637C">
        <w:rPr>
          <w:rFonts w:hAnsi="Times New Roman" w:ascii="Times New Roman"/>
          <w:bCs/>
          <w:sz w:val="24"/>
        </w:rPr>
        <w:t>vaone, dnevnog boravka, tri sobe, kupaonice, spremišta i terase, ukupne površine 71,46 m², kojem pripada vrt oznake“ vrt b“, površine 68,00 m² i ½ dijela zajedničkog dvorišta oznake „a“ površine 52,00 m²</w:t>
      </w:r>
    </w:p>
    <w:p w:rsidRDefault="0072565E" w:rsidP="0072565E" w:rsidR="0072565E" w:rsidRPr="00E5637C">
      <w:pPr>
        <w:rPr>
          <w:rFonts w:hAnsi="Times New Roman" w:ascii="Times New Roman"/>
          <w:bCs/>
          <w:sz w:val="24"/>
        </w:rPr>
      </w:pPr>
    </w:p>
    <w:p w:rsidRDefault="0072565E" w:rsidP="0072565E" w:rsidR="0072565E" w:rsidRPr="00E5637C">
      <w:pPr>
        <w:ind w:firstLine="720"/>
        <w:rPr>
          <w:rFonts w:hAnsi="Times New Roman" w:ascii="Times New Roman"/>
          <w:bCs/>
          <w:sz w:val="24"/>
        </w:rPr>
      </w:pPr>
      <w:r w:rsidRPr="00E5637C">
        <w:rPr>
          <w:rFonts w:hAnsi="Times New Roman" w:ascii="Times New Roman"/>
          <w:bCs/>
          <w:sz w:val="24"/>
        </w:rPr>
        <w:t>Na navedenoj nekretnini</w:t>
      </w:r>
      <w:r>
        <w:rPr>
          <w:rFonts w:hAnsi="Times New Roman" w:ascii="Times New Roman"/>
          <w:bCs/>
          <w:sz w:val="24"/>
        </w:rPr>
        <w:t xml:space="preserve"> upisana su založna prava za korist: </w:t>
      </w:r>
    </w:p>
    <w:p w:rsidRDefault="0072565E" w:rsidP="0072565E" w:rsidR="0072565E" w:rsidRPr="00E5637C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E5637C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d.o.o.,</w:t>
      </w:r>
      <w:r w:rsidRPr="00E5637C">
        <w:rPr>
          <w:rFonts w:hAnsi="Times New Roman" w:ascii="Times New Roman"/>
          <w:bCs/>
          <w:sz w:val="24"/>
        </w:rPr>
        <w:t xml:space="preserve"> OIB: 11367968312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E5637C">
        <w:rPr>
          <w:rFonts w:hAnsi="Times New Roman" w:ascii="Times New Roman"/>
          <w:bCs/>
          <w:sz w:val="24"/>
        </w:rPr>
        <w:t xml:space="preserve">ZAGREBAČKA BANKA </w:t>
      </w:r>
      <w:r>
        <w:rPr>
          <w:rFonts w:hAnsi="Times New Roman" w:ascii="Times New Roman"/>
          <w:bCs/>
          <w:sz w:val="24"/>
        </w:rPr>
        <w:t>d.d.,</w:t>
      </w:r>
      <w:r w:rsidRPr="00E5637C">
        <w:rPr>
          <w:rFonts w:hAnsi="Times New Roman" w:ascii="Times New Roman"/>
          <w:bCs/>
          <w:sz w:val="24"/>
        </w:rPr>
        <w:t xml:space="preserve"> OIB: 92963223473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</w:p>
    <w:p w:rsidRDefault="0072565E" w:rsidP="0072565E" w:rsidR="0072565E" w:rsidRPr="001275C5">
      <w:pPr>
        <w:ind w:left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6.) Općinskog suda u Rijeci, Zemljišnoknjižni odjel Rijeka,  Knjiga položenih   </w:t>
      </w:r>
    </w:p>
    <w:p w:rsidRDefault="0072565E" w:rsidP="0072565E" w:rsidR="0072565E" w:rsidRPr="001275C5">
      <w:pPr>
        <w:ind w:left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ugovora: RIJEKA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</w:p>
    <w:p w:rsidRDefault="0072565E" w:rsidP="0072565E" w:rsidR="0072565E" w:rsidRPr="00131956">
      <w:pPr>
        <w:ind w:firstLine="720" w:left="720"/>
        <w:rPr>
          <w:rFonts w:hAnsi="Times New Roman" w:ascii="Times New Roman"/>
          <w:bCs/>
          <w:sz w:val="24"/>
          <w:u w:val="single"/>
        </w:rPr>
      </w:pPr>
      <w:r w:rsidRPr="00131956">
        <w:rPr>
          <w:rFonts w:hAnsi="Times New Roman" w:ascii="Times New Roman"/>
          <w:bCs/>
          <w:sz w:val="24"/>
          <w:u w:val="single"/>
        </w:rPr>
        <w:t xml:space="preserve">8.1. Broj poduložak 2719/ zk. uložak 1044 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 w:rsidRPr="00131956">
        <w:rPr>
          <w:rFonts w:hAnsi="Times New Roman" w:ascii="Times New Roman"/>
          <w:bCs/>
          <w:sz w:val="24"/>
        </w:rPr>
        <w:t>Prvi odjeljak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 w:rsidRPr="00131956">
        <w:rPr>
          <w:rFonts w:hAnsi="Times New Roman" w:ascii="Times New Roman"/>
          <w:bCs/>
          <w:sz w:val="24"/>
        </w:rPr>
        <w:t xml:space="preserve">1.1 Zgrada u Rijeci u ul. VERDIJEVA 9, sagrađena na katastarskim česticama: 738 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D</w:t>
      </w:r>
      <w:r w:rsidRPr="00131956">
        <w:rPr>
          <w:rFonts w:hAnsi="Times New Roman" w:ascii="Times New Roman"/>
          <w:bCs/>
          <w:sz w:val="24"/>
        </w:rPr>
        <w:t>rugi odjeljak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 w:rsidRPr="00131956">
        <w:rPr>
          <w:rFonts w:hAnsi="Times New Roman" w:ascii="Times New Roman"/>
          <w:bCs/>
          <w:sz w:val="24"/>
        </w:rPr>
        <w:t xml:space="preserve">1.1 Trosobni stan br. 9 na trećem katu, koji se sastoji od tri sobe, kuhinje, izbe, </w:t>
      </w:r>
      <w:r>
        <w:rPr>
          <w:rFonts w:hAnsi="Times New Roman" w:ascii="Times New Roman"/>
          <w:bCs/>
          <w:sz w:val="24"/>
        </w:rPr>
        <w:t>k</w:t>
      </w:r>
      <w:r w:rsidRPr="00131956">
        <w:rPr>
          <w:rFonts w:hAnsi="Times New Roman" w:ascii="Times New Roman"/>
          <w:bCs/>
          <w:sz w:val="24"/>
        </w:rPr>
        <w:t>upaonice, nužnika, hodnika, drvarnice, ukupne površine 112,19 m²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 w:rsidRPr="00131956">
        <w:rPr>
          <w:rFonts w:hAnsi="Times New Roman" w:ascii="Times New Roman"/>
          <w:bCs/>
          <w:sz w:val="24"/>
        </w:rPr>
        <w:t>Na navedenoj nekretnini upisan</w:t>
      </w:r>
      <w:r>
        <w:rPr>
          <w:rFonts w:hAnsi="Times New Roman" w:ascii="Times New Roman"/>
          <w:bCs/>
          <w:sz w:val="24"/>
        </w:rPr>
        <w:t>a</w:t>
      </w:r>
      <w:r w:rsidRPr="00131956">
        <w:rPr>
          <w:rFonts w:hAnsi="Times New Roman" w:ascii="Times New Roman"/>
          <w:bCs/>
          <w:sz w:val="24"/>
        </w:rPr>
        <w:t xml:space="preserve"> </w:t>
      </w:r>
      <w:r>
        <w:rPr>
          <w:rFonts w:hAnsi="Times New Roman" w:ascii="Times New Roman"/>
          <w:bCs/>
          <w:sz w:val="24"/>
        </w:rPr>
        <w:t xml:space="preserve">su založno prava za korist: 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131956">
        <w:rPr>
          <w:rFonts w:hAnsi="Times New Roman" w:ascii="Times New Roman"/>
          <w:bCs/>
          <w:sz w:val="24"/>
        </w:rPr>
        <w:t xml:space="preserve">RAIFFEISENBANK AUSTRIA </w:t>
      </w:r>
      <w:r>
        <w:rPr>
          <w:rFonts w:hAnsi="Times New Roman" w:ascii="Times New Roman"/>
          <w:bCs/>
          <w:sz w:val="24"/>
        </w:rPr>
        <w:t>d.d.,</w:t>
      </w:r>
      <w:r w:rsidRPr="00131956">
        <w:rPr>
          <w:rFonts w:hAnsi="Times New Roman" w:ascii="Times New Roman"/>
          <w:bCs/>
          <w:sz w:val="24"/>
        </w:rPr>
        <w:t xml:space="preserve"> OIB: 53056966535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131956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d.d.,</w:t>
      </w:r>
      <w:r w:rsidRPr="00131956">
        <w:rPr>
          <w:rFonts w:hAnsi="Times New Roman" w:ascii="Times New Roman"/>
          <w:bCs/>
          <w:sz w:val="24"/>
        </w:rPr>
        <w:t xml:space="preserve"> OIB: 11367968312</w:t>
      </w:r>
    </w:p>
    <w:p w:rsidRDefault="0072565E" w:rsidP="0072565E" w:rsidR="001C77A5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131956">
        <w:rPr>
          <w:rFonts w:hAnsi="Times New Roman" w:ascii="Times New Roman"/>
          <w:bCs/>
          <w:sz w:val="24"/>
        </w:rPr>
        <w:t>GORUP DAMIR, OIB: 83200409230, TOMAŠEVAC</w:t>
      </w:r>
      <w:r>
        <w:rPr>
          <w:rFonts w:hAnsi="Times New Roman" w:ascii="Times New Roman"/>
          <w:bCs/>
          <w:sz w:val="24"/>
        </w:rPr>
        <w:t xml:space="preserve"> 2</w:t>
      </w:r>
      <w:r w:rsidRPr="00131956">
        <w:rPr>
          <w:rFonts w:hAnsi="Times New Roman" w:ascii="Times New Roman"/>
          <w:bCs/>
          <w:sz w:val="24"/>
        </w:rPr>
        <w:t xml:space="preserve">, </w:t>
      </w:r>
      <w:r>
        <w:rPr>
          <w:rFonts w:hAnsi="Times New Roman" w:ascii="Times New Roman"/>
          <w:bCs/>
          <w:sz w:val="24"/>
        </w:rPr>
        <w:t>Klanjec</w:t>
      </w:r>
    </w:p>
    <w:p w:rsidRDefault="001C77A5" w:rsidP="000B66CC" w:rsidR="001C77A5">
      <w:pPr>
        <w:spacing w:after="0"/>
        <w:rPr>
          <w:rFonts w:eastAsia="Times New Roman" w:hAnsi="Times New Roman" w:ascii="Times New Roman"/>
          <w:sz w:val="24"/>
          <w:szCs w:val="24"/>
        </w:rPr>
      </w:pPr>
    </w:p>
    <w:p w:rsidRDefault="001C77A5" w:rsidP="000B66CC" w:rsidR="001C77A5">
      <w:pPr>
        <w:spacing w:after="0"/>
        <w:rPr>
          <w:rFonts w:eastAsia="Times New Roman" w:hAnsi="Times New Roman" w:ascii="Times New Roman"/>
          <w:sz w:val="24"/>
          <w:szCs w:val="24"/>
        </w:rPr>
      </w:pPr>
    </w:p>
    <w:p w:rsidRDefault="001C77A5" w:rsidP="000B66CC" w:rsidR="001C77A5" w:rsidRPr="00EF201D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Ročište radi utvrđenja vrijednosti navedenih nekretnina zakazano je za 06. lipnja 2018. godine u 11,30 sati.</w:t>
      </w:r>
    </w:p>
    <w:p w:rsidRDefault="00E3204B" w:rsidP="00E3204B" w:rsidR="008D4862" w:rsidRPr="008E5740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8E5740">
        <w:rPr>
          <w:rFonts w:eastAsia="Times New Roman" w:hAnsi="Times New Roman" w:ascii="Times New Roman"/>
          <w:sz w:val="24"/>
          <w:szCs w:val="24"/>
        </w:rPr>
        <w:t>Na rješenje o prodaji gore navedenih nekretnina uložena je žalba vjerovnika KREDITNA BANKA ZAGREB d.d.</w:t>
      </w:r>
      <w:r w:rsidR="001D6D8B" w:rsidRPr="008E5740">
        <w:rPr>
          <w:rFonts w:eastAsia="Times New Roman" w:hAnsi="Times New Roman" w:ascii="Times New Roman"/>
          <w:sz w:val="24"/>
          <w:szCs w:val="24"/>
        </w:rPr>
        <w:t xml:space="preserve"> pa ročište radi utvrđenja vrijednosti zakazano za 06.lipnja 2018. godine nije održano.</w:t>
      </w:r>
    </w:p>
    <w:p w:rsidRDefault="00E3204B" w:rsidP="00E3204B" w:rsidR="00E3204B" w:rsidRPr="008E5740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8E5740">
        <w:rPr>
          <w:rFonts w:eastAsia="Times New Roman" w:hAnsi="Times New Roman" w:ascii="Times New Roman"/>
          <w:sz w:val="24"/>
          <w:szCs w:val="24"/>
        </w:rPr>
        <w:t>Rješenjem VTS-a  odbija se žalba kao neosnovana i potvrđuje rješenje Trgovačkog suda u Zagrebu.</w:t>
      </w:r>
    </w:p>
    <w:p w:rsidRDefault="001D6D8B" w:rsidP="00E3204B" w:rsidR="00E3204B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Čeka se zakazivanje</w:t>
      </w:r>
      <w:r w:rsidR="000C0C8E">
        <w:rPr>
          <w:rFonts w:eastAsia="Times New Roman" w:hAnsi="Times New Roman" w:ascii="Times New Roman"/>
          <w:b/>
          <w:sz w:val="24"/>
          <w:szCs w:val="24"/>
        </w:rPr>
        <w:t xml:space="preserve"> novog </w:t>
      </w:r>
      <w:r>
        <w:rPr>
          <w:rFonts w:eastAsia="Times New Roman" w:hAnsi="Times New Roman" w:ascii="Times New Roman"/>
          <w:b/>
          <w:sz w:val="24"/>
          <w:szCs w:val="24"/>
        </w:rPr>
        <w:t xml:space="preserve"> ročišta za utvrđenje vrijednosti.</w:t>
      </w:r>
    </w:p>
    <w:p w:rsidRDefault="00BF7E70" w:rsidP="00E3204B" w:rsidR="00BF7E70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8E5740" w:rsidP="00E3204B" w:rsidR="008E5740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0C0C8E" w:rsidP="00E3204B" w:rsidR="000C0C8E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0C0C8E" w:rsidP="00E3204B" w:rsidR="000C0C8E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861732" w:rsidP="00E3204B" w:rsidR="00861732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861732" w:rsidP="00E3204B" w:rsidR="00861732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861732" w:rsidP="00E3204B" w:rsidR="00861732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8E5740" w:rsidP="00E3204B" w:rsidR="008E5740" w:rsidRPr="00E3204B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lastRenderedPageBreak/>
        <w:t>IV.</w:t>
      </w:r>
    </w:p>
    <w:p w:rsidRDefault="001C77A5" w:rsidP="000B66CC" w:rsidR="001C77A5">
      <w:pPr>
        <w:spacing w:after="0"/>
        <w:ind w:left="360"/>
        <w:rPr>
          <w:rFonts w:eastAsia="Times New Roman" w:hAnsi="Times New Roman" w:ascii="Times New Roman"/>
          <w:sz w:val="24"/>
          <w:szCs w:val="24"/>
        </w:rPr>
      </w:pPr>
    </w:p>
    <w:p w:rsidRDefault="007D4B9A" w:rsidP="003712F6" w:rsidR="003712F6">
      <w:pPr>
        <w:rPr>
          <w:bCs/>
          <w:szCs w:val="24"/>
        </w:rPr>
      </w:pPr>
      <w:r>
        <w:rPr>
          <w:bCs/>
          <w:szCs w:val="24"/>
        </w:rPr>
        <w:t xml:space="preserve">Nekretnine upisane kod </w:t>
      </w:r>
    </w:p>
    <w:p w:rsidRDefault="003712F6" w:rsidP="003712F6" w:rsidR="003712F6">
      <w:pPr>
        <w:ind w:firstLine="360"/>
        <w:rPr>
          <w:b/>
          <w:bCs/>
          <w:szCs w:val="24"/>
        </w:rPr>
      </w:pPr>
      <w:r w:rsidRPr="00FE287E">
        <w:rPr>
          <w:b/>
          <w:bCs/>
          <w:szCs w:val="24"/>
        </w:rPr>
        <w:t>Općinskog suda u Požegi, Zemljišnoknjižni odjel Požega, k.o. 327760 POŽEGA</w:t>
      </w:r>
    </w:p>
    <w:p w:rsidRDefault="003712F6" w:rsidP="003712F6" w:rsidR="003712F6" w:rsidRPr="00FE287E">
      <w:pPr>
        <w:ind w:left="360"/>
        <w:rPr>
          <w:bCs/>
          <w:szCs w:val="24"/>
        </w:rPr>
      </w:pP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  <w:t xml:space="preserve"> </w:t>
      </w:r>
      <w:r w:rsidRPr="00FE287E">
        <w:rPr>
          <w:b/>
          <w:bCs/>
          <w:szCs w:val="24"/>
        </w:rPr>
        <w:t>zk. ul. br. 6821</w:t>
      </w: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70"/>
        <w:gridCol w:w="2628"/>
        <w:gridCol w:w="1701"/>
      </w:tblGrid>
      <w:tr w:rsidTr="00DA14A3" w:rsidR="003712F6" w:rsidRPr="00487E5E">
        <w:tc>
          <w:tcPr>
            <w:tcW w:type="dxa" w:w="705"/>
          </w:tcPr>
          <w:p w:rsidRDefault="003712F6" w:rsidP="00DA14A3" w:rsidR="003712F6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770"/>
            <w:shd w:fill="auto" w:color="auto" w:val="clear"/>
            <w:vAlign w:val="center"/>
          </w:tcPr>
          <w:p w:rsidRDefault="003712F6" w:rsidP="00DA14A3" w:rsidR="003712F6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2628"/>
            <w:shd w:fill="auto" w:color="auto" w:val="clear"/>
            <w:vAlign w:val="center"/>
          </w:tcPr>
          <w:p w:rsidRDefault="003712F6" w:rsidP="00DA14A3" w:rsidR="003712F6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3712F6" w:rsidP="00DA14A3" w:rsidR="003712F6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DA14A3" w:rsidR="003712F6" w:rsidRPr="00487E5E">
        <w:tc>
          <w:tcPr>
            <w:tcW w:type="dxa" w:w="705"/>
          </w:tcPr>
          <w:p w:rsidRDefault="003712F6" w:rsidP="00DA14A3" w:rsidR="003712F6" w:rsidRPr="00487E5E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</w:p>
        </w:tc>
        <w:tc>
          <w:tcPr>
            <w:tcW w:type="dxa" w:w="1770"/>
            <w:shd w:fill="auto" w:color="auto" w:val="clear"/>
            <w:vAlign w:val="center"/>
          </w:tcPr>
          <w:p w:rsidRDefault="003712F6" w:rsidP="00DA14A3" w:rsidR="003712F6" w:rsidRPr="00487E5E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zk.č.br. 3429/2</w:t>
            </w:r>
          </w:p>
        </w:tc>
        <w:tc>
          <w:tcPr>
            <w:tcW w:type="dxa" w:w="2628"/>
            <w:shd w:fill="auto" w:color="auto" w:val="clear"/>
            <w:vAlign w:val="center"/>
          </w:tcPr>
          <w:p w:rsidRDefault="003712F6" w:rsidP="00DA14A3" w:rsidR="003712F6" w:rsidRPr="00487E5E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KUĆA I DVORIŠTE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3712F6" w:rsidP="00DA14A3" w:rsidR="003712F6" w:rsidRPr="00487E5E">
            <w:pPr>
              <w:jc w:val="center"/>
              <w:rPr>
                <w:b/>
                <w:bCs/>
              </w:rPr>
            </w:pPr>
            <w:r w:rsidRPr="00487E5E">
              <w:rPr>
                <w:bCs/>
              </w:rPr>
              <w:t>585 m²</w:t>
            </w:r>
          </w:p>
        </w:tc>
      </w:tr>
      <w:tr w:rsidTr="00DA14A3" w:rsidR="003712F6" w:rsidRPr="00487E5E">
        <w:tc>
          <w:tcPr>
            <w:tcW w:type="dxa" w:w="705"/>
          </w:tcPr>
          <w:p w:rsidRDefault="003712F6" w:rsidP="00DA14A3" w:rsidR="003712F6" w:rsidRPr="00487E5E">
            <w:pPr>
              <w:rPr>
                <w:bCs/>
              </w:rPr>
            </w:pPr>
          </w:p>
        </w:tc>
        <w:tc>
          <w:tcPr>
            <w:tcW w:type="dxa" w:w="1770"/>
            <w:shd w:fill="auto" w:color="auto" w:val="clear"/>
            <w:vAlign w:val="center"/>
          </w:tcPr>
          <w:p w:rsidRDefault="003712F6" w:rsidP="00DA14A3" w:rsidR="003712F6" w:rsidRPr="00487E5E">
            <w:pPr>
              <w:rPr>
                <w:bCs/>
              </w:rPr>
            </w:pPr>
          </w:p>
        </w:tc>
        <w:tc>
          <w:tcPr>
            <w:tcW w:type="dxa" w:w="2628"/>
            <w:shd w:fill="auto" w:color="auto" w:val="clear"/>
            <w:vAlign w:val="center"/>
          </w:tcPr>
          <w:p w:rsidRDefault="003712F6" w:rsidP="00DA14A3" w:rsidR="003712F6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3712F6" w:rsidP="00DA14A3" w:rsidR="003712F6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585 m²</w:t>
            </w:r>
          </w:p>
        </w:tc>
      </w:tr>
    </w:tbl>
    <w:p w:rsidRDefault="003712F6" w:rsidP="003712F6" w:rsidR="003712F6" w:rsidRPr="00FE287E">
      <w:pPr>
        <w:ind w:left="851"/>
        <w:rPr>
          <w:bCs/>
          <w:szCs w:val="24"/>
        </w:rPr>
      </w:pPr>
    </w:p>
    <w:p w:rsidRDefault="003712F6" w:rsidP="003712F6" w:rsidR="003712F6">
      <w:pPr>
        <w:rPr>
          <w:bCs/>
          <w:szCs w:val="24"/>
          <w:u w:val="single"/>
        </w:rPr>
      </w:pPr>
      <w:r w:rsidRPr="000E6252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0E6252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0E6252">
        <w:rPr>
          <w:bCs/>
          <w:szCs w:val="24"/>
          <w:u w:val="single"/>
        </w:rPr>
        <w:t xml:space="preserve"> u zemljišnim knjigama upisan</w:t>
      </w:r>
      <w:r>
        <w:rPr>
          <w:bCs/>
          <w:szCs w:val="24"/>
          <w:u w:val="single"/>
        </w:rPr>
        <w:t>i</w:t>
      </w:r>
      <w:r w:rsidRPr="000E6252">
        <w:rPr>
          <w:bCs/>
          <w:szCs w:val="24"/>
          <w:u w:val="single"/>
        </w:rPr>
        <w:t xml:space="preserve"> su </w:t>
      </w:r>
      <w:r>
        <w:rPr>
          <w:bCs/>
          <w:szCs w:val="24"/>
          <w:u w:val="single"/>
        </w:rPr>
        <w:t>slijedeći terteti</w:t>
      </w:r>
    </w:p>
    <w:p w:rsidRDefault="003712F6" w:rsidP="003712F6" w:rsidR="003712F6">
      <w:pPr>
        <w:ind w:left="284"/>
        <w:rPr>
          <w:bCs/>
          <w:szCs w:val="24"/>
          <w:u w:val="single"/>
        </w:rPr>
      </w:pPr>
      <w:r w:rsidRPr="002772F1">
        <w:rPr>
          <w:rFonts w:cs="TimesNewRomanPS-BoldMT" w:hAnsi="TimesNewRomanPS-BoldMT" w:ascii="TimesNewRomanPS-BoldMT"/>
          <w:b/>
          <w:bCs/>
          <w:sz w:val="20"/>
        </w:rPr>
        <w:t>PODRAVSKA BANKA D.D. KOPRIVNICA, KOPRIVNICA, OPATIČKA 3</w:t>
      </w:r>
    </w:p>
    <w:p w:rsidRDefault="003712F6" w:rsidP="003712F6" w:rsidR="003712F6">
      <w:pPr>
        <w:tabs>
          <w:tab w:pos="1352" w:val="left"/>
        </w:tabs>
        <w:ind w:left="426"/>
        <w:rPr>
          <w:bCs/>
          <w:szCs w:val="24"/>
        </w:rPr>
      </w:pPr>
    </w:p>
    <w:p w:rsidRDefault="003712F6" w:rsidP="003712F6" w:rsidR="003712F6">
      <w:pPr>
        <w:tabs>
          <w:tab w:pos="1352" w:val="left"/>
        </w:tabs>
        <w:ind w:left="426"/>
        <w:rPr>
          <w:b/>
          <w:bCs/>
          <w:szCs w:val="24"/>
        </w:rPr>
      </w:pPr>
      <w:r w:rsidRPr="00D0425C">
        <w:rPr>
          <w:b/>
          <w:bCs/>
          <w:szCs w:val="24"/>
        </w:rPr>
        <w:t>Napomena:</w:t>
      </w:r>
    </w:p>
    <w:p w:rsidRDefault="003712F6" w:rsidP="003712F6" w:rsidR="003712F6">
      <w:pPr>
        <w:rPr>
          <w:bCs/>
          <w:szCs w:val="24"/>
        </w:rPr>
      </w:pPr>
      <w:r>
        <w:rPr>
          <w:bCs/>
          <w:szCs w:val="24"/>
        </w:rPr>
        <w:tab/>
        <w:t>Navedena</w:t>
      </w:r>
      <w:r w:rsidRPr="00FE287E">
        <w:rPr>
          <w:bCs/>
          <w:szCs w:val="24"/>
        </w:rPr>
        <w:t xml:space="preserve"> nekretnin</w:t>
      </w:r>
      <w:r>
        <w:rPr>
          <w:bCs/>
          <w:szCs w:val="24"/>
        </w:rPr>
        <w:t>a</w:t>
      </w:r>
      <w:r w:rsidRPr="00FE287E">
        <w:rPr>
          <w:bCs/>
          <w:szCs w:val="24"/>
        </w:rPr>
        <w:t xml:space="preserve"> ni</w:t>
      </w:r>
      <w:r>
        <w:rPr>
          <w:bCs/>
          <w:szCs w:val="24"/>
        </w:rPr>
        <w:t>je</w:t>
      </w:r>
      <w:r w:rsidRPr="00FE287E">
        <w:rPr>
          <w:bCs/>
          <w:szCs w:val="24"/>
        </w:rPr>
        <w:t xml:space="preserve"> slobodn</w:t>
      </w:r>
      <w:r>
        <w:rPr>
          <w:bCs/>
          <w:szCs w:val="24"/>
        </w:rPr>
        <w:t>a</w:t>
      </w:r>
      <w:r w:rsidRPr="00FE287E">
        <w:rPr>
          <w:bCs/>
          <w:szCs w:val="24"/>
        </w:rPr>
        <w:t xml:space="preserve"> od osoba i stvari, u istima je bivši vlasnik nekretnine gospodin Čačić Milan (prema izjavi člana uprave gosp. Lenarda isti je bolestan i nisu ga mogli iseliti, te je prijetio članovima uprave</w:t>
      </w:r>
      <w:r>
        <w:rPr>
          <w:bCs/>
          <w:szCs w:val="24"/>
        </w:rPr>
        <w:t>)</w:t>
      </w:r>
    </w:p>
    <w:p w:rsidRDefault="000C0C8E" w:rsidP="007D4B9A" w:rsidR="007D4B9A" w:rsidRPr="000C0C8E">
      <w:pPr>
        <w:rPr>
          <w:b/>
          <w:bCs/>
          <w:szCs w:val="24"/>
          <w:u w:val="single"/>
        </w:rPr>
      </w:pPr>
      <w:r>
        <w:rPr>
          <w:b/>
          <w:bCs/>
          <w:szCs w:val="24"/>
        </w:rPr>
        <w:t>Nakon prekida postupka n</w:t>
      </w:r>
      <w:r w:rsidRPr="000C0C8E">
        <w:rPr>
          <w:b/>
          <w:bCs/>
          <w:szCs w:val="24"/>
        </w:rPr>
        <w:t>astavljena je o</w:t>
      </w:r>
      <w:r w:rsidR="007D4B9A" w:rsidRPr="000C0C8E">
        <w:rPr>
          <w:b/>
          <w:bCs/>
          <w:szCs w:val="24"/>
        </w:rPr>
        <w:t xml:space="preserve">vrha  na </w:t>
      </w:r>
      <w:r w:rsidR="007D4B9A" w:rsidRPr="000C0C8E">
        <w:rPr>
          <w:b/>
          <w:bCs/>
          <w:szCs w:val="24"/>
          <w:u w:val="single"/>
        </w:rPr>
        <w:t>Općinskom sudu u Požegi Ovr-1002/15 od strane Podravske banke d.d. Koprivnica.</w:t>
      </w:r>
    </w:p>
    <w:p w:rsidRDefault="003712F6" w:rsidP="003712F6" w:rsidR="003712F6" w:rsidRPr="00FE287E">
      <w:pPr>
        <w:ind w:hanging="1428" w:left="709"/>
        <w:rPr>
          <w:b/>
          <w:bCs/>
          <w:szCs w:val="24"/>
        </w:rPr>
      </w:pPr>
    </w:p>
    <w:p w:rsidRDefault="003712F6" w:rsidP="003712F6" w:rsidR="003712F6">
      <w:pPr>
        <w:rPr>
          <w:b/>
          <w:bCs/>
          <w:szCs w:val="24"/>
        </w:rPr>
      </w:pPr>
      <w:r>
        <w:rPr>
          <w:b/>
          <w:bCs/>
          <w:szCs w:val="24"/>
        </w:rPr>
        <w:t xml:space="preserve">  </w:t>
      </w:r>
      <w:r w:rsidR="009561F8">
        <w:rPr>
          <w:b/>
          <w:bCs/>
          <w:szCs w:val="24"/>
        </w:rPr>
        <w:t>V.</w:t>
      </w:r>
    </w:p>
    <w:p w:rsidRDefault="00BF7E70" w:rsidP="003712F6" w:rsidR="009561F8">
      <w:pPr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Default="00BF7E70" w:rsidP="00BF7E70" w:rsidR="00BF7E70">
      <w:pPr>
        <w:rPr>
          <w:b/>
          <w:bCs/>
          <w:szCs w:val="24"/>
        </w:rPr>
      </w:pPr>
      <w:r w:rsidRPr="00FE287E">
        <w:rPr>
          <w:b/>
          <w:bCs/>
          <w:szCs w:val="24"/>
        </w:rPr>
        <w:t>Općinskog građanskog suda u Zagrebu, Zemljišnoknjižni odjel Zagreb, k.o. REMETE</w:t>
      </w:r>
    </w:p>
    <w:p w:rsidRDefault="00BF7E70" w:rsidP="00BF7E70" w:rsidR="00BF7E70" w:rsidRPr="00FE287E">
      <w:pPr>
        <w:rPr>
          <w:bCs/>
          <w:szCs w:val="24"/>
        </w:rPr>
      </w:pPr>
    </w:p>
    <w:p w:rsidRDefault="00BF7E70" w:rsidP="00BF7E70" w:rsidR="00BF7E70" w:rsidRPr="00FE287E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ab/>
        <w:t xml:space="preserve"> </w:t>
      </w:r>
      <w:r w:rsidRPr="00FE287E">
        <w:rPr>
          <w:b/>
          <w:bCs/>
          <w:szCs w:val="24"/>
        </w:rPr>
        <w:t>zk. ul. br. 6777</w:t>
      </w:r>
      <w:r>
        <w:rPr>
          <w:b/>
          <w:bCs/>
          <w:szCs w:val="24"/>
        </w:rPr>
        <w:t>, suvlasnički udio redni broj: 4</w:t>
      </w:r>
    </w:p>
    <w:p w:rsidRDefault="00BF7E70" w:rsidP="00BF7E70" w:rsidR="00BF7E70">
      <w:pPr>
        <w:ind w:left="2010"/>
        <w:rPr>
          <w:b/>
          <w:bCs/>
          <w:szCs w:val="24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66"/>
        <w:gridCol w:w="4233"/>
        <w:gridCol w:w="1116"/>
      </w:tblGrid>
      <w:tr w:rsidTr="00DA14A3" w:rsidR="00BF7E70" w:rsidRPr="00487E5E">
        <w:tc>
          <w:tcPr>
            <w:tcW w:type="dxa" w:w="705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766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423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6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DA14A3" w:rsidR="00BF7E70" w:rsidRPr="00487E5E">
        <w:tc>
          <w:tcPr>
            <w:tcW w:type="dxa" w:w="705"/>
            <w:tcBorders>
              <w:bottom w:val="nil"/>
            </w:tcBorders>
          </w:tcPr>
          <w:p w:rsidRDefault="00BF7E70" w:rsidP="00DA14A3" w:rsidR="00BF7E70" w:rsidRPr="00487E5E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</w:p>
        </w:tc>
        <w:tc>
          <w:tcPr>
            <w:tcW w:type="dxa" w:w="1766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zk.č.br. 3938/4</w:t>
            </w:r>
          </w:p>
        </w:tc>
        <w:tc>
          <w:tcPr>
            <w:tcW w:type="dxa" w:w="4233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KUĆA BR. 22 I DVORIŠTE SOVINEC</w:t>
            </w:r>
          </w:p>
        </w:tc>
        <w:tc>
          <w:tcPr>
            <w:tcW w:type="dxa" w:w="1116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720 m²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766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4233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type="dxa" w:w="1116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  <w:szCs w:val="24"/>
              </w:rPr>
              <w:t>720 m²</w:t>
            </w:r>
          </w:p>
        </w:tc>
      </w:tr>
    </w:tbl>
    <w:p w:rsidRDefault="00BF7E70" w:rsidP="00BF7E70" w:rsidR="00BF7E70">
      <w:pPr>
        <w:ind w:left="2010"/>
        <w:rPr>
          <w:b/>
          <w:bCs/>
          <w:szCs w:val="24"/>
        </w:rPr>
      </w:pPr>
    </w:p>
    <w:p w:rsidRDefault="00BF7E70" w:rsidP="00BF7E70" w:rsidR="00BF7E70" w:rsidRPr="00FE287E">
      <w:pPr>
        <w:ind w:left="426"/>
        <w:rPr>
          <w:b/>
          <w:bCs/>
          <w:szCs w:val="24"/>
        </w:rPr>
      </w:pPr>
      <w:r w:rsidRPr="00FE287E">
        <w:rPr>
          <w:b/>
          <w:bCs/>
          <w:szCs w:val="24"/>
        </w:rPr>
        <w:t>4.</w:t>
      </w:r>
      <w:r>
        <w:rPr>
          <w:b/>
          <w:bCs/>
          <w:szCs w:val="24"/>
        </w:rPr>
        <w:t xml:space="preserve"> Suvlasnički dio:</w:t>
      </w:r>
      <w:r w:rsidRPr="00FE287E">
        <w:rPr>
          <w:b/>
          <w:bCs/>
          <w:szCs w:val="24"/>
        </w:rPr>
        <w:t xml:space="preserve"> 31/100</w:t>
      </w:r>
      <w:r w:rsidRPr="00CC2CE0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ETAŽNO VLASNIŠTVO (E-4)</w:t>
      </w:r>
    </w:p>
    <w:p w:rsidRDefault="00BF7E70" w:rsidP="00BF7E70" w:rsidR="00BF7E70">
      <w:pPr>
        <w:ind w:left="426"/>
        <w:jc w:val="both"/>
        <w:rPr>
          <w:bCs/>
          <w:szCs w:val="24"/>
        </w:rPr>
      </w:pPr>
      <w:r>
        <w:rPr>
          <w:bCs/>
          <w:szCs w:val="24"/>
        </w:rPr>
        <w:t xml:space="preserve">1. </w:t>
      </w:r>
      <w:r w:rsidRPr="00FE287E">
        <w:rPr>
          <w:bCs/>
          <w:szCs w:val="24"/>
        </w:rPr>
        <w:t xml:space="preserve">Peterosobni stambeni prostor  u potkrovlju zgrade sa parkirnim mjestom oznake P-4 ( svrsi uređeno) oznake D, ukupne neto korisne površine 97,24 čm, označeno plavom bojom u nacrtu </w:t>
      </w:r>
    </w:p>
    <w:p w:rsidRDefault="00BF7E70" w:rsidP="00BF7E70" w:rsidR="00BF7E70" w:rsidRPr="00FE287E">
      <w:pPr>
        <w:ind w:left="426"/>
        <w:jc w:val="both"/>
        <w:rPr>
          <w:bCs/>
          <w:szCs w:val="24"/>
        </w:rPr>
      </w:pPr>
    </w:p>
    <w:p w:rsidRDefault="00BF7E70" w:rsidP="00BF7E70" w:rsidR="00BF7E70" w:rsidRPr="00FB3A53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upisan</w:t>
      </w:r>
      <w:r>
        <w:rPr>
          <w:bCs/>
          <w:szCs w:val="24"/>
          <w:u w:val="single"/>
        </w:rPr>
        <w:t xml:space="preserve"> je</w:t>
      </w:r>
      <w:r w:rsidRPr="00FB3A53">
        <w:rPr>
          <w:bCs/>
          <w:szCs w:val="24"/>
          <w:u w:val="single"/>
        </w:rPr>
        <w:t xml:space="preserve"> slijedeć</w:t>
      </w:r>
      <w:r>
        <w:rPr>
          <w:bCs/>
          <w:szCs w:val="24"/>
          <w:u w:val="single"/>
        </w:rPr>
        <w:t>i teret</w:t>
      </w:r>
    </w:p>
    <w:p w:rsidRDefault="00BF7E70" w:rsidP="00BF7E70" w:rsidR="00BF7E70">
      <w:pPr>
        <w:ind w:left="426"/>
        <w:rPr>
          <w:bCs/>
          <w:szCs w:val="24"/>
        </w:rPr>
      </w:pPr>
      <w:r w:rsidRPr="002772F1">
        <w:rPr>
          <w:rFonts w:cs="TimesNewRomanPS-BoldMT" w:hAnsi="TimesNewRomanPS-BoldMT" w:ascii="TimesNewRomanPS-BoldMT"/>
          <w:b/>
          <w:bCs/>
          <w:sz w:val="20"/>
        </w:rPr>
        <w:t>GORUP DAMIR, OIB: 83200409230, TOMAŠEVEC, TOMAŠEVEC 2</w:t>
      </w:r>
    </w:p>
    <w:p w:rsidRDefault="00BF7E70" w:rsidP="00BF7E70" w:rsidR="00BF7E70" w:rsidRPr="002772F1">
      <w:pPr>
        <w:autoSpaceDE w:val="false"/>
        <w:autoSpaceDN w:val="false"/>
        <w:adjustRightInd w:val="false"/>
        <w:ind w:left="426"/>
        <w:rPr>
          <w:rFonts w:cs="TimesNewRomanPS-BoldMT" w:hAnsi="TimesNewRomanPS-BoldMT" w:ascii="TimesNewRomanPS-BoldMT"/>
          <w:b/>
          <w:bCs/>
          <w:sz w:val="20"/>
        </w:rPr>
      </w:pPr>
      <w:r w:rsidRPr="002772F1">
        <w:rPr>
          <w:rFonts w:cs="TimesNewRomanPS-BoldMT" w:hAnsi="TimesNewRomanPS-BoldMT" w:ascii="TimesNewRomanPS-BoldMT"/>
          <w:b/>
          <w:bCs/>
          <w:sz w:val="20"/>
        </w:rPr>
        <w:t>CROATIA BANKA D.D., OIB: 32247795989, ROBERTA FRANGEŠA</w:t>
      </w:r>
    </w:p>
    <w:p w:rsidRDefault="00BF7E70" w:rsidP="00BF7E70" w:rsidR="00BF7E70">
      <w:pPr>
        <w:ind w:left="426"/>
        <w:rPr>
          <w:rFonts w:cs="TimesNewRomanPS-BoldMT" w:hAnsi="TimesNewRomanPS-BoldMT" w:ascii="TimesNewRomanPS-BoldMT"/>
          <w:b/>
          <w:bCs/>
          <w:sz w:val="20"/>
        </w:rPr>
      </w:pPr>
      <w:r w:rsidRPr="002772F1">
        <w:rPr>
          <w:rFonts w:cs="TimesNewRomanPS-BoldMT" w:hAnsi="TimesNewRomanPS-BoldMT" w:ascii="TimesNewRomanPS-BoldMT"/>
          <w:b/>
          <w:bCs/>
          <w:sz w:val="20"/>
        </w:rPr>
        <w:t>MIHANOVIĆA BR. 9, ZAGREB</w:t>
      </w:r>
    </w:p>
    <w:p w:rsidRDefault="00BF7E70" w:rsidP="00BF7E70" w:rsidR="00BF7E70">
      <w:pPr>
        <w:ind w:left="426"/>
        <w:rPr>
          <w:bCs/>
          <w:szCs w:val="24"/>
        </w:rPr>
      </w:pPr>
    </w:p>
    <w:p w:rsidRDefault="00BF7E70" w:rsidP="00BF7E70" w:rsidR="00BF7E70">
      <w:pPr>
        <w:ind w:left="426"/>
        <w:jc w:val="both"/>
        <w:rPr>
          <w:b/>
          <w:bCs/>
          <w:szCs w:val="24"/>
        </w:rPr>
      </w:pPr>
      <w:r w:rsidRPr="00B27866">
        <w:rPr>
          <w:b/>
          <w:bCs/>
          <w:szCs w:val="24"/>
        </w:rPr>
        <w:t>Napomena:</w:t>
      </w:r>
    </w:p>
    <w:p w:rsidRDefault="00BF7E70" w:rsidP="00BF7E70" w:rsidR="00BF7E70">
      <w:pPr>
        <w:ind w:left="426"/>
        <w:jc w:val="both"/>
        <w:rPr>
          <w:bCs/>
          <w:szCs w:val="24"/>
        </w:rPr>
      </w:pPr>
      <w:r w:rsidRPr="00FE287E">
        <w:rPr>
          <w:bCs/>
          <w:szCs w:val="24"/>
        </w:rPr>
        <w:t>Navedena nekretnina nije slobodna od osoba i stvari .</w:t>
      </w:r>
    </w:p>
    <w:p w:rsidRDefault="00BF7E70" w:rsidP="00BF7E70" w:rsidR="00BF7E70">
      <w:pPr>
        <w:ind w:left="426"/>
        <w:jc w:val="both"/>
        <w:rPr>
          <w:bCs/>
          <w:szCs w:val="24"/>
        </w:rPr>
      </w:pPr>
      <w:r w:rsidRPr="00FE287E">
        <w:rPr>
          <w:bCs/>
          <w:szCs w:val="24"/>
        </w:rPr>
        <w:lastRenderedPageBreak/>
        <w:t xml:space="preserve">U posjedu je </w:t>
      </w:r>
      <w:r>
        <w:rPr>
          <w:bCs/>
          <w:szCs w:val="24"/>
        </w:rPr>
        <w:t xml:space="preserve">Tihomira Pajtaka iz Zagreba od </w:t>
      </w:r>
      <w:r w:rsidRPr="00FE287E">
        <w:rPr>
          <w:bCs/>
          <w:szCs w:val="24"/>
        </w:rPr>
        <w:t>2004. godine, a temeljem pred-ug</w:t>
      </w:r>
      <w:r>
        <w:rPr>
          <w:bCs/>
          <w:szCs w:val="24"/>
        </w:rPr>
        <w:t xml:space="preserve">ovora o prodaji nekretnine od </w:t>
      </w:r>
      <w:r w:rsidRPr="00FE287E">
        <w:rPr>
          <w:bCs/>
          <w:szCs w:val="24"/>
        </w:rPr>
        <w:t xml:space="preserve">13.09.2004. godine po kojem pred-ugovoru je kupac djelomično isplatio nekretninu (dao je kaparu u iznosu od 82.721,00 EUR, ostatak duga od </w:t>
      </w:r>
      <w:r>
        <w:rPr>
          <w:bCs/>
          <w:szCs w:val="24"/>
        </w:rPr>
        <w:t xml:space="preserve">52.458,00 EUR-a nije isplatio.). </w:t>
      </w:r>
      <w:r w:rsidRPr="00FE287E">
        <w:rPr>
          <w:bCs/>
          <w:szCs w:val="24"/>
        </w:rPr>
        <w:t>Tihomi</w:t>
      </w:r>
      <w:r>
        <w:rPr>
          <w:bCs/>
          <w:szCs w:val="24"/>
        </w:rPr>
        <w:t>r Pajtak prijavio izlučno pravo.</w:t>
      </w:r>
    </w:p>
    <w:p w:rsidRDefault="001357E8" w:rsidP="00BF7E70" w:rsidR="00BF7E70" w:rsidRPr="001357E8">
      <w:pPr>
        <w:ind w:left="426"/>
        <w:jc w:val="both"/>
        <w:rPr>
          <w:b/>
          <w:bCs/>
          <w:szCs w:val="24"/>
        </w:rPr>
      </w:pPr>
      <w:r w:rsidRPr="001357E8">
        <w:rPr>
          <w:b/>
          <w:bCs/>
          <w:szCs w:val="24"/>
        </w:rPr>
        <w:t>Zaprimljen je podnesak razlučnog vjerovnika Croatia banke d.d da se navedena nekretnina prodaje u stečajnom postupku.</w:t>
      </w:r>
    </w:p>
    <w:p w:rsidRDefault="001357E8" w:rsidP="00BF7E70" w:rsidR="001357E8" w:rsidRPr="001357E8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U</w:t>
      </w:r>
      <w:r w:rsidRPr="001357E8">
        <w:rPr>
          <w:b/>
          <w:bCs/>
          <w:szCs w:val="24"/>
        </w:rPr>
        <w:t xml:space="preserve"> privitku dostavljam </w:t>
      </w:r>
      <w:r>
        <w:rPr>
          <w:b/>
          <w:bCs/>
          <w:szCs w:val="24"/>
        </w:rPr>
        <w:t xml:space="preserve">podnesak razlučnog vjerovnika i kopiju </w:t>
      </w:r>
      <w:r w:rsidRPr="001357E8">
        <w:rPr>
          <w:b/>
          <w:bCs/>
          <w:szCs w:val="24"/>
        </w:rPr>
        <w:t>vlasničk</w:t>
      </w:r>
      <w:r>
        <w:rPr>
          <w:b/>
          <w:bCs/>
          <w:szCs w:val="24"/>
        </w:rPr>
        <w:t>og</w:t>
      </w:r>
      <w:r w:rsidRPr="001357E8">
        <w:rPr>
          <w:b/>
          <w:bCs/>
          <w:szCs w:val="24"/>
        </w:rPr>
        <w:t xml:space="preserve"> list</w:t>
      </w:r>
      <w:r>
        <w:rPr>
          <w:b/>
          <w:bCs/>
          <w:szCs w:val="24"/>
        </w:rPr>
        <w:t>a</w:t>
      </w:r>
      <w:r w:rsidRPr="001357E8">
        <w:rPr>
          <w:b/>
          <w:bCs/>
          <w:szCs w:val="24"/>
        </w:rPr>
        <w:t>.</w:t>
      </w:r>
    </w:p>
    <w:p w:rsidRDefault="00BF7E70" w:rsidP="00BF7E70" w:rsidR="00BF7E70">
      <w:pPr>
        <w:ind w:left="426"/>
        <w:jc w:val="both"/>
        <w:rPr>
          <w:bCs/>
          <w:szCs w:val="24"/>
        </w:rPr>
      </w:pPr>
    </w:p>
    <w:p w:rsidRDefault="001357E8" w:rsidP="00BF7E70" w:rsidR="001357E8">
      <w:pPr>
        <w:ind w:left="426"/>
        <w:jc w:val="both"/>
        <w:rPr>
          <w:b/>
          <w:bCs/>
          <w:szCs w:val="24"/>
        </w:rPr>
      </w:pPr>
      <w:r w:rsidRPr="001357E8">
        <w:rPr>
          <w:b/>
          <w:bCs/>
          <w:szCs w:val="24"/>
        </w:rPr>
        <w:t>VI.</w:t>
      </w:r>
    </w:p>
    <w:p w:rsidRDefault="001357E8" w:rsidP="00BF7E70" w:rsidR="001357E8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Default="00BF7E70" w:rsidP="001357E8" w:rsidR="00BF7E70" w:rsidRPr="00FE287E">
      <w:pPr>
        <w:ind w:firstLine="426"/>
        <w:rPr>
          <w:bCs/>
          <w:szCs w:val="24"/>
        </w:rPr>
      </w:pPr>
      <w:r w:rsidRPr="00FE287E">
        <w:rPr>
          <w:b/>
          <w:bCs/>
          <w:szCs w:val="24"/>
        </w:rPr>
        <w:t>Općinskog građanskog suda u Zagrebu, Zemljišnoknjižni odjel Zagreb, k.o. GRAD ZAGREB</w:t>
      </w:r>
    </w:p>
    <w:p w:rsidRDefault="00BF7E70" w:rsidP="00BF7E70" w:rsidR="00BF7E70">
      <w:pPr>
        <w:ind w:left="72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FE287E">
        <w:rPr>
          <w:b/>
          <w:bCs/>
          <w:szCs w:val="24"/>
        </w:rPr>
        <w:t>zk. ul. br. 5681</w:t>
      </w:r>
      <w:r>
        <w:rPr>
          <w:b/>
          <w:bCs/>
          <w:szCs w:val="24"/>
        </w:rPr>
        <w:t xml:space="preserve">,  </w:t>
      </w:r>
      <w:r w:rsidRPr="001D1108">
        <w:rPr>
          <w:b/>
          <w:bCs/>
          <w:szCs w:val="24"/>
        </w:rPr>
        <w:t>2. Suvlasnički dio: 14/16</w:t>
      </w:r>
    </w:p>
    <w:p w:rsidRDefault="00BF7E70" w:rsidP="00BF7E70" w:rsidR="00BF7E70" w:rsidRPr="00FE287E">
      <w:pPr>
        <w:ind w:left="360"/>
        <w:rPr>
          <w:b/>
          <w:bCs/>
          <w:szCs w:val="24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4476"/>
        <w:gridCol w:w="1113"/>
      </w:tblGrid>
      <w:tr w:rsidTr="00DA14A3" w:rsidR="00BF7E70" w:rsidRPr="00487E5E">
        <w:tc>
          <w:tcPr>
            <w:tcW w:type="dxa" w:w="705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4476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DA14A3" w:rsidR="00BF7E70" w:rsidRPr="00487E5E">
        <w:tc>
          <w:tcPr>
            <w:tcW w:type="dxa" w:w="705"/>
            <w:tcBorders>
              <w:bottom w:val="nil"/>
            </w:tcBorders>
          </w:tcPr>
          <w:p w:rsidRDefault="00BF7E70" w:rsidP="00DA14A3" w:rsidR="00BF7E70" w:rsidRPr="00487E5E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1652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>zk.č.br. 4786/8</w:t>
            </w:r>
          </w:p>
        </w:tc>
        <w:tc>
          <w:tcPr>
            <w:tcW w:type="dxa" w:w="4476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DVORIŠTE SOKOLGRADSKA                      </w:t>
            </w:r>
          </w:p>
        </w:tc>
        <w:tc>
          <w:tcPr>
            <w:tcW w:type="dxa" w:w="1113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Cs/>
              </w:rPr>
              <w:t>15 m²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652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4476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15 m²</w:t>
            </w:r>
          </w:p>
        </w:tc>
      </w:tr>
    </w:tbl>
    <w:p w:rsidRDefault="00BF7E70" w:rsidP="00BF7E70" w:rsidR="00BF7E70">
      <w:pPr>
        <w:ind w:left="426"/>
        <w:rPr>
          <w:b/>
          <w:bCs/>
          <w:szCs w:val="24"/>
        </w:rPr>
      </w:pPr>
    </w:p>
    <w:p w:rsidRDefault="00BF7E70" w:rsidP="00BF7E70" w:rsidR="00BF7E70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upisan</w:t>
      </w:r>
      <w:r w:rsidR="00A45B50">
        <w:rPr>
          <w:bCs/>
          <w:szCs w:val="24"/>
          <w:u w:val="single"/>
        </w:rPr>
        <w:t>a</w:t>
      </w:r>
      <w:r>
        <w:rPr>
          <w:bCs/>
          <w:szCs w:val="24"/>
          <w:u w:val="single"/>
        </w:rPr>
        <w:t xml:space="preserve"> je</w:t>
      </w:r>
      <w:r w:rsidRPr="00FB3A53">
        <w:rPr>
          <w:bCs/>
          <w:szCs w:val="24"/>
          <w:u w:val="single"/>
        </w:rPr>
        <w:t xml:space="preserve"> </w:t>
      </w:r>
      <w:r w:rsidR="00A45B50">
        <w:rPr>
          <w:bCs/>
          <w:szCs w:val="24"/>
          <w:u w:val="single"/>
        </w:rPr>
        <w:t>zabilježba ovrhe Croatia banke d.d.</w:t>
      </w:r>
    </w:p>
    <w:p w:rsidRDefault="00BF7E70" w:rsidP="00BF7E70" w:rsidR="00BF7E70">
      <w:pPr>
        <w:rPr>
          <w:bCs/>
          <w:szCs w:val="24"/>
          <w:u w:val="single"/>
        </w:rPr>
      </w:pPr>
    </w:p>
    <w:p w:rsidRDefault="00BF7E70" w:rsidP="00BF7E70" w:rsidR="00BF7E70" w:rsidRPr="002772F1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0"/>
        </w:rPr>
      </w:pPr>
      <w:r w:rsidRPr="002772F1">
        <w:rPr>
          <w:rFonts w:cs="TimesNewRomanPSMT" w:hAnsi="TimesNewRomanPSMT" w:ascii="TimesNewRomanPSMT"/>
          <w:sz w:val="20"/>
        </w:rPr>
        <w:t>2.1 Zaprimljeno 27.07.2015.g. pod brojem Z-29413/2015</w:t>
      </w:r>
    </w:p>
    <w:p w:rsidRDefault="00BF7E70" w:rsidP="00BF7E70" w:rsidR="00BF7E70" w:rsidRPr="002772F1">
      <w:pPr>
        <w:autoSpaceDE w:val="false"/>
        <w:autoSpaceDN w:val="false"/>
        <w:adjustRightInd w:val="false"/>
        <w:ind w:left="284"/>
        <w:rPr>
          <w:rFonts w:cs="TimesNewRomanPSMT" w:hAnsi="TimesNewRomanPSMT" w:ascii="TimesNewRomanPSMT"/>
          <w:sz w:val="20"/>
        </w:rPr>
      </w:pPr>
      <w:r w:rsidRPr="002772F1">
        <w:rPr>
          <w:rFonts w:cs="TimesNewRomanPSMT" w:hAnsi="TimesNewRomanPSMT" w:ascii="TimesNewRomanPSMT"/>
          <w:sz w:val="20"/>
        </w:rPr>
        <w:t>ZABILJEŽBA, OVRHA, RJEŠENJE O OVRSI BR. OVR-1417/2015 06.07.2015, pod</w:t>
      </w:r>
    </w:p>
    <w:p w:rsidRDefault="00BF7E70" w:rsidP="00BF7E70" w:rsidR="00BF7E70" w:rsidRPr="002772F1">
      <w:pPr>
        <w:autoSpaceDE w:val="false"/>
        <w:autoSpaceDN w:val="false"/>
        <w:adjustRightInd w:val="false"/>
        <w:ind w:left="284"/>
        <w:rPr>
          <w:rFonts w:cs="TimesNewRomanPSMT" w:hAnsi="TimesNewRomanPSMT" w:ascii="TimesNewRomanPSMT"/>
          <w:sz w:val="20"/>
        </w:rPr>
      </w:pPr>
      <w:r w:rsidRPr="002772F1">
        <w:rPr>
          <w:rFonts w:cs="TimesNewRomanPSMT" w:hAnsi="TimesNewRomanPSMT" w:ascii="TimesNewRomanPSMT"/>
          <w:sz w:val="20"/>
        </w:rPr>
        <w:t>prvenstvenim redom zabilježbe pokrenutog postupka radi donošenja rješenja o ovrsi,</w:t>
      </w:r>
    </w:p>
    <w:p w:rsidRDefault="00BF7E70" w:rsidP="00BF7E70" w:rsidR="00BF7E70" w:rsidRPr="00FB3A53">
      <w:pPr>
        <w:ind w:left="284"/>
        <w:rPr>
          <w:bCs/>
          <w:szCs w:val="24"/>
          <w:u w:val="single"/>
        </w:rPr>
      </w:pPr>
      <w:r w:rsidRPr="002772F1">
        <w:rPr>
          <w:rFonts w:cs="TimesNewRomanPSMT" w:hAnsi="TimesNewRomanPSMT" w:ascii="TimesNewRomanPSMT"/>
          <w:sz w:val="20"/>
        </w:rPr>
        <w:t>upisane pod posl. br. Z-44117/14.</w:t>
      </w:r>
    </w:p>
    <w:p w:rsidRDefault="00BF7E70" w:rsidP="00BF7E70" w:rsidR="00BF7E70">
      <w:pPr>
        <w:ind w:left="360"/>
        <w:rPr>
          <w:b/>
          <w:bCs/>
          <w:szCs w:val="24"/>
        </w:rPr>
      </w:pPr>
    </w:p>
    <w:p w:rsidRDefault="00BF7E70" w:rsidP="00BF7E70" w:rsidR="00BF7E70" w:rsidRPr="007206FF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FE287E">
        <w:rPr>
          <w:b/>
          <w:bCs/>
          <w:szCs w:val="24"/>
        </w:rPr>
        <w:t>zk. ul. br. 110049</w:t>
      </w:r>
      <w:r>
        <w:rPr>
          <w:b/>
          <w:bCs/>
          <w:szCs w:val="24"/>
        </w:rPr>
        <w:t>, 2. Suvlasnički dio: 18</w:t>
      </w:r>
      <w:r w:rsidRPr="001D1108">
        <w:rPr>
          <w:b/>
          <w:bCs/>
          <w:szCs w:val="24"/>
        </w:rPr>
        <w:t>/16</w:t>
      </w:r>
      <w:r>
        <w:rPr>
          <w:b/>
          <w:bCs/>
          <w:szCs w:val="24"/>
        </w:rPr>
        <w:t>0</w:t>
      </w:r>
      <w:r w:rsidRPr="007206FF">
        <w:rPr>
          <w:bCs/>
          <w:szCs w:val="24"/>
        </w:rPr>
        <w:t xml:space="preserve"> </w:t>
      </w:r>
      <w:r w:rsidRPr="007206FF">
        <w:rPr>
          <w:bCs/>
          <w:szCs w:val="24"/>
        </w:rPr>
        <w:tab/>
      </w:r>
      <w:r w:rsidRPr="007206FF">
        <w:rPr>
          <w:bCs/>
          <w:szCs w:val="24"/>
        </w:rPr>
        <w:tab/>
      </w:r>
      <w:r w:rsidRPr="007206FF">
        <w:rPr>
          <w:bCs/>
          <w:szCs w:val="24"/>
        </w:rPr>
        <w:tab/>
        <w:t xml:space="preserve">  </w:t>
      </w:r>
    </w:p>
    <w:p w:rsidRDefault="00BF7E70" w:rsidP="00BF7E70" w:rsidR="00BF7E70" w:rsidRPr="00FE287E">
      <w:pPr>
        <w:ind w:firstLine="348" w:left="360"/>
        <w:rPr>
          <w:b/>
          <w:bCs/>
          <w:szCs w:val="24"/>
        </w:rPr>
      </w:pPr>
    </w:p>
    <w:tbl>
      <w:tblPr>
        <w:tblW w:type="dxa" w:w="899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059"/>
        <w:gridCol w:w="6113"/>
        <w:gridCol w:w="1113"/>
      </w:tblGrid>
      <w:tr w:rsidTr="00DA14A3" w:rsidR="00BF7E70" w:rsidRPr="00487E5E">
        <w:tc>
          <w:tcPr>
            <w:tcW w:type="dxa" w:w="705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059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611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DA14A3" w:rsidR="00BF7E70" w:rsidRPr="00487E5E">
        <w:tc>
          <w:tcPr>
            <w:tcW w:type="dxa" w:w="705"/>
            <w:tcBorders>
              <w:bottom w:val="nil"/>
            </w:tcBorders>
          </w:tcPr>
          <w:p w:rsidRDefault="00BF7E70" w:rsidP="00DA14A3" w:rsidR="00BF7E70" w:rsidRPr="00487E5E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1059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>zk.č.br. 4786/9</w:t>
            </w:r>
          </w:p>
        </w:tc>
        <w:tc>
          <w:tcPr>
            <w:tcW w:type="dxa" w:w="6113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STAMBENA ZGRADA BR. 14 (166 M2), SOKOLGRADSKA I DVORIŠTE (161 M2)</w:t>
            </w:r>
          </w:p>
        </w:tc>
        <w:tc>
          <w:tcPr>
            <w:tcW w:type="dxa" w:w="1113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E55AEC">
            <w:pPr>
              <w:jc w:val="center"/>
              <w:rPr>
                <w:b/>
                <w:bCs/>
              </w:rPr>
            </w:pPr>
            <w:r w:rsidRPr="00E55AEC">
              <w:rPr>
                <w:b/>
                <w:bCs/>
              </w:rPr>
              <w:t>327 m²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  <w:tcBorders>
              <w:top w:val="nil"/>
              <w:bottom w:val="nil"/>
            </w:tcBorders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05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611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  <w:r w:rsidRPr="00487E5E">
              <w:rPr>
                <w:bCs/>
              </w:rPr>
              <w:t>STAMBENA ZGRADA BR. 14</w:t>
            </w:r>
          </w:p>
        </w:tc>
        <w:tc>
          <w:tcPr>
            <w:tcW w:type="dxa" w:w="111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Cs/>
              </w:rPr>
            </w:pPr>
            <w:r w:rsidRPr="00487E5E">
              <w:rPr>
                <w:bCs/>
              </w:rPr>
              <w:t>166 m</w:t>
            </w:r>
            <w:r w:rsidRPr="00487E5E">
              <w:rPr>
                <w:bCs/>
                <w:vertAlign w:val="superscript"/>
              </w:rPr>
              <w:t>2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  <w:tcBorders>
              <w:top w:val="nil"/>
            </w:tcBorders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059"/>
            <w:tcBorders>
              <w:top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6113"/>
            <w:tcBorders>
              <w:top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  <w:r w:rsidRPr="00487E5E">
              <w:rPr>
                <w:bCs/>
              </w:rPr>
              <w:t>DVORIŠTE</w:t>
            </w:r>
          </w:p>
        </w:tc>
        <w:tc>
          <w:tcPr>
            <w:tcW w:type="dxa" w:w="1113"/>
            <w:tcBorders>
              <w:top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Cs/>
              </w:rPr>
            </w:pPr>
            <w:r w:rsidRPr="00487E5E">
              <w:rPr>
                <w:bCs/>
              </w:rPr>
              <w:t>161 m</w:t>
            </w:r>
            <w:r w:rsidRPr="00487E5E">
              <w:rPr>
                <w:bCs/>
                <w:vertAlign w:val="superscript"/>
              </w:rPr>
              <w:t>2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059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6113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F7E70" w:rsidP="00DA14A3" w:rsidR="00BF7E70" w:rsidRPr="00E55AEC">
            <w:pPr>
              <w:jc w:val="center"/>
              <w:rPr>
                <w:b/>
                <w:bCs/>
              </w:rPr>
            </w:pPr>
            <w:r w:rsidRPr="00E55AEC">
              <w:rPr>
                <w:b/>
                <w:bCs/>
              </w:rPr>
              <w:t>327 m²</w:t>
            </w:r>
          </w:p>
        </w:tc>
      </w:tr>
    </w:tbl>
    <w:p w:rsidRDefault="00BF7E70" w:rsidP="00BF7E70" w:rsidR="00BF7E70">
      <w:pPr>
        <w:ind w:firstLine="348" w:left="360"/>
        <w:rPr>
          <w:b/>
          <w:bCs/>
          <w:szCs w:val="24"/>
        </w:rPr>
      </w:pPr>
    </w:p>
    <w:p w:rsidRDefault="00A45B50" w:rsidP="00A45B50" w:rsidR="00A45B50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upisan</w:t>
      </w:r>
      <w:r>
        <w:rPr>
          <w:bCs/>
          <w:szCs w:val="24"/>
          <w:u w:val="single"/>
        </w:rPr>
        <w:t>a je</w:t>
      </w:r>
      <w:r w:rsidRPr="00FB3A53">
        <w:rPr>
          <w:bCs/>
          <w:szCs w:val="24"/>
          <w:u w:val="single"/>
        </w:rPr>
        <w:t xml:space="preserve"> </w:t>
      </w:r>
      <w:r>
        <w:rPr>
          <w:bCs/>
          <w:szCs w:val="24"/>
          <w:u w:val="single"/>
        </w:rPr>
        <w:t>zabilježba ovrhe Croatia banke d.d.</w:t>
      </w:r>
    </w:p>
    <w:p w:rsidRDefault="00BF7E70" w:rsidP="00BF7E70" w:rsidR="00BF7E70">
      <w:pPr>
        <w:jc w:val="both"/>
        <w:rPr>
          <w:b/>
          <w:bCs/>
          <w:szCs w:val="24"/>
        </w:rPr>
      </w:pPr>
    </w:p>
    <w:p w:rsidRDefault="00BF7E70" w:rsidP="00BF7E70" w:rsidR="00BF7E70" w:rsidRPr="002772F1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0"/>
        </w:rPr>
      </w:pPr>
      <w:r w:rsidRPr="002772F1">
        <w:rPr>
          <w:rFonts w:cs="TimesNewRomanPSMT" w:hAnsi="TimesNewRomanPSMT" w:ascii="TimesNewRomanPSMT"/>
          <w:sz w:val="20"/>
        </w:rPr>
        <w:t>2.1 Zaprimljeno 27.07.2015.g. pod brojem Z-29413/2015</w:t>
      </w:r>
    </w:p>
    <w:p w:rsidRDefault="00BF7E70" w:rsidP="00BF7E70" w:rsidR="00BF7E70" w:rsidRPr="002772F1">
      <w:pPr>
        <w:autoSpaceDE w:val="false"/>
        <w:autoSpaceDN w:val="false"/>
        <w:adjustRightInd w:val="false"/>
        <w:ind w:left="284"/>
        <w:rPr>
          <w:rFonts w:cs="TimesNewRomanPSMT" w:hAnsi="TimesNewRomanPSMT" w:ascii="TimesNewRomanPSMT"/>
          <w:sz w:val="20"/>
        </w:rPr>
      </w:pPr>
      <w:r w:rsidRPr="002772F1">
        <w:rPr>
          <w:rFonts w:cs="TimesNewRomanPSMT" w:hAnsi="TimesNewRomanPSMT" w:ascii="TimesNewRomanPSMT"/>
          <w:sz w:val="20"/>
        </w:rPr>
        <w:t>ZABILJEŽBA, OVRHA, RJEŠENJE O OVRSI BR. OVR-1417/2015 06.07.2015, pod</w:t>
      </w:r>
    </w:p>
    <w:p w:rsidRDefault="00BF7E70" w:rsidP="00BF7E70" w:rsidR="00BF7E70" w:rsidRPr="002772F1">
      <w:pPr>
        <w:autoSpaceDE w:val="false"/>
        <w:autoSpaceDN w:val="false"/>
        <w:adjustRightInd w:val="false"/>
        <w:ind w:left="284"/>
        <w:rPr>
          <w:rFonts w:cs="TimesNewRomanPSMT" w:hAnsi="TimesNewRomanPSMT" w:ascii="TimesNewRomanPSMT"/>
          <w:sz w:val="20"/>
        </w:rPr>
      </w:pPr>
      <w:r w:rsidRPr="002772F1">
        <w:rPr>
          <w:rFonts w:cs="TimesNewRomanPSMT" w:hAnsi="TimesNewRomanPSMT" w:ascii="TimesNewRomanPSMT"/>
          <w:sz w:val="20"/>
        </w:rPr>
        <w:t>prvenstvenim redom zabilježbe pokrenutog postupka radi donošenja rješenja o ovrsi,</w:t>
      </w:r>
    </w:p>
    <w:p w:rsidRDefault="00BF7E70" w:rsidP="00BF7E70" w:rsidR="00BF7E70" w:rsidRPr="002772F1">
      <w:pPr>
        <w:ind w:left="284"/>
        <w:jc w:val="both"/>
        <w:rPr>
          <w:rFonts w:cs="TimesNewRomanPSMT" w:hAnsi="TimesNewRomanPSMT" w:ascii="TimesNewRomanPSMT"/>
          <w:sz w:val="20"/>
        </w:rPr>
      </w:pPr>
      <w:r w:rsidRPr="002772F1">
        <w:rPr>
          <w:rFonts w:cs="TimesNewRomanPSMT" w:hAnsi="TimesNewRomanPSMT" w:ascii="TimesNewRomanPSMT"/>
          <w:sz w:val="20"/>
        </w:rPr>
        <w:t>upisane pod posl. br. Z-44117/14.</w:t>
      </w:r>
    </w:p>
    <w:p w:rsidRDefault="00BF7E70" w:rsidP="00BF7E70" w:rsidR="00BF7E70">
      <w:pPr>
        <w:ind w:left="284"/>
        <w:jc w:val="both"/>
        <w:rPr>
          <w:b/>
          <w:bCs/>
          <w:szCs w:val="24"/>
        </w:rPr>
      </w:pPr>
    </w:p>
    <w:p w:rsidRDefault="00BF7E70" w:rsidP="00BF7E70" w:rsidR="00BF7E70" w:rsidRPr="00F85EC3">
      <w:pPr>
        <w:ind w:left="284"/>
        <w:jc w:val="both"/>
        <w:rPr>
          <w:rFonts w:hAnsi="Times New Roman" w:ascii="Times New Roman"/>
          <w:b/>
          <w:bCs/>
          <w:sz w:val="20"/>
          <w:szCs w:val="20"/>
        </w:rPr>
      </w:pPr>
      <w:r w:rsidRPr="00F85EC3">
        <w:rPr>
          <w:rFonts w:hAnsi="Times New Roman" w:ascii="Times New Roman"/>
          <w:b/>
          <w:bCs/>
          <w:sz w:val="20"/>
          <w:szCs w:val="20"/>
        </w:rPr>
        <w:lastRenderedPageBreak/>
        <w:t>Napomene:</w:t>
      </w:r>
    </w:p>
    <w:p w:rsidRDefault="00BF7E70" w:rsidP="00BF7E70" w:rsidR="00BF7E70" w:rsidRPr="00F85EC3">
      <w:pPr>
        <w:rPr>
          <w:rFonts w:hAnsi="Times New Roman" w:ascii="Times New Roman"/>
          <w:bCs/>
          <w:sz w:val="20"/>
          <w:szCs w:val="20"/>
        </w:rPr>
      </w:pPr>
      <w:r w:rsidRPr="00F85EC3">
        <w:rPr>
          <w:rFonts w:hAnsi="Times New Roman" w:ascii="Times New Roman"/>
          <w:bCs/>
          <w:sz w:val="20"/>
          <w:szCs w:val="20"/>
        </w:rPr>
        <w:t>Na navedenoj nekretnini prijavljeno je izlučno pravo Zdravka Lenarda.</w:t>
      </w:r>
    </w:p>
    <w:p w:rsidRDefault="00BF7E70" w:rsidP="00BF7E70" w:rsidR="00BF7E70" w:rsidRPr="00F85EC3">
      <w:pPr>
        <w:jc w:val="both"/>
        <w:rPr>
          <w:rFonts w:hAnsi="Times New Roman" w:ascii="Times New Roman"/>
          <w:bCs/>
          <w:sz w:val="20"/>
          <w:szCs w:val="20"/>
        </w:rPr>
      </w:pPr>
      <w:r w:rsidRPr="00F85EC3">
        <w:rPr>
          <w:rFonts w:hAnsi="Times New Roman" w:ascii="Times New Roman"/>
          <w:bCs/>
          <w:sz w:val="20"/>
          <w:szCs w:val="20"/>
        </w:rPr>
        <w:t>Nekretnina nije slobodna od osoba i stvari i u posjedu je Zdravka Lenarda.</w:t>
      </w:r>
    </w:p>
    <w:p w:rsidRDefault="002F0AB5" w:rsidP="001357E8" w:rsidR="002F0AB5" w:rsidRPr="00F85EC3">
      <w:pPr>
        <w:rPr>
          <w:rFonts w:hAnsi="Times New Roman" w:ascii="Times New Roman"/>
          <w:b/>
          <w:bCs/>
          <w:sz w:val="20"/>
          <w:szCs w:val="20"/>
        </w:rPr>
      </w:pPr>
      <w:r w:rsidRPr="00F85EC3">
        <w:rPr>
          <w:rFonts w:hAnsi="Times New Roman" w:ascii="Times New Roman"/>
          <w:b/>
          <w:bCs/>
          <w:sz w:val="20"/>
          <w:szCs w:val="20"/>
        </w:rPr>
        <w:t xml:space="preserve">Zaprimljeno je rješenje Općinskog suda u Novom Zagrebu od 23. svibnja 2018. godine </w:t>
      </w:r>
    </w:p>
    <w:p w:rsidRDefault="002F0AB5" w:rsidP="001357E8" w:rsidR="002F0AB5" w:rsidRPr="00F85EC3">
      <w:pPr>
        <w:rPr>
          <w:rFonts w:hAnsi="Times New Roman" w:ascii="Times New Roman"/>
          <w:b/>
          <w:bCs/>
          <w:sz w:val="20"/>
          <w:szCs w:val="20"/>
        </w:rPr>
      </w:pPr>
      <w:r w:rsidRPr="00F85EC3">
        <w:rPr>
          <w:rFonts w:hAnsi="Times New Roman" w:ascii="Times New Roman"/>
          <w:b/>
          <w:bCs/>
          <w:sz w:val="20"/>
          <w:szCs w:val="20"/>
        </w:rPr>
        <w:t>kojim se ovrha obustavlja te se ukidaju sve provedene radnje u odnosu na I ovršenika Gorup d.o.o.</w:t>
      </w:r>
    </w:p>
    <w:p w:rsidRDefault="002F0AB5" w:rsidP="001357E8" w:rsidR="002F0AB5" w:rsidRPr="00F85EC3">
      <w:pPr>
        <w:rPr>
          <w:rFonts w:hAnsi="Times New Roman" w:ascii="Times New Roman"/>
          <w:b/>
          <w:bCs/>
          <w:sz w:val="20"/>
          <w:szCs w:val="20"/>
        </w:rPr>
      </w:pPr>
    </w:p>
    <w:p w:rsidRDefault="002F0AB5" w:rsidP="001357E8" w:rsidR="002F0AB5" w:rsidRPr="00F85EC3">
      <w:pPr>
        <w:rPr>
          <w:rFonts w:hAnsi="Times New Roman" w:ascii="Times New Roman"/>
          <w:b/>
          <w:bCs/>
          <w:sz w:val="20"/>
          <w:szCs w:val="20"/>
        </w:rPr>
      </w:pPr>
      <w:r w:rsidRPr="00F85EC3">
        <w:rPr>
          <w:rFonts w:hAnsi="Times New Roman" w:ascii="Times New Roman"/>
          <w:b/>
          <w:bCs/>
          <w:sz w:val="20"/>
          <w:szCs w:val="20"/>
        </w:rPr>
        <w:t>Prilog: Kopija rješenja OS Novi Zagreb</w:t>
      </w:r>
    </w:p>
    <w:p w:rsidRDefault="002F0AB5" w:rsidP="001357E8" w:rsidR="001357E8" w:rsidRPr="00F85EC3">
      <w:pPr>
        <w:rPr>
          <w:rFonts w:hAnsi="Times New Roman" w:ascii="Times New Roman"/>
          <w:b/>
          <w:bCs/>
          <w:sz w:val="20"/>
          <w:szCs w:val="20"/>
        </w:rPr>
      </w:pPr>
      <w:r w:rsidRPr="00F85EC3">
        <w:rPr>
          <w:rFonts w:hAnsi="Times New Roman" w:ascii="Times New Roman"/>
          <w:b/>
          <w:bCs/>
          <w:sz w:val="20"/>
          <w:szCs w:val="20"/>
        </w:rPr>
        <w:t xml:space="preserve">  </w:t>
      </w:r>
      <w:r w:rsidRPr="00F85EC3">
        <w:rPr>
          <w:rFonts w:hAnsi="Times New Roman" w:ascii="Times New Roman"/>
          <w:b/>
          <w:bCs/>
          <w:sz w:val="20"/>
          <w:szCs w:val="20"/>
        </w:rPr>
        <w:tab/>
        <w:t xml:space="preserve">Kopije vlasničkih listova </w:t>
      </w:r>
    </w:p>
    <w:p w:rsidRDefault="009561F8" w:rsidP="003712F6" w:rsidR="009561F8">
      <w:pPr>
        <w:rPr>
          <w:bCs/>
          <w:szCs w:val="24"/>
        </w:rPr>
      </w:pPr>
    </w:p>
    <w:p w:rsidRDefault="0072565E" w:rsidP="000B66CC" w:rsidR="0072565E">
      <w:pPr>
        <w:spacing w:after="0"/>
        <w:rPr>
          <w:rFonts w:hAnsi="Times New Roman" w:ascii="Times New Roman"/>
          <w:bCs/>
        </w:rPr>
      </w:pPr>
    </w:p>
    <w:p w:rsidRDefault="00DA14A3" w:rsidP="000B66CC" w:rsidR="00DA14A3">
      <w:pPr>
        <w:spacing w:after="0"/>
        <w:rPr>
          <w:rFonts w:hAnsi="Times New Roman" w:ascii="Times New Roman"/>
          <w:bCs/>
        </w:rPr>
      </w:pPr>
    </w:p>
    <w:p w:rsidRDefault="00DA14A3" w:rsidP="000B66CC" w:rsidR="00DA14A3">
      <w:pPr>
        <w:spacing w:after="0"/>
        <w:rPr>
          <w:rFonts w:hAnsi="Times New Roman" w:ascii="Times New Roman"/>
          <w:bCs/>
        </w:rPr>
      </w:pPr>
    </w:p>
    <w:p w:rsidRDefault="00DA14A3" w:rsidP="000B66CC" w:rsidR="00DA14A3">
      <w:pPr>
        <w:spacing w:after="0"/>
        <w:rPr>
          <w:rFonts w:hAnsi="Times New Roman" w:ascii="Times New Roman"/>
          <w:bCs/>
        </w:rPr>
      </w:pPr>
    </w:p>
    <w:p w:rsidRDefault="001B52DF" w:rsidP="000B66CC" w:rsidR="001B52DF">
      <w:pPr>
        <w:spacing w:after="0"/>
        <w:rPr>
          <w:rFonts w:hAnsi="Times New Roman" w:ascii="Times New Roman"/>
          <w:b/>
          <w:bCs/>
        </w:rPr>
      </w:pPr>
      <w:r w:rsidRPr="001275C5">
        <w:rPr>
          <w:rFonts w:hAnsi="Times New Roman" w:ascii="Times New Roman"/>
          <w:b/>
          <w:bCs/>
        </w:rPr>
        <w:t>POTRAŽIVANJA</w:t>
      </w:r>
    </w:p>
    <w:p w:rsidRDefault="00DA14A3" w:rsidP="000B66CC" w:rsidR="00DA14A3">
      <w:pPr>
        <w:spacing w:after="0"/>
        <w:rPr>
          <w:rFonts w:hAnsi="Times New Roman" w:ascii="Times New Roman"/>
          <w:b/>
          <w:bCs/>
        </w:rPr>
      </w:pPr>
    </w:p>
    <w:p w:rsidRDefault="00F26DD3" w:rsidP="000B66CC" w:rsidR="00F26DD3" w:rsidRPr="00EF201D">
      <w:pPr>
        <w:spacing w:after="0"/>
        <w:rPr>
          <w:rFonts w:hAnsi="Times New Roman" w:ascii="Times New Roman"/>
          <w:bCs/>
        </w:rPr>
      </w:pPr>
    </w:p>
    <w:p w:rsidRDefault="001B52DF" w:rsidP="000B66CC" w:rsidR="00640276">
      <w:pPr>
        <w:spacing w:after="0"/>
        <w:rPr>
          <w:rFonts w:hAnsi="Times New Roman" w:ascii="Times New Roman"/>
          <w:bCs/>
        </w:rPr>
      </w:pPr>
      <w:r w:rsidRPr="00EF201D">
        <w:rPr>
          <w:rFonts w:hAnsi="Times New Roman" w:ascii="Times New Roman"/>
          <w:bCs/>
        </w:rPr>
        <w:t>U periodu od otvaranja stečajnog postupka</w:t>
      </w:r>
      <w:r w:rsidR="00CA5025" w:rsidRPr="00EF201D">
        <w:rPr>
          <w:rFonts w:hAnsi="Times New Roman" w:ascii="Times New Roman"/>
          <w:bCs/>
        </w:rPr>
        <w:t>,</w:t>
      </w:r>
      <w:r w:rsidRPr="00EF201D">
        <w:rPr>
          <w:rFonts w:hAnsi="Times New Roman" w:ascii="Times New Roman"/>
          <w:bCs/>
        </w:rPr>
        <w:t xml:space="preserve"> naplaćena su potraživanja od </w:t>
      </w:r>
      <w:r w:rsidR="00CA5025" w:rsidRPr="00EF201D">
        <w:rPr>
          <w:rFonts w:hAnsi="Times New Roman" w:ascii="Times New Roman"/>
          <w:bCs/>
        </w:rPr>
        <w:t xml:space="preserve">dužnika prije otvaranja stečajnog postupka </w:t>
      </w:r>
      <w:r w:rsidRPr="00EF201D">
        <w:rPr>
          <w:rFonts w:hAnsi="Times New Roman" w:ascii="Times New Roman"/>
          <w:bCs/>
        </w:rPr>
        <w:t xml:space="preserve"> u iznosu od</w:t>
      </w:r>
      <w:r w:rsidR="00CA5025" w:rsidRPr="00EF201D">
        <w:rPr>
          <w:rFonts w:hAnsi="Times New Roman" w:ascii="Times New Roman"/>
          <w:bCs/>
        </w:rPr>
        <w:t xml:space="preserve"> </w:t>
      </w:r>
      <w:r w:rsidR="00A46519">
        <w:rPr>
          <w:rFonts w:hAnsi="Times New Roman" w:ascii="Times New Roman"/>
          <w:bCs/>
        </w:rPr>
        <w:t xml:space="preserve"> </w:t>
      </w:r>
      <w:r w:rsidR="0029163C">
        <w:rPr>
          <w:rFonts w:hAnsi="Times New Roman" w:ascii="Times New Roman"/>
          <w:bCs/>
        </w:rPr>
        <w:t>2.555.571,91</w:t>
      </w:r>
      <w:r w:rsidR="00CA5025" w:rsidRPr="00EF201D">
        <w:rPr>
          <w:rFonts w:hAnsi="Times New Roman" w:ascii="Times New Roman"/>
          <w:bCs/>
        </w:rPr>
        <w:t xml:space="preserve"> kun</w:t>
      </w:r>
      <w:r w:rsidR="00F26DD3" w:rsidRPr="00EF201D">
        <w:rPr>
          <w:rFonts w:hAnsi="Times New Roman" w:ascii="Times New Roman"/>
          <w:bCs/>
        </w:rPr>
        <w:t>a</w:t>
      </w:r>
      <w:r w:rsidR="004044E7" w:rsidRPr="00EF201D">
        <w:rPr>
          <w:rFonts w:hAnsi="Times New Roman" w:ascii="Times New Roman"/>
          <w:bCs/>
        </w:rPr>
        <w:t>.</w:t>
      </w:r>
      <w:r w:rsidR="00640276" w:rsidRPr="00EF201D">
        <w:rPr>
          <w:rFonts w:hAnsi="Times New Roman" w:ascii="Times New Roman"/>
          <w:bCs/>
        </w:rPr>
        <w:t xml:space="preserve"> </w:t>
      </w:r>
    </w:p>
    <w:p w:rsidRDefault="00DA14A3" w:rsidP="000B66CC" w:rsidR="00DA14A3">
      <w:pPr>
        <w:spacing w:after="0"/>
        <w:rPr>
          <w:rFonts w:hAnsi="Times New Roman" w:ascii="Times New Roman"/>
          <w:bCs/>
        </w:rPr>
      </w:pPr>
    </w:p>
    <w:p w:rsidRDefault="00DA14A3" w:rsidP="000B66CC" w:rsidR="00DA14A3" w:rsidRPr="00EF201D">
      <w:pPr>
        <w:spacing w:after="0"/>
        <w:rPr>
          <w:rFonts w:hAnsi="Times New Roman" w:ascii="Times New Roman"/>
          <w:bCs/>
        </w:rPr>
      </w:pPr>
    </w:p>
    <w:p w:rsidRDefault="00332F61" w:rsidP="000B66CC" w:rsidR="001C77A5" w:rsidRPr="00EF201D">
      <w:pPr>
        <w:spacing w:after="0"/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t>P</w:t>
      </w:r>
      <w:r w:rsidR="00755B58" w:rsidRPr="00EF201D">
        <w:rPr>
          <w:rFonts w:hAnsi="Times New Roman" w:ascii="Times New Roman"/>
          <w:b/>
          <w:sz w:val="24"/>
          <w:szCs w:val="24"/>
        </w:rPr>
        <w:t>regled parnica</w:t>
      </w:r>
      <w:r w:rsidR="00DE0A2F" w:rsidRPr="00EF201D">
        <w:rPr>
          <w:rFonts w:hAnsi="Times New Roman" w:ascii="Times New Roman"/>
          <w:b/>
          <w:sz w:val="24"/>
          <w:szCs w:val="24"/>
        </w:rPr>
        <w:t xml:space="preserve"> i ovrha </w:t>
      </w:r>
      <w:r w:rsidR="004044E7" w:rsidRPr="00EF201D">
        <w:rPr>
          <w:rFonts w:hAnsi="Times New Roman" w:ascii="Times New Roman"/>
          <w:b/>
          <w:sz w:val="24"/>
          <w:szCs w:val="24"/>
        </w:rPr>
        <w:t xml:space="preserve"> za naplatu potraživanja</w:t>
      </w:r>
      <w:r w:rsidR="00DE0A2F" w:rsidRPr="00EF201D">
        <w:rPr>
          <w:rFonts w:hAnsi="Times New Roman" w:ascii="Times New Roman"/>
          <w:b/>
          <w:sz w:val="24"/>
          <w:szCs w:val="24"/>
        </w:rPr>
        <w:t xml:space="preserve"> </w:t>
      </w:r>
      <w:r w:rsidR="00755B58" w:rsidRPr="00EF201D">
        <w:rPr>
          <w:rFonts w:hAnsi="Times New Roman" w:ascii="Times New Roman"/>
          <w:b/>
          <w:sz w:val="24"/>
          <w:szCs w:val="24"/>
        </w:rPr>
        <w:t>koje su u tijeku</w:t>
      </w:r>
      <w:r w:rsidR="00585C87" w:rsidRPr="00EF201D">
        <w:rPr>
          <w:rFonts w:hAnsi="Times New Roman" w:ascii="Times New Roman"/>
          <w:b/>
          <w:sz w:val="24"/>
          <w:szCs w:val="24"/>
        </w:rPr>
        <w:t>:</w:t>
      </w:r>
    </w:p>
    <w:tbl>
      <w:tblPr>
        <w:tblpPr w:tblpY="1531" w:tblpXSpec="center" w:horzAnchor="margin" w:vertAnchor="page" w:rightFromText="180" w:leftFromText="180"/>
        <w:tblW w:type="dxa" w:w="1116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46"/>
        <w:gridCol w:w="2681"/>
        <w:gridCol w:w="2126"/>
        <w:gridCol w:w="5812"/>
      </w:tblGrid>
      <w:tr w:rsidTr="00801571" w:rsidR="002758CA" w:rsidRPr="00EF201D">
        <w:tc>
          <w:tcPr>
            <w:tcW w:type="dxa" w:w="54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>1.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d.o.o., Klanjec, Tomaševec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Ovršenik:</w:t>
            </w:r>
            <w:r w:rsidRPr="00EF201D">
              <w:rPr>
                <w:rFonts w:hAnsi="Times New Roman" w:ascii="Times New Roman"/>
              </w:rPr>
              <w:t xml:space="preserve"> BREZEC TRANSPORT vl. Marica Brezec, Slatina, M. Gupca 231a</w:t>
            </w:r>
          </w:p>
        </w:tc>
        <w:tc>
          <w:tcPr>
            <w:tcW w:type="dxa" w:w="2126"/>
            <w:shd w:fill="auto" w:color="auto" w:val="clear"/>
          </w:tcPr>
          <w:p w:rsidRDefault="00475215" w:rsidP="00475215" w:rsidR="00475215" w:rsidRPr="00E93DE0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</w:t>
            </w:r>
            <w:r w:rsidRPr="00E93DE0">
              <w:rPr>
                <w:rFonts w:hAnsi="Times New Roman" w:ascii="Times New Roman"/>
              </w:rPr>
              <w:t>Ovr-290/2013</w:t>
            </w:r>
            <w:r>
              <w:rPr>
                <w:rFonts w:hAnsi="Times New Roman" w:ascii="Times New Roman"/>
              </w:rPr>
              <w:t>-ranije)</w:t>
            </w:r>
          </w:p>
          <w:p w:rsidRDefault="00475215" w:rsidP="00475215" w:rsidR="00475215">
            <w:pPr>
              <w:spacing w:after="0"/>
              <w:rPr>
                <w:rFonts w:hAnsi="Times New Roman" w:ascii="Times New Roman"/>
              </w:rPr>
            </w:pPr>
            <w:r w:rsidRPr="003D50BA">
              <w:rPr>
                <w:rFonts w:hAnsi="Times New Roman" w:ascii="Times New Roman"/>
              </w:rPr>
              <w:t>Općinski sud u Slatini</w:t>
            </w:r>
          </w:p>
          <w:p w:rsidRDefault="00475215" w:rsidP="00475215" w:rsidR="00475215" w:rsidRPr="003D50BA">
            <w:pPr>
              <w:spacing w:after="0"/>
              <w:rPr>
                <w:rFonts w:hAnsi="Times New Roman" w:ascii="Times New Roman"/>
              </w:rPr>
            </w:pPr>
          </w:p>
          <w:p w:rsidRDefault="00475215" w:rsidP="00475215" w:rsidR="00475215">
            <w:pPr>
              <w:spacing w:after="0"/>
              <w:rPr>
                <w:rFonts w:hAnsi="Times New Roman" w:ascii="Times New Roman"/>
                <w:b/>
              </w:rPr>
            </w:pPr>
            <w:r w:rsidRPr="00E93DE0">
              <w:rPr>
                <w:rFonts w:hAnsi="Times New Roman" w:ascii="Times New Roman"/>
                <w:b/>
              </w:rPr>
              <w:t>Ovr-787/17</w:t>
            </w:r>
            <w:r>
              <w:rPr>
                <w:rFonts w:hAnsi="Times New Roman" w:ascii="Times New Roman"/>
                <w:b/>
              </w:rPr>
              <w:t>-novi broj</w:t>
            </w:r>
          </w:p>
          <w:p w:rsidRDefault="00475215" w:rsidP="00475215" w:rsidR="00475215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OS u Virovitici</w:t>
            </w:r>
          </w:p>
          <w:p w:rsidRDefault="00475215" w:rsidP="00475215" w:rsidR="002758CA" w:rsidRPr="00EF201D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Stalna služba u  Slatini</w:t>
            </w:r>
          </w:p>
          <w:p w:rsidRDefault="002758CA" w:rsidP="00475215" w:rsidR="002758CA" w:rsidRPr="00EF201D">
            <w:pPr>
              <w:spacing w:after="0"/>
              <w:rPr>
                <w:rFonts w:hAnsi="Times New Roman" w:ascii="Times New Roman"/>
              </w:rPr>
            </w:pPr>
          </w:p>
          <w:p w:rsidRDefault="002758CA" w:rsidP="00475215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Radi: 32.419,13 kuna (ranije: 33.989,14 kn)</w:t>
            </w:r>
          </w:p>
          <w:p w:rsidRDefault="002758CA" w:rsidP="00475215" w:rsidR="002758CA" w:rsidRPr="00EF201D">
            <w:pPr>
              <w:spacing w:after="0"/>
              <w:rPr>
                <w:rFonts w:hAnsi="Times New Roman" w:ascii="Times New Roman"/>
              </w:rPr>
            </w:pPr>
          </w:p>
          <w:p w:rsidRDefault="002758CA" w:rsidP="00475215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P</w:t>
            </w:r>
            <w:r w:rsidR="00475215">
              <w:rPr>
                <w:rFonts w:hAnsi="Times New Roman" w:ascii="Times New Roman"/>
                <w:b/>
              </w:rPr>
              <w:t>u</w:t>
            </w:r>
            <w:r w:rsidRPr="00EF201D">
              <w:rPr>
                <w:rFonts w:hAnsi="Times New Roman" w:ascii="Times New Roman"/>
                <w:b/>
              </w:rPr>
              <w:t xml:space="preserve"> Ovr-765/15 </w:t>
            </w:r>
            <w:r w:rsidRPr="00EF201D">
              <w:rPr>
                <w:rFonts w:hAnsi="Times New Roman" w:ascii="Times New Roman"/>
              </w:rPr>
              <w:t>(novi broj)</w:t>
            </w:r>
          </w:p>
          <w:p w:rsidRDefault="002758CA" w:rsidP="00475215" w:rsidR="002758CA" w:rsidRPr="00EF201D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2758CA" w:rsidP="00475215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Gž Ovr-473/15 </w:t>
            </w:r>
            <w:r w:rsidRPr="00EF201D">
              <w:rPr>
                <w:rFonts w:hAnsi="Times New Roman" w:ascii="Times New Roman"/>
              </w:rPr>
              <w:t>(po žalbi)</w:t>
            </w:r>
          </w:p>
          <w:p w:rsidRDefault="002758CA" w:rsidP="00475215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Županijski sud u Bjelovaru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sz w:val="20"/>
                <w:szCs w:val="20"/>
              </w:rPr>
              <w:t>Dana 06.05.2013. pokrenuta je ovrha na temelju ovršne isprave-Bjanko Zadužnice broj Ov-1682/12 pred Općinskim sudom u Slatini. Predmet ovrhe je plaća i pokretnine ovršenika.</w:t>
            </w:r>
          </w:p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sz w:val="20"/>
                <w:szCs w:val="20"/>
              </w:rPr>
              <w:t>Dana 07.05.2013. god. Općinski sud u Slatini je donio Rješenje o ovrsi, poslovni broj Ovr-290/2013.</w:t>
            </w:r>
          </w:p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sz w:val="20"/>
                <w:szCs w:val="20"/>
              </w:rPr>
              <w:t>Dopisima i provjerama, utvrđeno je da u katastarskoj evidenciji Brezec Transporti nije evidentiran kao korisnik (posjednik, odnosno vlasnik nekretnina) u katastru zemljišta na području Grada Zagreba. Uvidom u evidenciju MUP-a, Marica Brezec evidentirana je kao vlasnik više vozila, koja su odjavljena i za koja nije evidentirana zabrana otuđenja. U matičnim evidencijama osiguranika HZMO Brezec Marica prijavljena je na mirovisnko osiguranje kao osoba-osiguranik u radnom odnosu VB TURIST. Pregledom evidencije posjednika koja se odnosi na područje RH nisu pronađeni podaci o posjedovanju nekretnina za Brezec Transporti</w:t>
            </w:r>
          </w:p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sz w:val="20"/>
                <w:szCs w:val="20"/>
              </w:rPr>
              <w:t>Dana25.09.2013. god. održano je uredovanje radi zapljene pokretnina, a kako ovršenik nije zatečen na adresi, to je isto ostalo bezuspješno</w:t>
            </w:r>
          </w:p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b/>
                <w:sz w:val="20"/>
                <w:szCs w:val="20"/>
              </w:rPr>
              <w:t>Dana 28.10.2013. god. Trgovački sud Bjelovar donio je Rješenje broj St-141/2013, prema kojem se otvara i zaključuje stečajni postupak nad dužnikom Maricom Brezec vl. obrta Brezec</w:t>
            </w:r>
            <w:r w:rsidRPr="00310626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310626">
              <w:rPr>
                <w:rFonts w:hAnsi="Times New Roman" w:ascii="Times New Roman"/>
                <w:b/>
                <w:sz w:val="20"/>
                <w:szCs w:val="20"/>
              </w:rPr>
              <w:t>Transporti</w:t>
            </w:r>
            <w:r w:rsidRPr="00310626">
              <w:rPr>
                <w:rFonts w:hAnsi="Times New Roman" w:ascii="Times New Roman"/>
                <w:sz w:val="20"/>
                <w:szCs w:val="20"/>
              </w:rPr>
              <w:t>, te će se nakon pravomoćnosti Rješenje dostaviti registru obrtnika radi brisanja dužnika iz obrtnog registra</w:t>
            </w:r>
          </w:p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sz w:val="20"/>
                <w:szCs w:val="20"/>
              </w:rPr>
              <w:t>Dana 11.06.2014. god. podnesen prijedlog radi davanja prokaznog popisa imovine</w:t>
            </w:r>
          </w:p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sz w:val="20"/>
                <w:szCs w:val="20"/>
              </w:rPr>
              <w:t>Dana 24.09.2014. god. održano ročište pred OS Slatina radi davanja prokaznog popisa imovine, na koji nije pristupio ovršenik, iako je dostava poziva bila uredno iskazana</w:t>
            </w:r>
          </w:p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sz w:val="20"/>
                <w:szCs w:val="20"/>
              </w:rPr>
              <w:t>Dana 07.11.2014. god. Sud je donio Rješenje kojim se ovršeniku izriče novčana kazna u iznosu od 2.000,00 kuna</w:t>
            </w:r>
          </w:p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sz w:val="20"/>
                <w:szCs w:val="20"/>
              </w:rPr>
              <w:t>Dana 16.12.2014. god. održano je ročište radi davanja prokaznog popisa imovine</w:t>
            </w:r>
          </w:p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sz w:val="20"/>
                <w:szCs w:val="20"/>
              </w:rPr>
              <w:t>Dana 23.02.2015. god. Sud je donio Rješenje kojim se obustavlja postupak i ukidaju sve provedene ovršne radnje</w:t>
            </w:r>
          </w:p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sz w:val="20"/>
                <w:szCs w:val="20"/>
              </w:rPr>
              <w:t>Dana 04.03.2015. god. ovrhovoditelj je uložio Žalbu Županijskom sudu u Bjelovaru protiv Rješenja OS Slatina od dana 23.02.2015. godine</w:t>
            </w:r>
          </w:p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sz w:val="20"/>
                <w:szCs w:val="20"/>
              </w:rPr>
              <w:t>Dana 12.03.2015. godine sud je donio rješenje kojim dopunjuje Rješenje od dana 23.02.2015. god. na način da je obustavljena ovrha na pokretninama</w:t>
            </w:r>
          </w:p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sz w:val="20"/>
                <w:szCs w:val="20"/>
              </w:rPr>
              <w:t>Dana 04.03.2015. god. ovrhovoditelj je uložio Žalbu Županijskom sudu u Bjelovaru protiv Rješenja OS Slatina od dana 12.03.2015. godine</w:t>
            </w:r>
          </w:p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sz w:val="20"/>
                <w:szCs w:val="20"/>
              </w:rPr>
              <w:t>Predmet je dobio novi poslovni broj Pu Ovr-765/15</w:t>
            </w:r>
          </w:p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sz w:val="20"/>
                <w:szCs w:val="20"/>
              </w:rPr>
              <w:t>Dana 20.04.2015 god. otpremljen je je na Županijski sud u Bjelovaru, dodijeljen u rad sutkinji Davorki Hudoletnjak i vodi se pod poslovnim brojem Gž Ovr-473/15</w:t>
            </w:r>
          </w:p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b/>
                <w:sz w:val="20"/>
                <w:szCs w:val="20"/>
              </w:rPr>
              <w:t>Dana 26.05.2017.</w:t>
            </w:r>
            <w:r w:rsidRPr="00310626">
              <w:rPr>
                <w:rFonts w:hAnsi="Times New Roman" w:ascii="Times New Roman"/>
                <w:sz w:val="20"/>
                <w:szCs w:val="20"/>
              </w:rPr>
              <w:t xml:space="preserve"> god. Županijski sud u Bjelovaru donio je Rješenje posl. broj Gž Ovr-473/15-uvažava se žalba ovrhovoditelja i ukida rješenje OS u Slatini broj Ovr-290/13-20 od 23.02.2015. god. i Ovr-290/13-23 od 12.03.2015. g. i predmet vraćen na daljnji postupak</w:t>
            </w:r>
          </w:p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sz w:val="20"/>
                <w:szCs w:val="20"/>
              </w:rPr>
              <w:t>10.07.2017. god. Odvjetniku G. Božiću poslane 3x punomoći</w:t>
            </w:r>
          </w:p>
          <w:p w:rsidRDefault="002758CA" w:rsidP="00475215" w:rsidR="002758CA" w:rsidRPr="00310626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b/>
                <w:sz w:val="20"/>
                <w:szCs w:val="20"/>
              </w:rPr>
              <w:t>Dana 07.09.2017. g</w:t>
            </w:r>
            <w:r w:rsidRPr="00310626">
              <w:rPr>
                <w:rFonts w:hAnsi="Times New Roman" w:ascii="Times New Roman"/>
                <w:sz w:val="20"/>
                <w:szCs w:val="20"/>
              </w:rPr>
              <w:t>.- dopis OS u Virovitici-SS u Slatini, novom poslodavcu INICIAR j.d.o.o. ovršenika  dostavljeno rješenje o ovrsi OS u Slatini Ovr-</w:t>
            </w:r>
            <w:r w:rsidR="00475215" w:rsidRPr="00310626">
              <w:rPr>
                <w:rFonts w:hAnsi="Times New Roman" w:ascii="Times New Roman"/>
                <w:sz w:val="20"/>
                <w:szCs w:val="20"/>
              </w:rPr>
              <w:t>787/17</w:t>
            </w:r>
          </w:p>
          <w:p w:rsidRDefault="00316B01" w:rsidP="00310626" w:rsidR="00AC5961">
            <w:pPr>
              <w:pStyle w:val="Odlomakpopisa"/>
              <w:spacing w:after="0"/>
              <w:ind w:hanging="283" w:left="31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10626">
              <w:rPr>
                <w:rFonts w:hAnsi="Times New Roman" w:ascii="Times New Roman"/>
                <w:sz w:val="20"/>
                <w:szCs w:val="20"/>
              </w:rPr>
              <w:t xml:space="preserve">-   </w:t>
            </w:r>
            <w:r w:rsidRPr="00310626">
              <w:rPr>
                <w:rFonts w:hAnsi="Times New Roman" w:ascii="Times New Roman"/>
                <w:b/>
                <w:sz w:val="20"/>
                <w:szCs w:val="20"/>
              </w:rPr>
              <w:t>Dana 24.08.2018. g. –</w:t>
            </w:r>
            <w:r w:rsidRPr="00310626">
              <w:rPr>
                <w:rFonts w:hAnsi="Times New Roman" w:ascii="Times New Roman"/>
                <w:sz w:val="20"/>
                <w:szCs w:val="20"/>
              </w:rPr>
              <w:t xml:space="preserve">ovrhovoditelj podneskom predložio Sudu pozvati poslodavca da se izjasni o razlozima ne postupanja  po </w:t>
            </w:r>
            <w:r w:rsidRPr="00310626">
              <w:rPr>
                <w:rFonts w:hAnsi="Times New Roman" w:ascii="Times New Roman"/>
                <w:sz w:val="20"/>
                <w:szCs w:val="20"/>
              </w:rPr>
              <w:lastRenderedPageBreak/>
              <w:t>Dopisu od 07.09.2017. g.</w:t>
            </w:r>
          </w:p>
          <w:p w:rsidRDefault="00310626" w:rsidP="00310626" w:rsidR="00310626" w:rsidRPr="00310626">
            <w:pPr>
              <w:pStyle w:val="Odlomakpopisa"/>
              <w:spacing w:after="0"/>
              <w:ind w:hanging="283" w:left="31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F64977" w:rsidR="005E435D" w:rsidRPr="00EF201D">
        <w:tc>
          <w:tcPr>
            <w:tcW w:type="dxa" w:w="546"/>
            <w:shd w:fill="auto" w:color="auto" w:val="clear"/>
          </w:tcPr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2. a.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627D01" w:rsidP="00F64977" w:rsidR="00627D01">
            <w:pPr>
              <w:rPr>
                <w:rFonts w:hAnsi="Times New Roman" w:ascii="Times New Roman"/>
                <w:b/>
              </w:rPr>
            </w:pPr>
          </w:p>
          <w:p w:rsidRDefault="00627D01" w:rsidP="00F64977" w:rsidR="00627D01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2. b.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d.o.o., Klanjec, Tomaševec 2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Ovršenik:</w:t>
            </w:r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192341" w:rsidP="00F64977" w:rsidR="005E435D" w:rsidRPr="00EF201D">
            <w:pPr>
              <w:rPr>
                <w:rFonts w:hAnsi="Times New Roman" w:ascii="Times New Roman"/>
              </w:rPr>
            </w:pPr>
            <w:r>
              <w:rPr>
                <w:noProof/>
                <w:lang w:eastAsia="hr-HR"/>
              </w:rPr>
              <w:pict>
                <v:shapetype id="_x0000_t88" coordsize="21600,21600" path="m,qx10800@0l10800@2qy21600@11,10800@3l10800@1qy,21600e" adj="1800,10800" o:spt="88.0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o:connectlocs="0,0;21600,@11;0,21600" o:connecttype="custom" arrowok="t" textboxrect="0,@4,7637,@5"/>
                  <v:handles>
                    <v:h yrange="0,@8" position="center,#0"/>
                    <v:h yrange="@9,@10" position="bottomRight,#1"/>
                  </v:handles>
                </v:shapetype>
                <v:shape strokeweight="1pt" strokecolor="windowText" adj="330" o:spid="_x0000_s1026" id="Desna vitičasta zagrada 1" style="position:absolute;margin-left:95pt;margin-top:13.45pt;width:8.25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88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">
                  <v:stroke joinstyle="miter"/>
                </v:shape>
              </w:pict>
            </w:r>
          </w:p>
          <w:p w:rsidRDefault="005E435D" w:rsidP="00B615B6" w:rsidR="005E435D" w:rsidRPr="00EF201D">
            <w:pPr>
              <w:pStyle w:val="Odlomakpopisa"/>
              <w:numPr>
                <w:ilvl w:val="0"/>
                <w:numId w:val="3"/>
              </w:numPr>
              <w:spacing w:after="0"/>
              <w:ind w:hanging="283"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 xml:space="preserve">Dražen Jakšinić   </w:t>
            </w:r>
          </w:p>
          <w:p w:rsidRDefault="005E435D" w:rsidP="00F64977" w:rsidR="005E435D" w:rsidRPr="00EF201D">
            <w:pPr>
              <w:pStyle w:val="Odlomakpopisa"/>
              <w:spacing w:after="0"/>
              <w:ind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 xml:space="preserve">    </w:t>
            </w:r>
          </w:p>
          <w:p w:rsidRDefault="005E435D" w:rsidP="00B615B6" w:rsidR="005E435D" w:rsidRPr="00EF201D">
            <w:pPr>
              <w:pStyle w:val="Odlomakpopisa"/>
              <w:numPr>
                <w:ilvl w:val="0"/>
                <w:numId w:val="3"/>
              </w:numPr>
              <w:spacing w:after="0"/>
              <w:ind w:hanging="283"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 xml:space="preserve">Božica Jakšinić                      </w:t>
            </w: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                      </w:t>
            </w: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pStyle w:val="Odlomakpopisa"/>
              <w:ind w:left="21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JAMCI - PLATCI za</w:t>
            </w:r>
          </w:p>
          <w:p w:rsidRDefault="005E435D" w:rsidP="00F64977" w:rsidR="005E435D" w:rsidRPr="00EF201D">
            <w:pPr>
              <w:pStyle w:val="Odlomakpopisa"/>
              <w:ind w:left="21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ANTONIO TRANS d.o.o.</w:t>
            </w:r>
          </w:p>
          <w:p w:rsidRDefault="005E435D" w:rsidP="00F64977" w:rsidR="005E435D" w:rsidRPr="00EF201D">
            <w:pPr>
              <w:pStyle w:val="Odlomakpopisa"/>
              <w:ind w:left="21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                                          </w:t>
            </w: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>
            <w:pPr>
              <w:pStyle w:val="Odlomakpopisa"/>
              <w:rPr>
                <w:rFonts w:hAnsi="Times New Roman" w:ascii="Times New Roman"/>
              </w:rPr>
            </w:pPr>
          </w:p>
          <w:p w:rsidRDefault="00627D01" w:rsidP="00F64977" w:rsidR="00627D01">
            <w:pPr>
              <w:pStyle w:val="Odlomakpopisa"/>
              <w:rPr>
                <w:rFonts w:hAnsi="Times New Roman" w:ascii="Times New Roman"/>
              </w:rPr>
            </w:pPr>
          </w:p>
          <w:p w:rsidRDefault="00627D01" w:rsidP="00F64977" w:rsidR="00627D01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627D01" w:rsidP="00F64977" w:rsidR="005E435D" w:rsidRPr="00EF201D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Tužitelj</w:t>
            </w:r>
            <w:r w:rsidRPr="003D50BA">
              <w:rPr>
                <w:rFonts w:hAnsi="Times New Roman" w:ascii="Times New Roman"/>
                <w:b/>
              </w:rPr>
              <w:t>:</w:t>
            </w:r>
            <w:r w:rsidR="005E435D" w:rsidRPr="00EF201D">
              <w:rPr>
                <w:rFonts w:hAnsi="Times New Roman" w:ascii="Times New Roman"/>
              </w:rPr>
              <w:t xml:space="preserve"> </w:t>
            </w:r>
          </w:p>
          <w:p w:rsidRDefault="00192341" w:rsidP="00F64977" w:rsidR="005E435D" w:rsidRPr="00EF201D">
            <w:pPr>
              <w:rPr>
                <w:rFonts w:hAnsi="Times New Roman" w:ascii="Times New Roman"/>
              </w:rPr>
            </w:pPr>
            <w:r>
              <w:rPr>
                <w:noProof/>
                <w:lang w:eastAsia="hr-HR"/>
              </w:rPr>
              <w:pict>
                <v:shape strokeweight="1pt" strokecolor="windowText" adj="330" o:spid="_x0000_s1027" id="Desna vitičasta zagrada 2" style="position:absolute;margin-left:94.25pt;margin-top:9.7pt;width:8.2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88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">
                  <v:stroke joinstyle="miter"/>
                </v:shape>
              </w:pict>
            </w:r>
          </w:p>
          <w:p w:rsidRDefault="005E435D" w:rsidP="00F64977" w:rsidR="005E435D" w:rsidRPr="00EF201D">
            <w:pPr>
              <w:pStyle w:val="Odlomakpopisa"/>
              <w:ind w:left="214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1.Dražen Jakšinić  </w:t>
            </w:r>
          </w:p>
          <w:p w:rsidRDefault="005E435D" w:rsidP="00F64977" w:rsidR="005E435D" w:rsidRPr="00EF201D">
            <w:pPr>
              <w:pStyle w:val="Odlomakpopisa"/>
              <w:ind w:left="214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 xml:space="preserve">     </w:t>
            </w:r>
          </w:p>
          <w:p w:rsidRDefault="005E435D" w:rsidP="00F64977" w:rsidR="005E435D" w:rsidRPr="00EF201D">
            <w:pPr>
              <w:ind w:left="72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lastRenderedPageBreak/>
              <w:t xml:space="preserve">   2.Božica Jakšinić                    </w:t>
            </w: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                      </w:t>
            </w:r>
          </w:p>
          <w:p w:rsidRDefault="005E435D" w:rsidP="00F64977" w:rsidR="005E435D" w:rsidRPr="00EF201D">
            <w:pPr>
              <w:pStyle w:val="Odlomakpopisa"/>
              <w:ind w:left="21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JAMCI - PLATCI za</w:t>
            </w:r>
          </w:p>
          <w:p w:rsidRDefault="005E435D" w:rsidP="00F64977" w:rsidR="005E435D">
            <w:pPr>
              <w:pStyle w:val="Odlomakpopisa"/>
              <w:ind w:left="21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ANTONIO TRANS d.o.o</w:t>
            </w:r>
          </w:p>
          <w:p w:rsidRDefault="00627D01" w:rsidP="00F64977" w:rsidR="00627D01">
            <w:pPr>
              <w:pStyle w:val="Odlomakpopisa"/>
              <w:ind w:left="21"/>
              <w:rPr>
                <w:rFonts w:hAnsi="Times New Roman" w:ascii="Times New Roman"/>
              </w:rPr>
            </w:pPr>
          </w:p>
          <w:p w:rsidRDefault="00627D01" w:rsidP="00F64977" w:rsidR="00627D01" w:rsidRPr="00EF201D">
            <w:pPr>
              <w:pStyle w:val="Odlomakpopisa"/>
              <w:ind w:left="21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Tuženik </w:t>
            </w:r>
            <w:r w:rsidRPr="003D50BA">
              <w:rPr>
                <w:rFonts w:hAnsi="Times New Roman" w:ascii="Times New Roman"/>
                <w:b/>
              </w:rPr>
              <w:t>:</w:t>
            </w:r>
            <w:r>
              <w:rPr>
                <w:rFonts w:hAnsi="Times New Roman" w:ascii="Times New Roman"/>
                <w:b/>
              </w:rPr>
              <w:t xml:space="preserve"> </w:t>
            </w:r>
            <w:r w:rsidRPr="003B43BA">
              <w:rPr>
                <w:rFonts w:hAnsi="Times New Roman" w:ascii="Times New Roman"/>
              </w:rPr>
              <w:t>Gorup</w:t>
            </w:r>
            <w:r>
              <w:rPr>
                <w:rFonts w:hAnsi="Times New Roman" w:ascii="Times New Roman"/>
                <w:b/>
              </w:rPr>
              <w:t xml:space="preserve"> </w:t>
            </w:r>
            <w:r w:rsidRPr="003B43BA">
              <w:rPr>
                <w:rFonts w:hAnsi="Times New Roman" w:ascii="Times New Roman"/>
              </w:rPr>
              <w:t>d.o.o.</w:t>
            </w: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Ovr-567/15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Općinski sud u Bjelovaru, SS Križevci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Radi: 1.128.849,41 kuna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627D01" w:rsidP="00F64977" w:rsidR="00627D01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P-1254/2016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Općinski sud u Bjelovaru (tužba ovršenika radi proglašenja ovrhe nedopuštenom)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</w:tcPr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lastRenderedPageBreak/>
              <w:t>Dana 25.10.2013. ovrha pokrenuta na temelju ovršne isprave  Zadužnice broj: Ov-6077/12; pred Općinskim sudom u Križevcima;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Ovrha na nekretninama I-ovršenika (zk.ul. 1907, zk.ul. 2835, sve k.o. Čvrstec) i na nekretninama II-ovršenika (zk.ul. 893,zk.ul. 1686, zk.ul. 2123, zk.ul. 2757, zk.ul. 2840, zk.ul. 2841, k.o. N. Glog);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Našim dopisima i provjerama,  utvrđeno je da  u katastarskoj evidenciji Dražen Jakšinić i Božica Jakšinić nisu evidentirani kao korisnici (posjednik, odnosno vlasnik nekretnina) u katastru zemljišta na području Grada Zagreba. Uvidom u evidenciju MUP-a, Dražen Jakšinić nije evidentiran kao vlasnik vozila, a Božica Jakšinić evidentirana je kao vlasnik vozila BMW 320D, g.pr. 2003., za koje nije evidentirana zabrana otuđenja. U matičnim evidencijama osiguranika HZMO Dražen Jakšinić prijavljen je na mirovinsko osiguranje kao osoba - osiguranik u radnom odnosu JAKŚINIĆ d.o.o., a Božica Jakšinić kao poljoprivrednik. Pregledom evidencije posjednika koja se odnosi na područje Republike Hrvatske pronađeni su podaci o posjedovanju više nekretnina, na kojima je pokrenuta ovrha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Dana 20.12.2013. Općinski sud u Križevcima je donio Rješenje o ovrsi broj: Ovr-2069/13 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Dana 16.01.2014. ovršenici su uložili žalbu na Rješenje o ovrsi;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Dana 20.02.2014. ovrhovoditelj je pripremnim podneskom dao odgovor na žalbu ovršenika, između ostalog navodeći da se predmetni postupak vodi na temelju ovršne isprave, a kako zakon predviđa da i ovršenik i sve druge osobe strogo formalnim ispravama moraju dokazati svoje tvrdnje o prestanku obveze ili tražbine ili podmirenje duga, što ovršenik nije učinio, to je zaključno predloženo Sudu nastaviti ovršni postupak na način kako je navedeno u pobijanom rješenju o ovrsi;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Dana 10.02.2016.g. Sud je donio Rješenje kojim se upućuje ovršenike u parnicu radi proglašenja  ovrhe nedopuštenom;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Dana 02.03.2016.g. ovršenici su uložili žalbu protiv Rješenja od dana 10.02.2016.g.;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9. veljače 2017. OS u Bjelovaru donosi Zaključak kojim određuje procjenjivanje i identifikaciju nekretnina, ročište za dan 24. veljače 2017. godine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Zapisnik sa ročišta od 24. veljače 2017.g.-rješenje, mjernom vještaku određuje se rok od 8 dana za dostavu nacrta i izvoda koji će se predati gosp. vještaku 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14.09.2017. g.  Zaključak OS u Bjelovaru, SS u Križevcima,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poziv na plaćanje predujma 2.159,04 kn za troškove procjene nekretnina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19,09.2017. g. plaćen predujam 2.159,04 kn, potvrda poslana odvjetniku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17.01.2018.g. Odvjetnik poslao Nalaz i mišljenje </w:t>
            </w:r>
            <w:r w:rsidRPr="00EF201D">
              <w:rPr>
                <w:rFonts w:hAnsi="Times New Roman" w:ascii="Times New Roman"/>
              </w:rPr>
              <w:lastRenderedPageBreak/>
              <w:t xml:space="preserve">sud.vješ. Zvonimira Krulića od 13.09.2017. g. –sveukupna vrijednost nekretnina iznosi 229.244,00 kn </w:t>
            </w:r>
          </w:p>
          <w:p w:rsidRDefault="00095AD9" w:rsidP="00095AD9" w:rsidR="002758CA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05.07.2018. g. –Poziv na ročište radi utvrđivanja vrijednosti nekretnine  za 27.09.2018. g.</w:t>
            </w:r>
          </w:p>
          <w:p w:rsidRDefault="00627D01" w:rsidP="00627D01" w:rsidR="00627D01" w:rsidRPr="00EF201D">
            <w:pPr>
              <w:pStyle w:val="Odlomakpopisa"/>
              <w:widowControl w:val="false"/>
              <w:tabs>
                <w:tab w:pos="562" w:val="left"/>
              </w:tabs>
              <w:spacing w:after="0"/>
              <w:ind w:right="176" w:left="317"/>
              <w:rPr>
                <w:rFonts w:hAnsi="Times New Roman" w:ascii="Times New Roman"/>
              </w:rPr>
            </w:pPr>
          </w:p>
          <w:p w:rsidRDefault="002758CA" w:rsidP="00627D01" w:rsidR="002758CA" w:rsidRPr="00C22C30">
            <w:pPr>
              <w:pStyle w:val="Odlomakpopisa"/>
              <w:widowControl w:val="false"/>
              <w:tabs>
                <w:tab w:pos="562" w:val="left"/>
              </w:tabs>
              <w:spacing w:after="0"/>
              <w:ind w:right="176" w:left="317"/>
              <w:jc w:val="center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PARNICA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Dana 11.11.2016.g. zaprimljena je tužba Dražena Jakšinić i Božice Jakšinić, a radi proglašenja ovrhe nedopuštenom.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Dana 1. prosinca 2016. godine Općinski sud u Bjelovaru dostavlja tužbu na odgovor.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Dana 22. prosinca 2016. godine, poslan dopis odvjetniku Goranu Božić, uz punomoć koja mu se daje za zastupanje stečajnog dužnika u predmetu P-1256/2016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Općinski sud u Bjelovaru, SS u Križevcima,  dana 10.01.2017. poslao poziv za pripremno ročište u predmetu P-1256/16 za dan 2.3.2017.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Plaćeno po zaključku od 13.01.2017. godine, iznos od 4.500,00 kuna za procjenu nekretnine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Zapisnik sa ročišta od 2. ožujka 2017. godine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Podnesak tužitelja od 06.03.2017. godine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Zapisnik sa ročišta od 11.04.2017. godine, ročište za glavnu raspravu zakazano za 20.06.2017. godine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Zapisnik sa ročišta od 20. lipnja 2017.g.-Rješenje, od Policijske postaje Klanjec zatražit će se da terenskom provjerom utvrde adresu Božidara Gorupa </w:t>
            </w:r>
          </w:p>
          <w:p w:rsidRDefault="002758CA" w:rsidP="002758CA" w:rsidR="005E435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28.09.2017. g. Ročište-nije pristupio svjedok Igor Kruhek, Punom. tužitelja određuje se rok od 20 dana da obavijesti sud o dolasku na raspravu svjedoka I. Kruheka</w:t>
            </w:r>
          </w:p>
          <w:p w:rsidRDefault="0079352A" w:rsidP="00DC1A08" w:rsidR="0079352A" w:rsidRPr="00AC5961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31"/>
              <w:jc w:val="both"/>
              <w:rPr>
                <w:rFonts w:hAnsi="Times New Roman" w:ascii="Times New Roman"/>
                <w:b/>
              </w:rPr>
            </w:pPr>
            <w:r w:rsidRPr="00AC5961">
              <w:rPr>
                <w:rFonts w:hAnsi="Times New Roman" w:ascii="Times New Roman"/>
              </w:rPr>
              <w:t>12.03.2018.g. Poziv za glavnu raspravu zakazanu za dan19.04.2018. g.-odgođeno ročište jer nema struje</w:t>
            </w:r>
          </w:p>
          <w:p w:rsidRDefault="0079352A" w:rsidP="0079352A" w:rsidR="0079352A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31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23.04.2018.g. Poziv za glavnu raspravu zakazanu za dan </w:t>
            </w:r>
            <w:r w:rsidRPr="0079352A">
              <w:rPr>
                <w:rFonts w:hAnsi="Times New Roman" w:ascii="Times New Roman"/>
              </w:rPr>
              <w:t>12.06.2018. g.</w:t>
            </w:r>
          </w:p>
          <w:p w:rsidRDefault="009017E2" w:rsidP="0079352A" w:rsidR="009017E2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31"/>
              <w:jc w:val="both"/>
              <w:rPr>
                <w:rFonts w:hAnsi="Times New Roman" w:ascii="Times New Roman"/>
              </w:rPr>
            </w:pPr>
            <w:r w:rsidRPr="00AC1AAC">
              <w:rPr>
                <w:rFonts w:hAnsi="Times New Roman" w:ascii="Times New Roman"/>
              </w:rPr>
              <w:t>08.06.2018. g</w:t>
            </w:r>
            <w:r>
              <w:rPr>
                <w:rFonts w:hAnsi="Times New Roman" w:ascii="Times New Roman"/>
                <w:b/>
              </w:rPr>
              <w:t>.-</w:t>
            </w:r>
            <w:r>
              <w:rPr>
                <w:rFonts w:hAnsi="Times New Roman" w:ascii="Times New Roman"/>
              </w:rPr>
              <w:t>podnesak odvjetnika sudu za odgodom ročišta, jer je za isti dan ranije zakazano još četiri ročišta</w:t>
            </w:r>
          </w:p>
          <w:p w:rsidRDefault="009017E2" w:rsidP="0079352A" w:rsidR="009017E2" w:rsidRPr="00BE5232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31"/>
              <w:jc w:val="both"/>
              <w:rPr>
                <w:rFonts w:hAnsi="Times New Roman" w:ascii="Times New Roman"/>
              </w:rPr>
            </w:pPr>
            <w:r w:rsidRPr="00AE65CA">
              <w:rPr>
                <w:rFonts w:hAnsi="Times New Roman" w:ascii="Times New Roman"/>
              </w:rPr>
              <w:t>13.06.2018</w:t>
            </w:r>
            <w:r w:rsidRPr="00AE65CA">
              <w:rPr>
                <w:rFonts w:hAnsi="Times New Roman" w:ascii="Times New Roman"/>
                <w:b/>
              </w:rPr>
              <w:t xml:space="preserve">. </w:t>
            </w:r>
            <w:r w:rsidRPr="00AE65CA">
              <w:rPr>
                <w:rFonts w:hAnsi="Times New Roman" w:ascii="Times New Roman"/>
              </w:rPr>
              <w:t>g.</w:t>
            </w:r>
            <w:r>
              <w:rPr>
                <w:rFonts w:hAnsi="Times New Roman" w:ascii="Times New Roman"/>
              </w:rPr>
              <w:t xml:space="preserve"> poziv za glavnu raspravu zakazanu za </w:t>
            </w:r>
            <w:r w:rsidRPr="00AC1AAC">
              <w:rPr>
                <w:rFonts w:hAnsi="Times New Roman" w:ascii="Times New Roman"/>
                <w:b/>
              </w:rPr>
              <w:t>02.10.2018. g.</w:t>
            </w:r>
          </w:p>
          <w:p w:rsidRDefault="00BE5232" w:rsidP="00BE5232" w:rsidR="00BE5232" w:rsidRPr="0079352A">
            <w:pPr>
              <w:pStyle w:val="Odlomakpopisa"/>
              <w:widowControl w:val="false"/>
              <w:tabs>
                <w:tab w:pos="562" w:val="left"/>
              </w:tabs>
              <w:spacing w:after="0"/>
              <w:ind w:right="131" w:left="317"/>
              <w:jc w:val="both"/>
              <w:rPr>
                <w:rFonts w:hAnsi="Times New Roman" w:ascii="Times New Roman"/>
              </w:rPr>
            </w:pPr>
          </w:p>
        </w:tc>
      </w:tr>
      <w:tr w:rsidTr="00B45399" w:rsidR="002758CA" w:rsidRPr="00EF201D">
        <w:tc>
          <w:tcPr>
            <w:tcW w:type="dxa" w:w="54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>3.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d.o.o., Klanjec, Tomaševec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Ovršenik:</w:t>
            </w:r>
            <w:r w:rsidRPr="00EF201D">
              <w:rPr>
                <w:rFonts w:hAnsi="Times New Roman" w:ascii="Times New Roman"/>
              </w:rPr>
              <w:t xml:space="preserve"> Milka Belčić (nasljednica iza pok. Ivana Belčića), Martinska Ves, Martinska Ves Lijeva 49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Ovrv-387/2015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Javni bilježnik Gordana Pličanić, 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Ovrha na temelju vjerodostojne isprave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Radi:68.248,68 kuna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Dana 18.06.2015. god. ovrhovoditelj  podnio je Prijedlog za ovrhu na temelju vjerodostojne isprave Javnom bilježniku Gordana Pličanić.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Dana 14.08.2015. god. Javni bilježnik donio je Rješenje o ovrsi na temelju vjerodostojne isprave pod poslovnim brojem Ovrv-387/2015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Dana 30.08.2015. god. ovrhovoditelj je uputio Financijskoj agenciji pravomoćno Rješenje o ovrsi na temelju vjerodostojne isprave sa zahtjevom za izravnu naplatu tražbine koja je određena Rješenjem o ovrsi na temelju vjerodostojne isprave.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Izvidima na FINA-u utvrđeno je da je naplaćen iznos od 1.580,76 kuna za troškove te da je društvo GORUP d.o.o. u stečaju prvo u redoslijedu naplate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jc w:val="both"/>
              <w:rPr>
                <w:rFonts w:hAnsi="Times New Roman" w:ascii="Times New Roman"/>
                <w:i/>
              </w:rPr>
            </w:pPr>
            <w:r w:rsidRPr="00EF201D">
              <w:rPr>
                <w:rFonts w:hAnsi="Times New Roman" w:ascii="Times New Roman"/>
              </w:rPr>
              <w:t>Ovrha na mirovini nasljednice iza pok. I. Belčića, mjesečna isplata na račun ovrhovoditelja cca 545,75 kuna.</w:t>
            </w:r>
            <w:r w:rsidRPr="00EF201D">
              <w:rPr>
                <w:rFonts w:hAnsi="Times New Roman" w:ascii="Times New Roman"/>
                <w:i/>
              </w:rPr>
              <w:t xml:space="preserve"> </w:t>
            </w:r>
          </w:p>
        </w:tc>
      </w:tr>
      <w:tr w:rsidTr="00F64977" w:rsidR="005E435D" w:rsidRPr="00EF201D">
        <w:tc>
          <w:tcPr>
            <w:tcW w:type="dxa" w:w="546"/>
            <w:shd w:fill="auto" w:color="auto" w:val="clear"/>
          </w:tcPr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lastRenderedPageBreak/>
              <w:t>4.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</w:t>
            </w:r>
            <w:r w:rsidRPr="00EF201D">
              <w:rPr>
                <w:rFonts w:hAnsi="Times New Roman" w:ascii="Times New Roman"/>
              </w:rPr>
              <w:t>: GORUP d.o.o. u stečaju, Klanjec, Tomaševec 2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Ovršenik:</w:t>
            </w:r>
            <w:r w:rsidRPr="00EF201D">
              <w:rPr>
                <w:rFonts w:hAnsi="Times New Roman" w:ascii="Times New Roman"/>
              </w:rPr>
              <w:t xml:space="preserve"> BIOPLIN MAKS d.o.o. (prije BIOPLIN ROVIŠĆE d.o.o.), Zagreb, Trg žrtava fašizma 6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2126"/>
            <w:shd w:fill="auto" w:color="auto" w:val="clear"/>
          </w:tcPr>
          <w:p w:rsidRDefault="0007383A" w:rsidP="00ED19A6" w:rsidR="0007383A">
            <w:pPr>
              <w:spacing w:after="0"/>
              <w:rPr>
                <w:rFonts w:hAnsi="Times New Roman" w:ascii="Times New Roman"/>
              </w:rPr>
            </w:pPr>
            <w:r w:rsidRPr="003822CC">
              <w:rPr>
                <w:rFonts w:hAnsi="Times New Roman" w:ascii="Times New Roman"/>
              </w:rPr>
              <w:t>P-1987/2017 TS Zagreb</w:t>
            </w:r>
          </w:p>
          <w:p w:rsidRDefault="005E435D" w:rsidP="00ED19A6" w:rsidR="005E435D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Radi:</w:t>
            </w:r>
          </w:p>
          <w:p w:rsidRDefault="005E435D" w:rsidP="00ED19A6" w:rsidR="005E435D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-dug po pozajmici 40.833,10 kn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-kte po pozajmici 1.198,14 kn</w:t>
            </w:r>
          </w:p>
        </w:tc>
        <w:tc>
          <w:tcPr>
            <w:tcW w:type="dxa" w:w="5812"/>
            <w:shd w:fill="auto" w:color="auto" w:val="clear"/>
          </w:tcPr>
          <w:p w:rsidRDefault="002758CA" w:rsidP="00ED19A6" w:rsidR="002758CA" w:rsidRPr="00EF201D">
            <w:pPr>
              <w:pStyle w:val="Odlomakpopisa"/>
              <w:numPr>
                <w:ilvl w:val="0"/>
                <w:numId w:val="9"/>
              </w:numPr>
              <w:spacing w:after="0"/>
              <w:ind w:left="0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24.05.2017. godine preuzeo odvjetnik:</w:t>
            </w:r>
          </w:p>
          <w:p w:rsidRDefault="002758CA" w:rsidP="00ED19A6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-</w:t>
            </w:r>
            <w:r w:rsidR="000426D8">
              <w:rPr>
                <w:rFonts w:hAnsi="Times New Roman" w:ascii="Times New Roman"/>
              </w:rPr>
              <w:t xml:space="preserve"> </w:t>
            </w:r>
            <w:r w:rsidRPr="00EF201D">
              <w:rPr>
                <w:rFonts w:hAnsi="Times New Roman" w:ascii="Times New Roman"/>
              </w:rPr>
              <w:t>Ugovor o kratkoročnoj pozajmici od 23.09.2014. g, dug 40.833,10 kn, kartica prometa po kratkoročnoj pozajmici</w:t>
            </w:r>
          </w:p>
          <w:p w:rsidRDefault="002758CA" w:rsidP="00ED19A6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-</w:t>
            </w:r>
            <w:r w:rsidR="000426D8">
              <w:rPr>
                <w:rFonts w:hAnsi="Times New Roman" w:ascii="Times New Roman"/>
              </w:rPr>
              <w:t xml:space="preserve"> </w:t>
            </w:r>
            <w:r w:rsidRPr="00EF201D">
              <w:rPr>
                <w:rFonts w:hAnsi="Times New Roman" w:ascii="Times New Roman"/>
              </w:rPr>
              <w:t xml:space="preserve">Otvorene stavke 20.09.2016. g. i orginalni računi za kamate po pozajmici 1.198,14 kn do 31.08.2015. g. </w:t>
            </w:r>
          </w:p>
          <w:p w:rsidRDefault="002758CA" w:rsidP="00ED19A6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25.09.2017.g, Tužba ( uvid u e-predmet)</w:t>
            </w:r>
          </w:p>
          <w:p w:rsidRDefault="002758CA" w:rsidP="00ED19A6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09.11.2017. g. –dopis odvjetnika Bioplin Maks-nudi nagodbu, platio bi dug bez zat. kte i troškova postupka</w:t>
            </w:r>
          </w:p>
          <w:p w:rsidRDefault="002758CA" w:rsidP="00ED19A6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09.11.2017. g. Odgovor odvjetniku-nemamo odobrenje za oprost zat. kte i troškova post.</w:t>
            </w:r>
          </w:p>
          <w:p w:rsidRDefault="002758CA" w:rsidP="00ED19A6" w:rsidR="00722978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24.11</w:t>
            </w:r>
            <w:r w:rsidR="00ED19A6">
              <w:rPr>
                <w:rFonts w:hAnsi="Times New Roman" w:ascii="Times New Roman"/>
              </w:rPr>
              <w:t>.</w:t>
            </w:r>
            <w:r w:rsidRPr="00EF201D">
              <w:rPr>
                <w:rFonts w:hAnsi="Times New Roman" w:ascii="Times New Roman"/>
              </w:rPr>
              <w:t xml:space="preserve">2017.g. Tuženik podnio Odgovor na tužbu </w:t>
            </w:r>
          </w:p>
          <w:p w:rsidRDefault="00ED19A6" w:rsidP="00ED19A6" w:rsidR="00ED19A6">
            <w:pPr>
              <w:spacing w:after="0"/>
              <w:rPr>
                <w:rFonts w:hAnsi="Times New Roman" w:ascii="Times New Roman"/>
              </w:rPr>
            </w:pPr>
            <w:r w:rsidRPr="008347EB">
              <w:rPr>
                <w:rFonts w:hAnsi="Times New Roman" w:ascii="Times New Roman"/>
              </w:rPr>
              <w:t>06.03.2018. g.</w:t>
            </w:r>
            <w:r>
              <w:rPr>
                <w:rFonts w:hAnsi="Times New Roman" w:ascii="Times New Roman"/>
                <w:b/>
              </w:rPr>
              <w:t xml:space="preserve"> –</w:t>
            </w:r>
            <w:r>
              <w:rPr>
                <w:rFonts w:hAnsi="Times New Roman" w:ascii="Times New Roman"/>
              </w:rPr>
              <w:t>Izvidom utvrđeno da se spis nalazi kod sudskog savjetnika Domagoja Klinžića</w:t>
            </w:r>
          </w:p>
          <w:p w:rsidRDefault="00BE5232" w:rsidP="00ED19A6" w:rsidR="00BE5232" w:rsidRPr="00EF201D">
            <w:pPr>
              <w:spacing w:after="0"/>
              <w:rPr>
                <w:rFonts w:hAnsi="Times New Roman" w:ascii="Times New Roman"/>
              </w:rPr>
            </w:pPr>
            <w:r w:rsidRPr="00456D51">
              <w:rPr>
                <w:rFonts w:hAnsi="Times New Roman" w:ascii="Times New Roman"/>
              </w:rPr>
              <w:t>24.07.2018. g</w:t>
            </w:r>
            <w:r>
              <w:rPr>
                <w:rFonts w:hAnsi="Times New Roman" w:ascii="Times New Roman"/>
              </w:rPr>
              <w:t xml:space="preserve">. –Rješenjem od dana zakazano pripremno ročište za </w:t>
            </w:r>
            <w:r w:rsidRPr="00456D51">
              <w:rPr>
                <w:rFonts w:hAnsi="Times New Roman" w:ascii="Times New Roman"/>
                <w:b/>
              </w:rPr>
              <w:t>16.10.2018. g.</w:t>
            </w:r>
          </w:p>
        </w:tc>
      </w:tr>
      <w:tr w:rsidTr="00C22C30" w:rsidR="002758CA" w:rsidRPr="00EF201D">
        <w:tc>
          <w:tcPr>
            <w:tcW w:type="dxa" w:w="546"/>
            <w:shd w:fill="auto" w:color="auto" w:val="clear"/>
          </w:tcPr>
          <w:p w:rsidRDefault="002758CA" w:rsidP="00C22C30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5.</w:t>
            </w:r>
          </w:p>
        </w:tc>
        <w:tc>
          <w:tcPr>
            <w:tcW w:type="dxa" w:w="2681"/>
            <w:shd w:fill="auto" w:color="auto" w:val="clear"/>
          </w:tcPr>
          <w:p w:rsidRDefault="002758CA" w:rsidP="00C22C30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Ovrhovoditelj : </w:t>
            </w:r>
            <w:r w:rsidRPr="00EF201D">
              <w:rPr>
                <w:rFonts w:hAnsi="Times New Roman" w:ascii="Times New Roman"/>
              </w:rPr>
              <w:t>GORUP d.o.o. u stečaju, Klanjec, Tomaševec 2</w:t>
            </w:r>
          </w:p>
          <w:p w:rsidRDefault="002758CA" w:rsidP="00C22C30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C22C30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Ovršenik: </w:t>
            </w:r>
            <w:r w:rsidRPr="00EF201D">
              <w:rPr>
                <w:rFonts w:hAnsi="Times New Roman" w:ascii="Times New Roman"/>
              </w:rPr>
              <w:t>ECO BOS  d.o.o. (prije EKO STOČARSTVO KUSIĆ d.o.o.), Split, Makarska ulica 20</w:t>
            </w:r>
          </w:p>
        </w:tc>
        <w:tc>
          <w:tcPr>
            <w:tcW w:type="dxa" w:w="2126"/>
            <w:shd w:fill="auto" w:color="auto" w:val="clear"/>
          </w:tcPr>
          <w:p w:rsidRDefault="002758CA" w:rsidP="00C22C30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J.b. Teo Karabotić-Milovac-Split</w:t>
            </w:r>
          </w:p>
          <w:p w:rsidRDefault="002758CA" w:rsidP="00C22C30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Ovrv-1064/17 od 06.07.2017. g</w:t>
            </w:r>
          </w:p>
          <w:p w:rsidRDefault="002758CA" w:rsidP="00C22C30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C22C30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2758CA" w:rsidP="00C22C30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106.977,00 kn </w:t>
            </w:r>
          </w:p>
          <w:p w:rsidRDefault="002758CA" w:rsidP="00C22C30" w:rsidR="002758CA" w:rsidRPr="00C22C30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 ( računi za knjigovodstvo 99.2</w:t>
            </w:r>
            <w:r w:rsidR="00C22C30">
              <w:rPr>
                <w:rFonts w:hAnsi="Times New Roman" w:ascii="Times New Roman"/>
              </w:rPr>
              <w:t>85,00 kn i za robu 7.692,00 kn)</w:t>
            </w:r>
          </w:p>
        </w:tc>
        <w:tc>
          <w:tcPr>
            <w:tcW w:type="dxa" w:w="5812"/>
            <w:shd w:fill="auto" w:color="auto" w:val="clear"/>
          </w:tcPr>
          <w:p w:rsidRDefault="002758CA" w:rsidP="000426D8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Dana 24.05.2017. godine  preuzeo odvjetnik :</w:t>
            </w:r>
          </w:p>
          <w:p w:rsidRDefault="002758CA" w:rsidP="000426D8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hanging="181" w:left="17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Ugovori o vođenju knjigovodstva. </w:t>
            </w:r>
          </w:p>
          <w:p w:rsidRDefault="002758CA" w:rsidP="000426D8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Otvorene stavke 20.09.2016. g. i orginalni računi ( računi za knjigovodstvo 99.285,00 kn i za robu 7.692,00 kn)</w:t>
            </w:r>
          </w:p>
          <w:p w:rsidRDefault="002758CA" w:rsidP="000426D8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Sporazum o raskidu ugovora od 31.10.2015.  </w:t>
            </w:r>
          </w:p>
          <w:p w:rsidRDefault="002758CA" w:rsidP="000426D8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13.07.2017. g. plaćeni troškovi ovršnog postupka 1.812,21 kn</w:t>
            </w:r>
          </w:p>
          <w:p w:rsidRDefault="002758CA" w:rsidP="000426D8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27.07.2017. g. prigovor ovršenika</w:t>
            </w:r>
          </w:p>
          <w:p w:rsidRDefault="002758CA" w:rsidP="000426D8" w:rsidR="002758CA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30.01.2018. g. Rješenje TS u Splitu-rješenje o ovrsi J.bilj. stavlja se izvan snage</w:t>
            </w:r>
          </w:p>
          <w:p w:rsidRDefault="006C4200" w:rsidP="000426D8" w:rsidR="006C4200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22.03.2018. g. Poziv za pripremno ročište za </w:t>
            </w:r>
            <w:r w:rsidRPr="007311D7">
              <w:rPr>
                <w:rFonts w:hAnsi="Times New Roman" w:ascii="Times New Roman"/>
              </w:rPr>
              <w:t>04.05.2018. g</w:t>
            </w:r>
            <w:r>
              <w:rPr>
                <w:rFonts w:hAnsi="Times New Roman" w:ascii="Times New Roman"/>
              </w:rPr>
              <w:t>.</w:t>
            </w:r>
          </w:p>
          <w:p w:rsidRDefault="006C4200" w:rsidP="000426D8" w:rsidR="006C4200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04.05.2018. g. Zapisnik-od Porezne uprave zatražiti podatak da li je tuženik temeljem računa koji su predmet postupka koristio pravo na odbitak predporeza,  po potrebi  vještačene</w:t>
            </w:r>
          </w:p>
          <w:p w:rsidRDefault="006C4200" w:rsidP="000426D8" w:rsidR="006C4200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04.05.2018. g. Rješenje-odgoda pripremnog  ročišta radi očitovanja tuženika na zaprimljenu dokumentaciju, novo ročište zakazuje se za </w:t>
            </w:r>
            <w:r w:rsidRPr="001B083C">
              <w:rPr>
                <w:rFonts w:hAnsi="Times New Roman" w:ascii="Times New Roman"/>
              </w:rPr>
              <w:t>20.06.2018. g</w:t>
            </w:r>
          </w:p>
          <w:p w:rsidRDefault="001B083C" w:rsidP="000426D8" w:rsidR="001B083C" w:rsidRPr="001B083C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rPr>
                <w:rFonts w:hAnsi="Times New Roman" w:ascii="Times New Roman"/>
              </w:rPr>
            </w:pPr>
            <w:r w:rsidRPr="001B083C">
              <w:rPr>
                <w:rFonts w:hAnsi="Times New Roman" w:ascii="Times New Roman"/>
                <w:color w:val="000000"/>
              </w:rPr>
              <w:t xml:space="preserve">20.06.2018. g. Rješenje-prihvaća se prijedlog pun. tužitelja radi očitovanja na zaprimljenu dokumentaciju od strane tuženika, novo ročište zakazuje se za </w:t>
            </w:r>
            <w:r w:rsidRPr="001B083C">
              <w:rPr>
                <w:rFonts w:hAnsi="Times New Roman" w:ascii="Times New Roman"/>
                <w:b/>
                <w:color w:val="000000"/>
              </w:rPr>
              <w:t>21.09.2018. g.</w:t>
            </w:r>
          </w:p>
          <w:p w:rsidRDefault="001B083C" w:rsidP="000426D8" w:rsidR="001B083C" w:rsidRPr="00EF201D">
            <w:pPr>
              <w:pStyle w:val="Odlomakpopisa"/>
              <w:numPr>
                <w:ilvl w:val="0"/>
                <w:numId w:val="5"/>
              </w:numPr>
              <w:spacing w:after="0"/>
              <w:ind w:hanging="179" w:left="176"/>
              <w:rPr>
                <w:rFonts w:hAnsi="Times New Roman" w:ascii="Times New Roman"/>
              </w:rPr>
            </w:pPr>
            <w:r w:rsidRPr="001B083C">
              <w:rPr>
                <w:rFonts w:hAnsi="Times New Roman" w:ascii="Times New Roman"/>
                <w:b/>
                <w:color w:val="000000"/>
              </w:rPr>
              <w:t>29.06.2018. g.</w:t>
            </w:r>
            <w:r w:rsidRPr="001B083C">
              <w:rPr>
                <w:rFonts w:hAnsi="Times New Roman" w:ascii="Times New Roman"/>
                <w:color w:val="000000"/>
              </w:rPr>
              <w:t xml:space="preserve"> tužitelj uputio Prijedlog kojim predlaže određivanje prethodne mjere zabranom isplate novčanih sredstava u iznosu od 106.977,00 kn sa svih računa tuženika</w:t>
            </w:r>
          </w:p>
        </w:tc>
      </w:tr>
      <w:tr w:rsidTr="00B45399" w:rsidR="002758CA" w:rsidRPr="00EF201D">
        <w:tc>
          <w:tcPr>
            <w:tcW w:type="dxa" w:w="546"/>
            <w:shd w:fill="auto" w:color="auto" w:val="clear"/>
          </w:tcPr>
          <w:p w:rsidRDefault="00E91325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6</w:t>
            </w:r>
            <w:r w:rsidR="002758CA"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Ovrhovoditelj : </w:t>
            </w:r>
            <w:r w:rsidRPr="00EF201D">
              <w:rPr>
                <w:rFonts w:hAnsi="Times New Roman" w:ascii="Times New Roman"/>
              </w:rPr>
              <w:t>GORUP d.o.o. u stečaju, Klanjec, Tomaševec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Ovršenik: </w:t>
            </w:r>
            <w:r w:rsidRPr="00EF201D">
              <w:rPr>
                <w:rFonts w:hAnsi="Times New Roman" w:ascii="Times New Roman"/>
              </w:rPr>
              <w:t xml:space="preserve"> TATJANA DOVRANIĆ(</w:t>
            </w:r>
            <w:r w:rsidRPr="00EF201D">
              <w:rPr>
                <w:rFonts w:hAnsi="Times New Roman" w:ascii="Times New Roman"/>
                <w:b/>
              </w:rPr>
              <w:t xml:space="preserve"> </w:t>
            </w:r>
            <w:r w:rsidRPr="00EF201D">
              <w:rPr>
                <w:rFonts w:hAnsi="Times New Roman" w:ascii="Times New Roman"/>
              </w:rPr>
              <w:t>IVICA DOVRANIĆ-umro)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Sisak, Lijeva Luka 134</w:t>
            </w:r>
          </w:p>
        </w:tc>
        <w:tc>
          <w:tcPr>
            <w:tcW w:type="dxa" w:w="2126"/>
            <w:shd w:fill="auto" w:color="auto" w:val="clear"/>
          </w:tcPr>
          <w:p w:rsidRDefault="002758CA" w:rsidP="009B1E55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J.b. Ivan Marković-Sisak</w:t>
            </w:r>
          </w:p>
          <w:p w:rsidRDefault="002758CA" w:rsidP="009B1E55" w:rsidR="002758CA" w:rsidRPr="00EF201D">
            <w:pPr>
              <w:spacing w:after="0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Ovrv-1535/17 od 05.10.2017.g.</w:t>
            </w:r>
          </w:p>
          <w:p w:rsidRDefault="002758CA" w:rsidP="009B1E55" w:rsidR="002758CA" w:rsidRPr="00EF201D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2758CA" w:rsidP="009B1E55" w:rsidR="002758CA" w:rsidRPr="00EF201D">
            <w:pPr>
              <w:spacing w:after="0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2758CA" w:rsidP="009B1E55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28.255,09 kn</w:t>
            </w: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Dana 24.05.2017. godine  preuzeo odvjetnik :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Otvorene stavke 20.09.2016. g. i orginalni računi za 28.255,09 kn 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05.10.2017.</w:t>
            </w:r>
            <w:r w:rsidRPr="00EF201D">
              <w:rPr>
                <w:rFonts w:hAnsi="Times New Roman" w:ascii="Times New Roman"/>
                <w:b/>
              </w:rPr>
              <w:t xml:space="preserve"> g</w:t>
            </w:r>
            <w:r w:rsidRPr="00EF201D">
              <w:rPr>
                <w:rFonts w:hAnsi="Times New Roman" w:ascii="Times New Roman"/>
              </w:rPr>
              <w:t>. Prijedlog za ovrhu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20.10.2017. g. plaćeni troškovi ovršnog postupka 828,19 kn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12.01.2018. g. plaćena potvrda ovršnosti 37,50 kn</w:t>
            </w:r>
          </w:p>
          <w:p w:rsidRDefault="002758CA" w:rsidP="00DA2990" w:rsidR="002758C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22.01.2018. g. Rješenje o ovrsi dostavljeno FINI na naplatu</w:t>
            </w:r>
          </w:p>
          <w:p w:rsidRDefault="009B1E55" w:rsidP="00DA2990" w:rsidR="009B1E55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02.03.2018. g. Plaćeno 50,00 kn FINI za potvrdu o redoslijedu osnova za plaćanje</w:t>
            </w:r>
          </w:p>
          <w:p w:rsidRDefault="009B1E55" w:rsidP="00DA2990" w:rsidR="009B1E55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02.03.2018. g. Potvrda FINE-Ovrha Ovrv-1535/17 upisana je u Očevidniku za plaćanje na 1. mjestu</w:t>
            </w:r>
          </w:p>
          <w:p w:rsidRDefault="009B1E55" w:rsidP="00DA2990" w:rsidR="009B1E55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Naplaćuje se mjesečno oko 563,00 kn</w:t>
            </w:r>
          </w:p>
        </w:tc>
      </w:tr>
      <w:tr w:rsidTr="00B45399" w:rsidR="002758CA" w:rsidRPr="00EF201D">
        <w:tc>
          <w:tcPr>
            <w:tcW w:type="dxa" w:w="546"/>
            <w:shd w:fill="auto" w:color="auto" w:val="clear"/>
          </w:tcPr>
          <w:p w:rsidRDefault="00E91325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7</w:t>
            </w:r>
            <w:r w:rsidR="002758CA"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Ovrhovoditelj : </w:t>
            </w:r>
            <w:r w:rsidRPr="00EF201D">
              <w:rPr>
                <w:rFonts w:hAnsi="Times New Roman" w:ascii="Times New Roman"/>
              </w:rPr>
              <w:t xml:space="preserve">GORUP d.o.o. u stečaju, Klanjec, </w:t>
            </w:r>
            <w:r w:rsidRPr="00EF201D">
              <w:rPr>
                <w:rFonts w:hAnsi="Times New Roman" w:ascii="Times New Roman"/>
              </w:rPr>
              <w:lastRenderedPageBreak/>
              <w:t>Tomaševec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Ovršenik: </w:t>
            </w:r>
            <w:r w:rsidRPr="00EF201D">
              <w:rPr>
                <w:rFonts w:hAnsi="Times New Roman" w:ascii="Times New Roman"/>
              </w:rPr>
              <w:t>OPG MARICA KUPSJAK, Vagovina,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Vagovina 110</w:t>
            </w:r>
          </w:p>
        </w:tc>
        <w:tc>
          <w:tcPr>
            <w:tcW w:type="dxa" w:w="2126"/>
            <w:shd w:fill="auto" w:color="auto" w:val="clear"/>
          </w:tcPr>
          <w:p w:rsidRDefault="002758CA" w:rsidP="00DA2990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lastRenderedPageBreak/>
              <w:t>J.b. Ljerko Torbašinović-Čazma</w:t>
            </w:r>
          </w:p>
          <w:p w:rsidRDefault="002758CA" w:rsidP="00DA2990" w:rsidR="002758CA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Ovrv-208/17</w:t>
            </w:r>
            <w:r w:rsidRPr="00EF201D">
              <w:rPr>
                <w:rFonts w:hAnsi="Times New Roman" w:ascii="Times New Roman"/>
              </w:rPr>
              <w:t xml:space="preserve"> od </w:t>
            </w:r>
            <w:r w:rsidRPr="00EF201D">
              <w:rPr>
                <w:rFonts w:hAnsi="Times New Roman" w:ascii="Times New Roman"/>
              </w:rPr>
              <w:lastRenderedPageBreak/>
              <w:t>12.06.2017. g.</w:t>
            </w:r>
          </w:p>
          <w:p w:rsidRDefault="00DA2990" w:rsidP="00DA2990" w:rsidR="00DA2990" w:rsidRPr="00EF201D">
            <w:pPr>
              <w:spacing w:after="0"/>
              <w:rPr>
                <w:rFonts w:hAnsi="Times New Roman" w:ascii="Times New Roman"/>
              </w:rPr>
            </w:pPr>
          </w:p>
          <w:p w:rsidRDefault="002758CA" w:rsidP="00DA2990" w:rsidR="002758CA" w:rsidRPr="00EF201D">
            <w:pPr>
              <w:spacing w:after="0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-</w:t>
            </w:r>
            <w:r w:rsidRPr="00EF201D">
              <w:rPr>
                <w:rFonts w:hAnsi="Times New Roman" w:ascii="Times New Roman"/>
                <w:b/>
              </w:rPr>
              <w:t>pravomoćno i ovršno 29.06.2017. g.</w:t>
            </w:r>
          </w:p>
          <w:p w:rsidRDefault="002758CA" w:rsidP="00DA2990" w:rsidR="002758CA" w:rsidRPr="00EF201D">
            <w:pPr>
              <w:spacing w:after="0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2758CA" w:rsidP="00DA2990" w:rsidR="002758CA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25.430,83 kn</w:t>
            </w: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lastRenderedPageBreak/>
              <w:t>Dana 24.05.2017. godine  preuzeo odvjetnik :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Otvorene stavke 20.09.2016. g. i orginalni računi za 25.430,83 kn 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lastRenderedPageBreak/>
              <w:t>12.06.2017. g. Prijedlog za ovrhu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26.06.2017.g. plaćeni troškovi ovršnog postupka 792,89 kn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13.07.2017. g. plaćeni troškovi ovjere preslika Rješenja 160,00 kn</w:t>
            </w:r>
          </w:p>
          <w:p w:rsidRDefault="002758CA" w:rsidP="00DA299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14.07.2017.g. FINI predan zahtjev za naplatu po Rješenju Ovrv-208/17 </w:t>
            </w:r>
          </w:p>
          <w:p w:rsidRDefault="002758CA" w:rsidP="00DA2990" w:rsidR="002758C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21.02.2018. g. Izvid u FINI-osnov za plaćanje nalazi se u redoslijedu, nije ništa naplaćeno</w:t>
            </w:r>
          </w:p>
          <w:p w:rsidRDefault="00DA2990" w:rsidP="00DA2990" w:rsidR="00DA2990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02.03.2018. g. Plaćeno 50,00 kn FINI za potvrdu o redoslijedu osnova za plaćanje</w:t>
            </w:r>
          </w:p>
          <w:p w:rsidRDefault="00DA2990" w:rsidP="00DA2990" w:rsidR="00DA2990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02.03.2018. g. Potvrda FINE-Ovrha Ovrv-208/17 upisana je u Očevidniku za plaćanje na 20. mjestu, obveze u redoslijedu prije ove ovrhe iznose 901.567,56 kn</w:t>
            </w:r>
          </w:p>
          <w:p w:rsidRDefault="0038767C" w:rsidP="00DA2990" w:rsidR="0038767C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03.07.2018. g. izvidom u FINA-i utvrđeno da se osnova za plaćanje nalazi u redoslijedu, ništa još nije naplaćeno</w:t>
            </w:r>
          </w:p>
        </w:tc>
      </w:tr>
      <w:tr w:rsidTr="00B45399" w:rsidR="002758CA" w:rsidRPr="00EF201D">
        <w:tc>
          <w:tcPr>
            <w:tcW w:type="dxa" w:w="546"/>
            <w:shd w:fill="auto" w:color="auto" w:val="clear"/>
          </w:tcPr>
          <w:p w:rsidRDefault="00E91325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>8</w:t>
            </w:r>
            <w:r w:rsidR="002758CA"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Ovrhovoditelj : </w:t>
            </w:r>
            <w:r w:rsidRPr="00EF201D">
              <w:rPr>
                <w:rFonts w:hAnsi="Times New Roman" w:ascii="Times New Roman"/>
              </w:rPr>
              <w:t>GORUP d.o.o. u stečaju, Klanjec, Tomaševec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Ovršenik: </w:t>
            </w:r>
            <w:r w:rsidRPr="00EF201D">
              <w:rPr>
                <w:rFonts w:hAnsi="Times New Roman" w:ascii="Times New Roman"/>
              </w:rPr>
              <w:t>PETKOVIĆ ZLATKO, Martinska Ves, Lijevo Trbatjevo 2</w:t>
            </w: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J.b. Ivan Marković-Sisak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Ovrv-897/17</w:t>
            </w:r>
            <w:r w:rsidRPr="00EF201D">
              <w:rPr>
                <w:rFonts w:hAnsi="Times New Roman" w:ascii="Times New Roman"/>
              </w:rPr>
              <w:t xml:space="preserve"> od 12.06.2017. g.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-pravomoćno i ovršno 27.07.2017. g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165.570,14 kn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Dana 24.05.2017. godine preuzeto: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-Otvorene stavke 20.09.2016. g. i orginalni računi za 165.570,14 kn 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12.06.2017. g. Prijedlog za ovrhu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03.07.2017.g. plaćeni troškovi ovršnog postupka 2.544,63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04.08.2017. g. plaćena potvrda ovršnosti 37,50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04.08.2017. plaćena. ovjera preslike  211,00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04.08.2017.g. FINI predan zahtjev za naplatu po Rješenju Ovrv-897/17</w:t>
            </w:r>
          </w:p>
          <w:p w:rsidRDefault="002758CA" w:rsidP="002758CA" w:rsidR="002758C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21.02.2018. g. Izvid u FINI-osnov za plaćanje nalazi se u redoslijedu, nije ništa naplaćeno</w:t>
            </w:r>
          </w:p>
          <w:p w:rsidRDefault="000426D8" w:rsidP="000426D8" w:rsidR="000426D8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02.03.2018. g. Plaćeno 50,00 kn FINI za potvrdu o redoslijedu osnova za plaćanje</w:t>
            </w:r>
          </w:p>
          <w:p w:rsidRDefault="000426D8" w:rsidP="000426D8" w:rsidR="000426D8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02.03.2018. g. Potvrda FINE-Ovrha Ovrv-897/17 upisana je u Očevidniku za plaćanje na 31. mjestu, obveze u redoslijedu prije ove ovrhe iznose 642.601,62 kn</w:t>
            </w:r>
          </w:p>
          <w:p w:rsidRDefault="0038767C" w:rsidP="000426D8" w:rsidR="0038767C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03.07.2018. g. izvidom u FINA-i utvrđeno da se osnova za plaćanje nalazi u redoslijedu , ništa još nije naplaćeno</w:t>
            </w:r>
          </w:p>
          <w:p w:rsidRDefault="0038767C" w:rsidP="0038767C" w:rsidR="0038767C" w:rsidRPr="00EF201D">
            <w:pPr>
              <w:pStyle w:val="Odlomakpopisa"/>
              <w:spacing w:after="0"/>
              <w:ind w:left="355"/>
              <w:jc w:val="both"/>
              <w:rPr>
                <w:rFonts w:hAnsi="Times New Roman" w:ascii="Times New Roman"/>
              </w:rPr>
            </w:pPr>
          </w:p>
        </w:tc>
      </w:tr>
      <w:tr w:rsidTr="00B45399" w:rsidR="002758CA" w:rsidRPr="00EF201D">
        <w:tc>
          <w:tcPr>
            <w:tcW w:type="dxa" w:w="546"/>
            <w:shd w:fill="auto" w:color="auto" w:val="clear"/>
          </w:tcPr>
          <w:p w:rsidRDefault="00E91325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9</w:t>
            </w:r>
            <w:r w:rsidR="002758CA"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Ovrhovoditelj : </w:t>
            </w:r>
            <w:r w:rsidRPr="00EF201D">
              <w:rPr>
                <w:rFonts w:hAnsi="Times New Roman" w:ascii="Times New Roman"/>
              </w:rPr>
              <w:t>GORUP d.o.o. u stečaju, Klanjec, Tomaševec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Ovršenik: </w:t>
            </w:r>
            <w:r w:rsidRPr="00EF201D">
              <w:rPr>
                <w:rFonts w:hAnsi="Times New Roman" w:ascii="Times New Roman"/>
              </w:rPr>
              <w:t>STJEPAN MILATOVIĆ, Martinska Ves, Lijeva Luka 20</w:t>
            </w: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J.b. Ivan Marković-Sisak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Ovrv-900/17</w:t>
            </w:r>
            <w:r w:rsidRPr="00EF201D">
              <w:rPr>
                <w:rFonts w:hAnsi="Times New Roman" w:ascii="Times New Roman"/>
              </w:rPr>
              <w:t xml:space="preserve"> od 12.06.2017. g.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pravomoćno i ovršno 13.07.2017. g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17.903,82 kn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Dana 24.05.2017. godine preuzeto: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Otvorene stavke 20.09.2016. g. i orginalni računi za 17.903,82 kn 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12.06.2017. g. Prijedlog za ovrhu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03.07.2017.g. plaćeni troškovi ovršnog postupka 698,80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04.08.2017. g. plaćena potvrda ovršnosti 37,50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04.08.2017. plaćena. ovjera preslike  211,00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04.08.2017.g. FINI predan zahtjev za naplatu po Rješenju Ovrv-900/17</w:t>
            </w:r>
          </w:p>
          <w:p w:rsidRDefault="002758CA" w:rsidP="002758CA" w:rsidR="002758C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21.02.2018. g. Izvid u FINI-osnov za plaćanje nalazi se u redoslijedu, nije ništa naplaćeno</w:t>
            </w:r>
          </w:p>
          <w:p w:rsidRDefault="000426D8" w:rsidP="000426D8" w:rsidR="000426D8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02.03.2018. g. Plaćeno 50,00 kn FINI za potvrdu o redoslijedu osnova za plaćanje</w:t>
            </w:r>
          </w:p>
          <w:p w:rsidRDefault="000426D8" w:rsidP="000426D8" w:rsidR="000426D8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02.03.2018. g. Potvrda FINE-Ovrha Ovrv-900/17 upisana je u Očevidniku za plaćanje na 6. mjestu, obveze u redoslijedu prije ove ovrhe iznose 26.361,07 kn</w:t>
            </w:r>
          </w:p>
          <w:p w:rsidRDefault="0038767C" w:rsidP="000426D8" w:rsidR="0038767C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03.07.2018. g. izvidom u FINA-i utvrđeno da se osnova za plaćanje nalazi u redoslijedu , ništa još nije naplaćeno</w:t>
            </w:r>
          </w:p>
          <w:p w:rsidRDefault="0038767C" w:rsidP="0038767C" w:rsidR="0038767C" w:rsidRPr="00EF201D">
            <w:pPr>
              <w:pStyle w:val="Odlomakpopisa"/>
              <w:spacing w:after="0"/>
              <w:ind w:left="355"/>
              <w:jc w:val="both"/>
              <w:rPr>
                <w:rFonts w:hAnsi="Times New Roman" w:ascii="Times New Roman"/>
              </w:rPr>
            </w:pPr>
          </w:p>
        </w:tc>
      </w:tr>
      <w:tr w:rsidTr="00B45399" w:rsidR="008B6F64" w:rsidRPr="00EF201D">
        <w:tc>
          <w:tcPr>
            <w:tcW w:type="dxa" w:w="54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>1</w:t>
            </w:r>
            <w:r w:rsidR="00E91325" w:rsidRPr="00EF201D">
              <w:rPr>
                <w:rFonts w:hAnsi="Times New Roman" w:ascii="Times New Roman"/>
                <w:b/>
              </w:rPr>
              <w:t>0</w:t>
            </w:r>
            <w:r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 Klanjec, Tomaševec 2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Ovršenik: </w:t>
            </w:r>
            <w:r w:rsidRPr="00EF201D">
              <w:rPr>
                <w:rFonts w:hAnsi="Times New Roman" w:ascii="Times New Roman"/>
              </w:rPr>
              <w:t>Mladen Jakopec (umro)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nasljednici: Bernardica Jakopec, Petra-Maja Jakopec i Davorin Jakopec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Predmet preuzet od odvjetnika N. Pintarića</w:t>
            </w:r>
            <w:r w:rsidRPr="00EF201D">
              <w:rPr>
                <w:rFonts w:hAnsi="Times New Roman" w:ascii="Times New Roman"/>
                <w:b/>
              </w:rPr>
              <w:t xml:space="preserve"> </w:t>
            </w:r>
          </w:p>
        </w:tc>
        <w:tc>
          <w:tcPr>
            <w:tcW w:type="dxa" w:w="2126"/>
            <w:shd w:fill="auto" w:color="auto" w:val="clear"/>
          </w:tcPr>
          <w:p w:rsidRDefault="008B6F64" w:rsidP="00882F92" w:rsidR="008B6F64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OS Zlatar</w:t>
            </w:r>
          </w:p>
          <w:p w:rsidRDefault="00882F92" w:rsidP="00882F92" w:rsidR="00882F92" w:rsidRPr="00EF201D">
            <w:pPr>
              <w:spacing w:after="0"/>
              <w:rPr>
                <w:rFonts w:hAnsi="Times New Roman" w:ascii="Times New Roman"/>
              </w:rPr>
            </w:pPr>
          </w:p>
          <w:p w:rsidRDefault="008B6F64" w:rsidP="00882F92" w:rsidR="008B6F64" w:rsidRPr="00EF201D">
            <w:pPr>
              <w:spacing w:after="0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Ovr-2195/2005</w:t>
            </w:r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8B6F64" w:rsidP="00882F92" w:rsidR="008B6F64">
            <w:pPr>
              <w:spacing w:after="0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882F92" w:rsidP="00882F92" w:rsidR="00882F92" w:rsidRPr="00EF201D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8B6F64" w:rsidP="00882F92" w:rsidR="008B6F64" w:rsidRPr="00EF201D">
            <w:pPr>
              <w:spacing w:after="0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570.172,98 kn</w:t>
            </w:r>
          </w:p>
          <w:p w:rsidRDefault="008B6F64" w:rsidP="00882F92" w:rsidR="008B6F64" w:rsidRPr="00EF201D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8B6F64" w:rsidP="00882F92" w:rsidR="008B6F64">
            <w:pPr>
              <w:spacing w:after="0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Gž Ovr-587/2017</w:t>
            </w:r>
          </w:p>
          <w:p w:rsidRDefault="005B727D" w:rsidP="00882F92" w:rsidR="005B727D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5B727D" w:rsidP="005B727D" w:rsidR="005B727D" w:rsidRPr="00B41730">
            <w:pPr>
              <w:rPr>
                <w:rFonts w:hAnsi="Times New Roman" w:ascii="Times New Roman"/>
              </w:rPr>
            </w:pPr>
            <w:r w:rsidRPr="00B41730">
              <w:rPr>
                <w:rFonts w:hAnsi="Times New Roman" w:ascii="Times New Roman"/>
              </w:rPr>
              <w:t>Nekretnine:</w:t>
            </w:r>
          </w:p>
          <w:p w:rsidRDefault="005B727D" w:rsidP="005B727D" w:rsidR="005B727D" w:rsidRPr="00B41730">
            <w:pPr>
              <w:rPr>
                <w:rFonts w:hAnsi="Times New Roman" w:ascii="Times New Roman"/>
              </w:rPr>
            </w:pPr>
            <w:r w:rsidRPr="00B41730">
              <w:rPr>
                <w:rFonts w:hAnsi="Times New Roman" w:ascii="Times New Roman"/>
              </w:rPr>
              <w:t>OS ZLATAR</w:t>
            </w:r>
          </w:p>
          <w:p w:rsidRDefault="005B727D" w:rsidP="005B727D" w:rsidR="005B727D" w:rsidRPr="00B41730">
            <w:pPr>
              <w:rPr>
                <w:rFonts w:hAnsi="Times New Roman" w:ascii="Times New Roman"/>
              </w:rPr>
            </w:pPr>
            <w:r w:rsidRPr="00B41730">
              <w:rPr>
                <w:rFonts w:hAnsi="Times New Roman" w:ascii="Times New Roman"/>
              </w:rPr>
              <w:t>-k.o. Lovrečan, zk.ul. 2048</w:t>
            </w:r>
          </w:p>
          <w:p w:rsidRDefault="005B727D" w:rsidP="005B727D" w:rsidR="005B727D" w:rsidRPr="00B41730">
            <w:pPr>
              <w:rPr>
                <w:rFonts w:hAnsi="Times New Roman" w:ascii="Times New Roman"/>
              </w:rPr>
            </w:pPr>
            <w:r w:rsidRPr="00B41730">
              <w:rPr>
                <w:rFonts w:hAnsi="Times New Roman" w:ascii="Times New Roman"/>
              </w:rPr>
              <w:t>-k.o. Veleškovec, zk.ul. 1433</w:t>
            </w:r>
          </w:p>
          <w:p w:rsidRDefault="005B727D" w:rsidP="005B727D" w:rsidR="005B727D">
            <w:pPr>
              <w:spacing w:after="0"/>
              <w:rPr>
                <w:rFonts w:hAnsi="Times New Roman" w:ascii="Times New Roman"/>
              </w:rPr>
            </w:pPr>
            <w:r w:rsidRPr="00B41730">
              <w:rPr>
                <w:rFonts w:hAnsi="Times New Roman" w:ascii="Times New Roman"/>
              </w:rPr>
              <w:t>-k.o. Lovrečan, zk. ul. 1885</w:t>
            </w:r>
          </w:p>
          <w:p w:rsidRDefault="005B727D" w:rsidP="005B727D" w:rsidR="005B727D">
            <w:pPr>
              <w:spacing w:after="0"/>
              <w:rPr>
                <w:rFonts w:hAnsi="Times New Roman" w:ascii="Times New Roman"/>
              </w:rPr>
            </w:pPr>
          </w:p>
          <w:p w:rsidRDefault="005B727D" w:rsidP="005B727D" w:rsidR="005B727D" w:rsidRPr="00B41730">
            <w:pPr>
              <w:rPr>
                <w:rFonts w:hAnsi="Times New Roman" w:ascii="Times New Roman"/>
              </w:rPr>
            </w:pPr>
            <w:r w:rsidRPr="00B41730">
              <w:rPr>
                <w:rFonts w:hAnsi="Times New Roman" w:ascii="Times New Roman"/>
              </w:rPr>
              <w:t>ODJEL ZA KATASTAR NEKRETNINA</w:t>
            </w:r>
          </w:p>
          <w:p w:rsidRDefault="005B727D" w:rsidP="005B727D" w:rsidR="005B727D" w:rsidRPr="00B41730">
            <w:pPr>
              <w:rPr>
                <w:rFonts w:hAnsi="Times New Roman" w:ascii="Times New Roman"/>
              </w:rPr>
            </w:pPr>
            <w:r w:rsidRPr="00B41730">
              <w:rPr>
                <w:rFonts w:hAnsi="Times New Roman" w:ascii="Times New Roman"/>
              </w:rPr>
              <w:t>KRAPINA</w:t>
            </w:r>
          </w:p>
          <w:p w:rsidRDefault="005B727D" w:rsidP="005B727D" w:rsidR="005B727D" w:rsidRPr="00EF201D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k.o. Lovrečan, Posjedovni list : 2091</w:t>
            </w:r>
          </w:p>
        </w:tc>
        <w:tc>
          <w:tcPr>
            <w:tcW w:type="dxa" w:w="5812"/>
            <w:shd w:fill="auto" w:color="auto" w:val="clear"/>
            <w:vAlign w:val="center"/>
          </w:tcPr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10.01.2006. g. Rješenje o ovrsi na mirovini, ovrha se provodila na mirovini do smrti ovršenika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Rješenjem je prekinut postupak zbog smrti ovršenika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22.08.2017. g. Rješenje- nastavlja se postupak na nasljednike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Bernardicu Jakopec, Petru-Maju Jakopec i Davorina Jakopeca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07.09.2017. dopis odvjetnika –stanje duga po zahtjevu odvjetnika ovršenika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13.09.2017. g. odv. Božić –poslao dokumentaciju vezanu za ovrhu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08.09.2017. g.-Žalba ovršenika 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25.09.2017. g.  Ukupan obračun duga na e-mail odv. Božiću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28.11.2017. g.  Predmet poslan na viši sud (uvid u e-predmet)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07.12.2017. g. Rješenje ŽS u Velikoj Gorici Gž Ovr-587/17-odbija se žalba nasljednika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29.12.2017. g. Zaključak OS u Zlataru-poziv ovrhovoditelju da dostavi prijedlog za ovrhu u odnosu na nasljednike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06.02.2018. g. Rješenje o ovrsi OS Zlatar radi naplate novčane tražbine ovrhom na nekretninama i motornom vozilu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06.02.2018. g. Rješenje OS Zlatar-Zemljišnoknjižni odjel Zlatar br. Z-1517/2018. Pol-36/18-dopušta se upis zabilježbe ovrhe na nekretninama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16.02.2018. g. Prijedlog za ispravak rješenja o ovrsi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21.02.2018. g. Rješenje OS Zlatar-ispravak rješenja od 06.02.2018. g..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19.02.2018. g. Žalba ovršenika </w:t>
            </w:r>
          </w:p>
          <w:p w:rsidRDefault="008B6F64" w:rsidP="008B6F64" w:rsidR="008B6F64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26.02.2018. g. Podnesak kojim se predlaže oduzimanje motornog vozila u vlasništvu II-ovršenika</w:t>
            </w:r>
          </w:p>
          <w:p w:rsidRDefault="000426D8" w:rsidP="000426D8" w:rsidR="000426D8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23.03.2018. g. Podnesak ovrhovoditelja-osporava navode žalbe i predlaže da se žalba odbije kao neosnovana</w:t>
            </w:r>
          </w:p>
          <w:p w:rsidRDefault="000426D8" w:rsidP="000426D8" w:rsidR="000426D8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03.04.2018. g. Rješenje-Ovršenici se upućuju da u roku 15 dana pokrenu parnicu radi proglašenja ovrhe nedopuštenom</w:t>
            </w:r>
          </w:p>
          <w:p w:rsidRDefault="000426D8" w:rsidP="000426D8" w:rsidR="000426D8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13.04.2018. g. Žalba ovršenika na Rješenje od 03.04.2018. g.</w:t>
            </w:r>
          </w:p>
          <w:p w:rsidRDefault="000426D8" w:rsidP="000426D8" w:rsidR="000426D8" w:rsidRPr="0038767C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25.04.2018. g. Zaključak OS Zlatar-radi utvrđenja vrijednosti nekretnina zakazuje se ročište za </w:t>
            </w:r>
            <w:r w:rsidRPr="0080215A">
              <w:rPr>
                <w:rFonts w:hAnsi="Times New Roman" w:ascii="Times New Roman"/>
                <w:b/>
              </w:rPr>
              <w:t>30.05.2018. g.</w:t>
            </w:r>
          </w:p>
          <w:p w:rsidRDefault="0038767C" w:rsidP="0038767C" w:rsidR="0038767C" w:rsidRPr="0017277C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30.05.2018. g. Zaključak OS Zlatar-vrijednost nekretnine utvrdit će vještak Adriano Vuksan-određuje se očevid na nekretninama za </w:t>
            </w:r>
            <w:r w:rsidRPr="0017277C">
              <w:rPr>
                <w:rFonts w:hAnsi="Times New Roman" w:ascii="Times New Roman"/>
              </w:rPr>
              <w:t>05.07.2018. g.</w:t>
            </w:r>
          </w:p>
          <w:p w:rsidRDefault="0038767C" w:rsidP="000426D8" w:rsidR="0038767C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05.07.2018. g. Zapisnik-na očevid pristupio sudski vještak-utvrdio da se radi o oranici, zapuštenom zemljištu i dvorištu, na različitim lokacijama</w:t>
            </w:r>
          </w:p>
          <w:p w:rsidRDefault="0038767C" w:rsidP="000426D8" w:rsidR="0038767C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05.07.2018. g. –Zaključak-poziva se vještak da utvrdi vrijednost nekretnina i nalaz dostavi sudu u roku 30 dana</w:t>
            </w:r>
          </w:p>
          <w:p w:rsidRDefault="0038767C" w:rsidP="000426D8" w:rsidR="0038767C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Čeka se Nalaz i mišljenje vještaka i daljnja odluka Suda</w:t>
            </w:r>
          </w:p>
          <w:p w:rsidRDefault="0038767C" w:rsidP="0038767C" w:rsidR="0038767C" w:rsidRPr="00EF201D">
            <w:pPr>
              <w:pStyle w:val="Odlomakpopisa"/>
              <w:spacing w:after="0"/>
              <w:ind w:left="355"/>
              <w:jc w:val="both"/>
              <w:rPr>
                <w:rFonts w:hAnsi="Times New Roman" w:ascii="Times New Roman"/>
              </w:rPr>
            </w:pPr>
          </w:p>
        </w:tc>
      </w:tr>
      <w:tr w:rsidTr="00B45399" w:rsidR="008B6F64" w:rsidRPr="00EF201D">
        <w:tc>
          <w:tcPr>
            <w:tcW w:type="dxa" w:w="54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1</w:t>
            </w:r>
            <w:r w:rsidR="00FB7B58">
              <w:rPr>
                <w:rFonts w:hAnsi="Times New Roman" w:ascii="Times New Roman"/>
                <w:b/>
              </w:rPr>
              <w:t>1</w:t>
            </w:r>
            <w:r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 Klanjec, Tomaševec 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 xml:space="preserve">Ovršenik: </w:t>
            </w:r>
            <w:r w:rsidRPr="00EF201D">
              <w:rPr>
                <w:rFonts w:hAnsi="Times New Roman" w:ascii="Times New Roman"/>
              </w:rPr>
              <w:t>Nada Mujezinović i Velimir Mujezinović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Predmet preuzet od odvjetnika N. Pintarića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212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lastRenderedPageBreak/>
              <w:t>OS Bjelovar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Ovr-1214/2017 </w:t>
            </w:r>
            <w:r w:rsidRPr="00EF201D">
              <w:rPr>
                <w:rFonts w:hAnsi="Times New Roman" w:ascii="Times New Roman"/>
              </w:rPr>
              <w:lastRenderedPageBreak/>
              <w:t>((Ovr-2533/2014 )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Radi: </w:t>
            </w:r>
            <w:r w:rsidRPr="00EF201D">
              <w:rPr>
                <w:rFonts w:hAnsi="Times New Roman" w:ascii="Times New Roman"/>
              </w:rPr>
              <w:t>427.860,60 kn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Gž-806/2015 ŽS Bjelovar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8B6F64" w:rsidP="00DF1DCF" w:rsidR="008B6F64" w:rsidRPr="00EF201D">
            <w:pPr>
              <w:pStyle w:val="Odlomakpopisa"/>
              <w:numPr>
                <w:ilvl w:val="0"/>
                <w:numId w:val="10"/>
              </w:numPr>
              <w:spacing w:after="0"/>
              <w:ind w:hanging="425" w:left="459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lastRenderedPageBreak/>
              <w:t>18.08.2014. g. podnesak ovrhovoditelja kojim predlaže donošenje rješenja o ovrsi</w:t>
            </w:r>
          </w:p>
          <w:p w:rsidRDefault="008B6F64" w:rsidP="00DF1DCF" w:rsidR="008B6F64" w:rsidRPr="00EF201D">
            <w:pPr>
              <w:pStyle w:val="Odlomakpopisa"/>
              <w:numPr>
                <w:ilvl w:val="0"/>
                <w:numId w:val="10"/>
              </w:numPr>
              <w:spacing w:after="0"/>
              <w:ind w:hanging="425" w:left="459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18.12.2014. g. Rješenje o ovrsi na temelju ovršne isprave</w:t>
            </w:r>
          </w:p>
          <w:p w:rsidRDefault="008B6F64" w:rsidP="00DF1DCF" w:rsidR="008B6F64" w:rsidRPr="00EF201D">
            <w:pPr>
              <w:pStyle w:val="Odlomakpopisa"/>
              <w:numPr>
                <w:ilvl w:val="0"/>
                <w:numId w:val="10"/>
              </w:numPr>
              <w:spacing w:after="0"/>
              <w:ind w:hanging="425" w:left="459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lastRenderedPageBreak/>
              <w:t>24.11.2016. g. Obavijest suda Fini da mogu započeti sa prijenosom dospjelog potraživanja u korist ovrhovoditelja</w:t>
            </w:r>
          </w:p>
          <w:p w:rsidRDefault="008B6F64" w:rsidP="00DF1DCF" w:rsidR="008B6F64" w:rsidRPr="00EF201D">
            <w:pPr>
              <w:pStyle w:val="Odlomakpopisa"/>
              <w:numPr>
                <w:ilvl w:val="0"/>
                <w:numId w:val="10"/>
              </w:numPr>
              <w:spacing w:after="0"/>
              <w:ind w:hanging="425" w:left="459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Zaključak OS Bjelovar kojim nalaže ovrhovoditelju da uplati 234,40 kn radi dostave rješenja Županijskog suda  Bjelovar</w:t>
            </w:r>
          </w:p>
          <w:p w:rsidRDefault="008B6F64" w:rsidP="00DF1DCF" w:rsidR="008B6F64" w:rsidRPr="00EF201D">
            <w:pPr>
              <w:pStyle w:val="Odlomakpopisa"/>
              <w:numPr>
                <w:ilvl w:val="0"/>
                <w:numId w:val="10"/>
              </w:numPr>
              <w:spacing w:after="0"/>
              <w:ind w:hanging="425" w:left="459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23.12.2016. g. Rješenje OS u Bjelovaru o prekidu postupka radi otvaranja stečajnog postupka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03.03.2017. g. Dopis OS u Bjelovaru-prijedlog za nastavak postupka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29.05.2017.g. plaćen predujam 234,40 kn radi dostavljanja rješenja ŽS u Bjelovaru ovršenicima po sudskom dostavljaču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09.06.2017. g. podnesak ovrhovoditelja Sudu da se novčani iznos za koji je određena ovrha prenosi na žiro račun Gorupa d.o.o. u stečaju</w:t>
            </w:r>
          </w:p>
          <w:p w:rsidRDefault="008B6F64" w:rsidP="008B6F64" w:rsidR="008B6F64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21.02.2018. g. Izvid u FINI-osnov za plaćanje nalazi se u redoslijedu, nije ništa naplaćeno</w:t>
            </w:r>
          </w:p>
          <w:p w:rsidRDefault="00DF1DCF" w:rsidP="00DF1DCF" w:rsidR="00DF1DCF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02.03.2018. g. Plaćeno 100,00 kn FINI za potvrdu o redoslijedu osnova za plaćanje</w:t>
            </w:r>
          </w:p>
          <w:p w:rsidRDefault="00DF1DCF" w:rsidP="00DF1DCF" w:rsidR="00DF1DCF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02.03.2018. g. Potvrda FINE-Ovrha Ovrv-2533/2014, ovršenik Nada Mujazinović upisana je u Očevidniku za plaćanje na 9. mjestu, obveze u redoslijedu prije ove ovrhe iznose 23.302,32 kn</w:t>
            </w:r>
          </w:p>
          <w:p w:rsidRDefault="00DF1DCF" w:rsidP="00DF1DCF" w:rsidR="00DF1DCF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02.03.2018. g. Potvrda FINE-Ovrha Ovrv-2533/2014, ovršenik Velimir Mujazinović upisana je u Očevidniku za plaćanje na 31. mjestu, obveze u redoslijedu prije ove ovrhe iznose 432.922,40 kn</w:t>
            </w:r>
          </w:p>
        </w:tc>
      </w:tr>
      <w:tr w:rsidTr="00B45399" w:rsidR="008B6F64" w:rsidRPr="00EF201D">
        <w:tc>
          <w:tcPr>
            <w:tcW w:type="dxa" w:w="54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>1</w:t>
            </w:r>
            <w:r w:rsidR="00FB7B58">
              <w:rPr>
                <w:rFonts w:hAnsi="Times New Roman" w:ascii="Times New Roman"/>
                <w:b/>
              </w:rPr>
              <w:t>2</w:t>
            </w:r>
            <w:r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 Klanjec, Tomaševec 2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Ovršenik: </w:t>
            </w:r>
            <w:r w:rsidRPr="00EF201D">
              <w:rPr>
                <w:rFonts w:hAnsi="Times New Roman" w:ascii="Times New Roman"/>
              </w:rPr>
              <w:t>Željko Mohač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Predmet preuzet od odvjetnika N. Pintarića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212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TS Zagreb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Ovrv-5662/2003</w:t>
            </w:r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Radi: 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28.424,90 kn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21.06.2004. g. Rješenje o ovrsi na pokretninama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28.06.2007. g. Rješenje o ovrsi na plaći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06.11.2017. g. podnesak ovrhovoditelja-nastavak ovrhe na plaći ovršenika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17.11.2017. g. Podnesak-dostavljeni podaci o radnom odnosu ovršenika i prijedlog za nastavak ovrhe na plaći </w:t>
            </w:r>
          </w:p>
          <w:p w:rsidRDefault="008B6F64" w:rsidP="008B6F64" w:rsidR="008B6F64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06.12.2017. g. Zaključak-nalaže se ovršenkovom poslodavcu Autoprijevoznički obrt Smoky provedba pravomoćnog rješenja o ovrsi</w:t>
            </w:r>
          </w:p>
          <w:p w:rsidRDefault="009F1CDC" w:rsidP="008B6F64" w:rsidR="009F1CDC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06.03.2018. g. Izvidom  je utvrđeno da je ovršenikov poslodavac 07.12.2017. g. zaprimio zaključak od 06.12.2017. g.</w:t>
            </w:r>
          </w:p>
          <w:p w:rsidRDefault="005B727D" w:rsidP="008B6F64" w:rsidR="005B727D" w:rsidRPr="00C22C30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24.08.2018. g. ovrhovoditelj podneskom predložio Sudu pozvati poslodavca ovršenika da se izjasni o razlozima ne postupanja po Zaključku od 06.12.2017. g.</w:t>
            </w:r>
          </w:p>
        </w:tc>
      </w:tr>
      <w:tr w:rsidTr="00B45399" w:rsidR="008B6F64" w:rsidRPr="00EF201D">
        <w:tc>
          <w:tcPr>
            <w:tcW w:type="dxa" w:w="54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1</w:t>
            </w:r>
            <w:r w:rsidR="00FB7B58">
              <w:rPr>
                <w:rFonts w:hAnsi="Times New Roman" w:ascii="Times New Roman"/>
                <w:b/>
              </w:rPr>
              <w:t>3</w:t>
            </w:r>
            <w:r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 Klanjec, Tomaševec 2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Ovršenik: </w:t>
            </w:r>
            <w:r w:rsidRPr="00EF201D">
              <w:rPr>
                <w:rFonts w:hAnsi="Times New Roman" w:ascii="Times New Roman"/>
              </w:rPr>
              <w:t>Darijo Sinković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Predmet preuzet od odvjetnika N. Pintarića</w:t>
            </w:r>
          </w:p>
        </w:tc>
        <w:tc>
          <w:tcPr>
            <w:tcW w:type="dxa" w:w="212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TS Zagreb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Ovr-294/2007</w:t>
            </w:r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Radi: </w:t>
            </w:r>
          </w:p>
          <w:p w:rsidRDefault="008B6F64" w:rsidP="008B6F64" w:rsidR="008B6F64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54.454,70 kn</w:t>
            </w:r>
          </w:p>
          <w:p w:rsidRDefault="007819AD" w:rsidP="008B6F64" w:rsidR="007819AD">
            <w:pPr>
              <w:rPr>
                <w:rFonts w:hAnsi="Times New Roman" w:ascii="Times New Roman"/>
              </w:rPr>
            </w:pPr>
          </w:p>
          <w:p w:rsidRDefault="007819AD" w:rsidP="008B6F64" w:rsidR="007819AD" w:rsidRPr="00EF201D">
            <w:pPr>
              <w:rPr>
                <w:rFonts w:hAnsi="Times New Roman" w:ascii="Times New Roman"/>
              </w:rPr>
            </w:pPr>
            <w:r w:rsidRPr="007819AD">
              <w:rPr>
                <w:rFonts w:hAnsi="Times New Roman" w:ascii="Times New Roman"/>
                <w:color w:val="000000"/>
              </w:rPr>
              <w:t>Gž- Ovr-96/18 ŽS Vukovar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06.03.2007. g. Rješenje o ovrsi na pokretninama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23.01.2009. g. Rješenjem obustavljena ovrha Ovr-294/07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07.11.2017. g. dopis odvjetniku da nastavi ovrhu na plaću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20.11.2017. g. podnesak ovrhovoditelja-nastavak ovrhe na plaći ovršenika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07.02.2018. g. plaćeno 160,00 kn- ovjera preslike Prijedloga za ovrhu br. Ovrv-87/06 od 22.05.2006. s klauzulom pravomoćnosti i ovršnosti od 14.07.2006.g. 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07.02.2018. g. Prijedlog za ovrhu na plaći ovršenika kod poslodavca EKOMES-VUKIĆ d.o.o.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12.02.2018. g. Zaključak –dostaviti dokaz da se ovršeniku ne isplaćuje plaća na račun banke</w:t>
            </w:r>
          </w:p>
          <w:p w:rsidRDefault="008B6F64" w:rsidP="008B6F64" w:rsidR="008B6F64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16.02.2018. g. Podnesak-očitovanje na Zaključak od </w:t>
            </w:r>
            <w:r w:rsidRPr="00EF201D">
              <w:rPr>
                <w:rFonts w:hAnsi="Times New Roman" w:ascii="Times New Roman"/>
              </w:rPr>
              <w:lastRenderedPageBreak/>
              <w:t>12.02.2018. g.</w:t>
            </w:r>
          </w:p>
          <w:p w:rsidRDefault="00543E11" w:rsidP="00543E11" w:rsidR="00543E11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26.02.2018. g. Rješenje OS Zlatar-SS Zabok-odbija se prijedlog za ovrhu na plaći budući da nije  dostavljen dokaz da se ovršeniku ne isplaćuje plaća na račun banke</w:t>
            </w:r>
          </w:p>
          <w:p w:rsidRDefault="00543E11" w:rsidP="00543E11" w:rsidR="00543E11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01.03.2018. g. Dopis odvjetnika-uložit će žalbu na Rješenje od 26.02.2018. g.</w:t>
            </w:r>
          </w:p>
          <w:p w:rsidRDefault="00543E11" w:rsidP="00543E11" w:rsidR="00543E11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19.03.2018. g. Rješenje ŽS u Vukovaru Gž Ovr-96/18 -žalba ovrhovoditelja se odbija, te se potvrđuje prvostupanjsko rješenje</w:t>
            </w:r>
          </w:p>
        </w:tc>
      </w:tr>
      <w:tr w:rsidTr="00B45399" w:rsidR="008B6F64" w:rsidRPr="00EF201D">
        <w:tc>
          <w:tcPr>
            <w:tcW w:type="dxa" w:w="54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>1</w:t>
            </w:r>
            <w:r w:rsidR="00FB7B58">
              <w:rPr>
                <w:rFonts w:hAnsi="Times New Roman" w:ascii="Times New Roman"/>
                <w:b/>
              </w:rPr>
              <w:t>4</w:t>
            </w:r>
            <w:r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 u stečaju, Klanjec, Tomaševec 2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Ovršenik: </w:t>
            </w:r>
            <w:r w:rsidRPr="00EF201D">
              <w:rPr>
                <w:rFonts w:hAnsi="Times New Roman" w:ascii="Times New Roman"/>
              </w:rPr>
              <w:t>ŽITAR d.o.o., Kralja Držislava 1, Donji Miholjac</w:t>
            </w:r>
          </w:p>
        </w:tc>
        <w:tc>
          <w:tcPr>
            <w:tcW w:type="dxa" w:w="2126"/>
            <w:shd w:fill="auto" w:color="auto" w:val="clear"/>
          </w:tcPr>
          <w:p w:rsidRDefault="00BA3869" w:rsidP="00BA3869" w:rsidR="00BA3869" w:rsidRPr="00994731">
            <w:pPr>
              <w:rPr>
                <w:rFonts w:hAnsi="Times New Roman" w:ascii="Times New Roman"/>
                <w:b/>
              </w:rPr>
            </w:pPr>
            <w:r w:rsidRPr="00994731">
              <w:rPr>
                <w:rFonts w:hAnsi="Times New Roman" w:ascii="Times New Roman"/>
                <w:b/>
              </w:rPr>
              <w:t xml:space="preserve">Povrv-118/2018 </w:t>
            </w:r>
          </w:p>
          <w:p w:rsidRDefault="00BA3869" w:rsidP="00BA3869" w:rsidR="00BA3869" w:rsidRPr="00994731">
            <w:pPr>
              <w:rPr>
                <w:rFonts w:hAnsi="Times New Roman" w:ascii="Times New Roman"/>
                <w:b/>
              </w:rPr>
            </w:pPr>
            <w:r w:rsidRPr="00994731">
              <w:rPr>
                <w:rFonts w:hAnsi="Times New Roman" w:ascii="Times New Roman"/>
                <w:b/>
              </w:rPr>
              <w:t>TS Osijek</w:t>
            </w:r>
          </w:p>
          <w:p w:rsidRDefault="00BA3869" w:rsidP="00BA3869" w:rsidR="00BA3869" w:rsidRPr="00994731">
            <w:pPr>
              <w:rPr>
                <w:rFonts w:hAnsi="Times New Roman" w:ascii="Times New Roman"/>
              </w:rPr>
            </w:pPr>
          </w:p>
          <w:p w:rsidRDefault="00BA3869" w:rsidP="00BA3869" w:rsidR="00BA3869" w:rsidRPr="00994731">
            <w:pPr>
              <w:rPr>
                <w:rFonts w:hAnsi="Times New Roman" w:ascii="Times New Roman"/>
              </w:rPr>
            </w:pPr>
            <w:r w:rsidRPr="00994731">
              <w:rPr>
                <w:rFonts w:hAnsi="Times New Roman" w:ascii="Times New Roman"/>
              </w:rPr>
              <w:t>(J.b. Biserka Arambašić, Osijek</w:t>
            </w:r>
          </w:p>
          <w:p w:rsidRDefault="00BA3869" w:rsidP="008B6F64" w:rsidR="00BA3869">
            <w:pPr>
              <w:rPr>
                <w:rFonts w:hAnsi="Times New Roman" w:ascii="Times New Roman"/>
                <w:b/>
              </w:rPr>
            </w:pPr>
            <w:r w:rsidRPr="00994731">
              <w:rPr>
                <w:rFonts w:hAnsi="Times New Roman" w:ascii="Times New Roman"/>
              </w:rPr>
              <w:t>Ovrv-2124/17)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264.331,91 kn</w:t>
            </w:r>
          </w:p>
          <w:p w:rsidRDefault="008B6F64" w:rsidP="008B6F64" w:rsidR="008B6F64">
            <w:pPr>
              <w:rPr>
                <w:rFonts w:hAnsi="Times New Roman" w:ascii="Times New Roman"/>
              </w:rPr>
            </w:pPr>
          </w:p>
          <w:p w:rsidRDefault="00BA3869" w:rsidP="008B6F64" w:rsidR="00BA3869" w:rsidRPr="00EF201D">
            <w:pPr>
              <w:rPr>
                <w:rFonts w:hAnsi="Times New Roman" w:ascii="Times New Roman"/>
              </w:rPr>
            </w:pPr>
            <w:r w:rsidRPr="00994731">
              <w:rPr>
                <w:rFonts w:hAnsi="Times New Roman" w:ascii="Times New Roman"/>
                <w:b/>
              </w:rPr>
              <w:t>a/a</w:t>
            </w:r>
          </w:p>
        </w:tc>
        <w:tc>
          <w:tcPr>
            <w:tcW w:type="dxa" w:w="5812"/>
            <w:shd w:fill="auto" w:color="auto" w:val="clear"/>
            <w:vAlign w:val="center"/>
          </w:tcPr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28.11.2017. godine poslano odvjetniku: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Otvorene stavke 20.09.2016. g. na iznos 284.331,91 kn-umanjene za uplate u iznosu od 20.000,00 kn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Opomena i II opomena pred tužbu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18.01.2018. g. plaćen trošak 3.779,15 kn J.bilježnika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18.01.2018. g. odvjetnik poslao Prijedlog za ovrhu od 18.12.2017. g.</w:t>
            </w:r>
          </w:p>
          <w:p w:rsidRDefault="008B6F64" w:rsidP="00C22C30" w:rsidR="008B6F64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23.01.2018. g. Prigovor ovršenika  na Rješenje o ovrsi Ovr-2124/17</w:t>
            </w:r>
          </w:p>
          <w:p w:rsidRDefault="00022C3E" w:rsidP="00C22C30" w:rsidR="00022C3E" w:rsidRPr="00BA3869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04.04.2018. g. Poziv za pripremno ročište koje će se održati </w:t>
            </w:r>
            <w:r w:rsidRPr="000847F6">
              <w:rPr>
                <w:rFonts w:hAnsi="Times New Roman" w:ascii="Times New Roman"/>
                <w:b/>
              </w:rPr>
              <w:t>06.06.2018. g.</w:t>
            </w:r>
            <w:r w:rsidR="00BA3869">
              <w:rPr>
                <w:rFonts w:hAnsi="Times New Roman" w:ascii="Times New Roman"/>
                <w:b/>
              </w:rPr>
              <w:t xml:space="preserve"> - </w:t>
            </w:r>
            <w:r w:rsidR="00BA3869" w:rsidRPr="00994731">
              <w:rPr>
                <w:rFonts w:hAnsi="Times New Roman" w:ascii="Times New Roman"/>
              </w:rPr>
              <w:t xml:space="preserve"> odgođeno na prijedlog ovršenika</w:t>
            </w:r>
          </w:p>
          <w:p w:rsidRDefault="00BA3869" w:rsidP="00BA3869" w:rsidR="00BA3869" w:rsidRPr="00994731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994731">
              <w:rPr>
                <w:rFonts w:hAnsi="Times New Roman" w:ascii="Times New Roman"/>
              </w:rPr>
              <w:t>13.06.2018. g. Poziv za pripremno ročište koje će se održati 05.09.2018. g</w:t>
            </w:r>
            <w:r w:rsidRPr="00994731">
              <w:rPr>
                <w:rFonts w:hAnsi="Times New Roman" w:ascii="Times New Roman"/>
                <w:b/>
              </w:rPr>
              <w:t>.</w:t>
            </w:r>
            <w:r w:rsidRPr="00994731">
              <w:rPr>
                <w:rFonts w:hAnsi="Times New Roman" w:ascii="Times New Roman"/>
              </w:rPr>
              <w:t xml:space="preserve"> </w:t>
            </w:r>
          </w:p>
          <w:p w:rsidRDefault="00BA3869" w:rsidP="00BA3869" w:rsidR="00BA3869" w:rsidRPr="00994731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994731">
              <w:rPr>
                <w:rFonts w:hAnsi="Times New Roman" w:ascii="Times New Roman"/>
              </w:rPr>
              <w:t>24.07.2018. uplatio ukupno dugovanje</w:t>
            </w:r>
          </w:p>
          <w:p w:rsidRDefault="00BA3869" w:rsidP="00BA3869" w:rsidR="00BA3869" w:rsidRPr="00994731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994731">
              <w:rPr>
                <w:rFonts w:hAnsi="Times New Roman" w:ascii="Times New Roman"/>
              </w:rPr>
              <w:t>24.07.2018. Podnesak TS Osijek-povlači se Prijedlog za ovrhu od 12.12.2017. godine</w:t>
            </w:r>
          </w:p>
          <w:p w:rsidRDefault="00BA3869" w:rsidP="00BA3869" w:rsidR="00BA3869" w:rsidRPr="00C22C30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30.07.2018. g. Rješenjem sud ukinuo platni nalog iz rješenja o ovrsi u cijelosti  od 18.12.2017. g.</w:t>
            </w:r>
          </w:p>
        </w:tc>
      </w:tr>
      <w:tr w:rsidTr="00C22C30" w:rsidR="008B6F64" w:rsidRPr="00EF201D">
        <w:trPr>
          <w:trHeight w:val="3248"/>
        </w:trPr>
        <w:tc>
          <w:tcPr>
            <w:tcW w:type="dxa" w:w="546"/>
            <w:shd w:fill="auto" w:color="auto" w:val="clear"/>
            <w:vAlign w:val="center"/>
          </w:tcPr>
          <w:p w:rsidRDefault="00E91325" w:rsidP="008B6F64" w:rsidR="008B6F64" w:rsidRPr="00EF201D">
            <w:pPr>
              <w:jc w:val="center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1</w:t>
            </w:r>
            <w:r w:rsidR="00FB7B58">
              <w:rPr>
                <w:rFonts w:hAnsi="Times New Roman" w:ascii="Times New Roman"/>
                <w:b/>
              </w:rPr>
              <w:t>5</w:t>
            </w:r>
            <w:r w:rsidR="008B6F64"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Tužitelj:</w:t>
            </w:r>
            <w:r w:rsidRPr="00EF201D">
              <w:rPr>
                <w:rFonts w:hAnsi="Times New Roman" w:ascii="Times New Roman"/>
              </w:rPr>
              <w:t xml:space="preserve"> BAYER, Zagreb, Radnička cesta 80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Tuženik: </w:t>
            </w:r>
            <w:r w:rsidRPr="00EF201D">
              <w:rPr>
                <w:rFonts w:hAnsi="Times New Roman" w:ascii="Times New Roman"/>
              </w:rPr>
              <w:t>RH, Ministarstvo financija, Samostalni sektor za drugostupanjski upravni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 postupak, Zagreb, Savska  cesta 28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</w:p>
          <w:p w:rsidRDefault="008B6F64" w:rsidP="00C22C30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Zainteresirana osoba</w:t>
            </w:r>
            <w:r w:rsidRPr="00EF201D">
              <w:rPr>
                <w:rFonts w:hAnsi="Times New Roman" w:ascii="Times New Roman"/>
              </w:rPr>
              <w:t>: Gorup d.o.o.</w:t>
            </w:r>
          </w:p>
        </w:tc>
        <w:tc>
          <w:tcPr>
            <w:tcW w:type="dxa" w:w="2126"/>
            <w:shd w:fill="auto" w:color="auto" w:val="clear"/>
          </w:tcPr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Upravni sud u Zagrebu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Usl-2858/15 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  <w:b/>
              </w:rPr>
            </w:pP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Radi: </w:t>
            </w:r>
            <w:r w:rsidRPr="00EF201D">
              <w:rPr>
                <w:rFonts w:hAnsi="Times New Roman" w:ascii="Times New Roman"/>
              </w:rPr>
              <w:t>poništavanja rješenja od 11.06.2015.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Klasa: UP/II-423-01/15-01/352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Ur.broj: 513-04/15-2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-</w:t>
            </w:r>
            <w:r w:rsidRPr="00EF201D">
              <w:rPr>
                <w:rFonts w:hAnsi="Times New Roman" w:ascii="Times New Roman"/>
              </w:rPr>
              <w:t>predstečajne nagodbe</w:t>
            </w:r>
          </w:p>
        </w:tc>
        <w:tc>
          <w:tcPr>
            <w:tcW w:type="dxa" w:w="5812"/>
            <w:shd w:fill="auto" w:color="auto" w:val="clear"/>
          </w:tcPr>
          <w:p w:rsidRDefault="008B6F64" w:rsidP="00C22C30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11.06.2015</w:t>
            </w:r>
            <w:r w:rsidRPr="00EF201D">
              <w:rPr>
                <w:rFonts w:hAnsi="Times New Roman" w:ascii="Times New Roman"/>
                <w:b/>
              </w:rPr>
              <w:t xml:space="preserve">. </w:t>
            </w:r>
            <w:r w:rsidRPr="00EF201D">
              <w:rPr>
                <w:rFonts w:hAnsi="Times New Roman" w:ascii="Times New Roman"/>
              </w:rPr>
              <w:t>Rješenje Ministarstva financija-žalba vjerovnika Bayer d.o.o. se odbija (prvostupanjskim rješenjem utvrđena je tražbina tužitelja prema Gorupu od 27.773.150,5 kn, propušteno je utvrditi postojanje protupražbine Gorupa prema tužitelju od 4.725.085,58 kn</w:t>
            </w:r>
          </w:p>
          <w:p w:rsidRDefault="008B6F64" w:rsidP="00C22C30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15.07.2015. g. Tužba radi poništavanja rješenja od 11.06.2015. g.</w:t>
            </w:r>
          </w:p>
          <w:p w:rsidRDefault="008B6F64" w:rsidP="00C22C30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17.02.2016. g. Odgovor na tužbu Min. financija-tužba neosnovana</w:t>
            </w:r>
          </w:p>
          <w:p w:rsidRDefault="008B6F64" w:rsidP="00C22C30" w:rsidR="008B6F64" w:rsidRP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15.02.2018. g.  Rasprava, prijedlog odvj. Gorupa d.o.o. da se tužba odbaci obzirom da je otvoren steč. postupak, rješenjem zakazana nova rasprava za </w:t>
            </w:r>
            <w:r w:rsidRPr="00EF201D">
              <w:rPr>
                <w:rFonts w:hAnsi="Times New Roman" w:ascii="Times New Roman"/>
                <w:b/>
              </w:rPr>
              <w:t>19.03.2018. g.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19.03.2018. g. Zapisnik-Opun. tužitelja predlaže usvojiti tužbene navode i poništiti osporeno i prvostupanjsko rješenje</w:t>
            </w:r>
          </w:p>
          <w:p w:rsidRDefault="007E193A" w:rsidP="007E193A" w:rsidR="007E193A" w:rsidRPr="00F931BB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Opun. Gorupa d.o.o.  predlaže odbaciti, odbiti tužbeni zahtjev, rješenjem zakazano ročište za objavu presude za </w:t>
            </w:r>
            <w:r w:rsidRPr="00F931BB">
              <w:rPr>
                <w:rFonts w:hAnsi="Times New Roman" w:ascii="Times New Roman"/>
              </w:rPr>
              <w:t>27.03.2018.</w:t>
            </w:r>
            <w:r>
              <w:rPr>
                <w:rFonts w:hAnsi="Times New Roman" w:ascii="Times New Roman"/>
              </w:rPr>
              <w:t xml:space="preserve"> g.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283E6F">
              <w:rPr>
                <w:rFonts w:hAnsi="Times New Roman" w:ascii="Times New Roman"/>
                <w:b/>
              </w:rPr>
              <w:t>27.03.2018.</w:t>
            </w:r>
            <w:r>
              <w:rPr>
                <w:rFonts w:hAnsi="Times New Roman" w:ascii="Times New Roman"/>
              </w:rPr>
              <w:t xml:space="preserve"> g. Presuda-odbija se tužbeni zahtjev za poništavanje rješenja Mins. financija od 11.06.2015. g.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-odbija se zahtjev Bayer d.o.o. za naknadu troškova spora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-nalaže se Bayer d.o.o. isplatiti Gorupu d.o.o. u stečaju 6.250,00 kn na ime troškova spora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927DBF">
              <w:rPr>
                <w:rFonts w:hAnsi="Times New Roman" w:ascii="Times New Roman"/>
                <w:b/>
              </w:rPr>
              <w:t>20.04.2018. g</w:t>
            </w:r>
            <w:r>
              <w:rPr>
                <w:rFonts w:hAnsi="Times New Roman" w:ascii="Times New Roman"/>
              </w:rPr>
              <w:t>. Tužitelj uložio žalbu na Presudu od 27.03.2018. g.</w:t>
            </w:r>
          </w:p>
          <w:p w:rsidRDefault="007317D0" w:rsidP="007E193A" w:rsidR="007E193A" w:rsidRPr="00C22C30">
            <w:pPr>
              <w:pStyle w:val="Odlomakpopisa"/>
              <w:spacing w:after="0"/>
              <w:ind w:left="355"/>
              <w:rPr>
                <w:rFonts w:hAnsi="Times New Roman" w:ascii="Times New Roman"/>
              </w:rPr>
            </w:pPr>
            <w:r w:rsidRPr="00927DBF">
              <w:rPr>
                <w:rFonts w:hAnsi="Times New Roman" w:ascii="Times New Roman"/>
              </w:rPr>
              <w:t>23.04.2018. g</w:t>
            </w:r>
            <w:r>
              <w:rPr>
                <w:rFonts w:hAnsi="Times New Roman" w:ascii="Times New Roman"/>
              </w:rPr>
              <w:t>. Rješenje US-dostavljena žalba na odgovor-pozivaju se tuženik i zainteresirana osoba da u roku 15 dana dostave odgovor na žalbu</w:t>
            </w:r>
            <w:r w:rsidRPr="00927DBF">
              <w:rPr>
                <w:rFonts w:hAnsi="Times New Roman" w:ascii="Times New Roman"/>
              </w:rPr>
              <w:t xml:space="preserve"> </w:t>
            </w:r>
          </w:p>
        </w:tc>
      </w:tr>
      <w:tr w:rsidTr="00C22C30" w:rsidR="007E193A" w:rsidRPr="00EF201D">
        <w:trPr>
          <w:trHeight w:val="3248"/>
        </w:trPr>
        <w:tc>
          <w:tcPr>
            <w:tcW w:type="dxa" w:w="546"/>
            <w:shd w:fill="auto" w:color="auto" w:val="clear"/>
            <w:vAlign w:val="center"/>
          </w:tcPr>
          <w:p w:rsidRDefault="007E193A" w:rsidP="008B6F64" w:rsidR="007E193A" w:rsidRPr="00EF201D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lastRenderedPageBreak/>
              <w:t>1</w:t>
            </w:r>
            <w:r w:rsidR="00FB7B58">
              <w:rPr>
                <w:rFonts w:hAnsi="Times New Roman" w:ascii="Times New Roman"/>
                <w:b/>
              </w:rPr>
              <w:t>6</w:t>
            </w:r>
            <w:r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7E193A" w:rsidP="007E193A" w:rsidR="007E193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Ovrhovoditelj:</w:t>
            </w:r>
            <w:r>
              <w:rPr>
                <w:rFonts w:hAnsi="Times New Roman" w:ascii="Times New Roman"/>
              </w:rPr>
              <w:t xml:space="preserve"> GORUP d.o.o. u stečaju, Klanjec, Tomaševec 2</w:t>
            </w:r>
          </w:p>
          <w:p w:rsidRDefault="007E193A" w:rsidP="007E193A" w:rsidR="007E193A" w:rsidRPr="00044407">
            <w:pPr>
              <w:rPr>
                <w:rFonts w:hAnsi="Times New Roman" w:ascii="Times New Roman"/>
              </w:rPr>
            </w:pPr>
          </w:p>
          <w:p w:rsidRDefault="007E193A" w:rsidP="007E193A" w:rsidR="007E193A" w:rsidRPr="00EF201D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Ovršenik: </w:t>
            </w:r>
            <w:r>
              <w:rPr>
                <w:rFonts w:hAnsi="Times New Roman" w:ascii="Times New Roman"/>
              </w:rPr>
              <w:t>FARMA VRPOLJE d.o.o, Bana Jelačića  31, Vrpolje</w:t>
            </w:r>
          </w:p>
        </w:tc>
        <w:tc>
          <w:tcPr>
            <w:tcW w:type="dxa" w:w="2126"/>
            <w:shd w:fill="auto" w:color="auto" w:val="clear"/>
          </w:tcPr>
          <w:p w:rsidRDefault="007E193A" w:rsidP="007E193A" w:rsidR="007E193A" w:rsidRPr="00A7627E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J. b. Ruža Medunić, Slavonski Brod</w:t>
            </w:r>
          </w:p>
          <w:p w:rsidRDefault="007E193A" w:rsidP="007E193A" w:rsidR="007E193A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Ovrv-246/2018</w:t>
            </w:r>
          </w:p>
          <w:p w:rsidRDefault="007E193A" w:rsidP="007E193A" w:rsidR="007E193A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7E193A" w:rsidP="007E193A" w:rsidR="007E193A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Radi: 189.687,50 kn</w:t>
            </w:r>
          </w:p>
          <w:p w:rsidRDefault="007E193A" w:rsidP="007E193A" w:rsidR="007E193A">
            <w:pPr>
              <w:spacing w:after="0"/>
              <w:rPr>
                <w:rFonts w:hAnsi="Times New Roman" w:ascii="Times New Roman"/>
                <w:b/>
              </w:rPr>
            </w:pPr>
          </w:p>
          <w:p w:rsidRDefault="007E193A" w:rsidP="007E193A" w:rsidR="007E193A" w:rsidRPr="00852F5F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1.687,50 kn-otvorene stavke</w:t>
            </w:r>
          </w:p>
          <w:p w:rsidRDefault="007E193A" w:rsidP="007E193A" w:rsidR="007E193A" w:rsidRPr="00EF201D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188.000,00 kn-pozajmica</w:t>
            </w:r>
          </w:p>
        </w:tc>
        <w:tc>
          <w:tcPr>
            <w:tcW w:type="dxa" w:w="5812"/>
            <w:shd w:fill="auto" w:color="auto" w:val="clear"/>
          </w:tcPr>
          <w:p w:rsidRDefault="007E193A" w:rsidP="007E193A" w:rsidR="007E193A" w:rsidRPr="00BE2B86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Ugovor o kratkoročnoj pozajmici  od 17.07.2012. g. i Anekse ugovora 04 17.07.2013.g. i 17.07.2017. g. poslali odvjetniku u 2017. g.</w:t>
            </w:r>
          </w:p>
          <w:p w:rsidRDefault="007E193A" w:rsidP="007E193A" w:rsidR="007E193A" w:rsidRPr="00FC6320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22.03.2018. godine poslano odvjetniku: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A0193E">
              <w:rPr>
                <w:rFonts w:hAnsi="Times New Roman" w:ascii="Times New Roman"/>
              </w:rPr>
              <w:t xml:space="preserve">Otvorene stavke 20.09.2016. g. na iznos 1.687,50 </w:t>
            </w:r>
            <w:r>
              <w:rPr>
                <w:rFonts w:hAnsi="Times New Roman" w:ascii="Times New Roman"/>
              </w:rPr>
              <w:t>kn za knjigovodstvene usluge i na iznos od 188.000,00 kn po kratkoročnoj pozajmici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br. 16/2013 od 01.08.2013. g.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30.03.2018. g. Prijedlog za ovrhu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23.04.2018. g. Rješenje o ovrsi</w:t>
            </w:r>
          </w:p>
          <w:p w:rsidRDefault="007E193A" w:rsidP="007E193A" w:rsidR="007E193A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23.05.218. g. FINI dostavljeno pravomoćno i ovršno Rješenje Ovrv-246/18 radi naplate</w:t>
            </w:r>
          </w:p>
          <w:p w:rsidRDefault="007317D0" w:rsidP="007E193A" w:rsidR="007E193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04.07.2018. g. Potvrda FINE-Ovrha Ovrv-246/18 upisana je u Očevidniku za plaćanje na 2. mjestu, obveze u redoslijedu prije ove ovrhe iznose 5.175,00 kn</w:t>
            </w:r>
          </w:p>
        </w:tc>
      </w:tr>
      <w:tr w:rsidTr="00345880" w:rsidR="00345880" w:rsidRPr="00EF201D">
        <w:trPr>
          <w:trHeight w:val="1547"/>
        </w:trPr>
        <w:tc>
          <w:tcPr>
            <w:tcW w:type="dxa" w:w="546"/>
            <w:shd w:fill="auto" w:color="auto" w:val="clear"/>
            <w:vAlign w:val="center"/>
          </w:tcPr>
          <w:p w:rsidRDefault="00345880" w:rsidP="008B6F64" w:rsidR="00345880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1</w:t>
            </w:r>
            <w:r w:rsidR="00FB7B58">
              <w:rPr>
                <w:rFonts w:hAnsi="Times New Roman" w:ascii="Times New Roman"/>
                <w:b/>
              </w:rPr>
              <w:t>7</w:t>
            </w:r>
            <w:r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345880" w:rsidP="00345880" w:rsidR="00345880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Ovrhovoditelj:</w:t>
            </w:r>
            <w:r>
              <w:rPr>
                <w:rFonts w:hAnsi="Times New Roman" w:ascii="Times New Roman"/>
              </w:rPr>
              <w:t xml:space="preserve"> GORUP d.o.o. u stečaju, Klanjec, Tomaševec 2</w:t>
            </w:r>
          </w:p>
          <w:p w:rsidRDefault="00345880" w:rsidP="00345880" w:rsidR="00345880" w:rsidRPr="00044407">
            <w:pPr>
              <w:spacing w:after="0"/>
              <w:rPr>
                <w:rFonts w:hAnsi="Times New Roman" w:ascii="Times New Roman"/>
              </w:rPr>
            </w:pPr>
          </w:p>
          <w:p w:rsidRDefault="00345880" w:rsidP="00345880" w:rsidR="00345880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Ovršenik: </w:t>
            </w:r>
            <w:r>
              <w:rPr>
                <w:rFonts w:hAnsi="Times New Roman" w:ascii="Times New Roman"/>
              </w:rPr>
              <w:t>KAIROS AGRO d.o.o, Braće Radić 26, Lijevi Dubrovčak</w:t>
            </w:r>
          </w:p>
        </w:tc>
        <w:tc>
          <w:tcPr>
            <w:tcW w:type="dxa" w:w="2126"/>
            <w:shd w:fill="auto" w:color="auto" w:val="clear"/>
          </w:tcPr>
          <w:p w:rsidRDefault="00345880" w:rsidP="00345880" w:rsidR="00345880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J. b. Marijan  Mišković, Ivanić-Grad</w:t>
            </w:r>
          </w:p>
          <w:p w:rsidRDefault="00345880" w:rsidP="00345880" w:rsidR="00345880" w:rsidRPr="00A7627E">
            <w:pPr>
              <w:spacing w:after="0"/>
              <w:rPr>
                <w:rFonts w:hAnsi="Times New Roman" w:ascii="Times New Roman"/>
              </w:rPr>
            </w:pPr>
          </w:p>
          <w:p w:rsidRDefault="00345880" w:rsidP="00345880" w:rsidR="00345880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Radi: 130.462,50  kn</w:t>
            </w:r>
          </w:p>
        </w:tc>
        <w:tc>
          <w:tcPr>
            <w:tcW w:type="dxa" w:w="5812"/>
            <w:shd w:fill="auto" w:color="auto" w:val="clear"/>
          </w:tcPr>
          <w:p w:rsidRDefault="007317D0" w:rsidP="007E193A" w:rsidR="00345880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052E3">
              <w:rPr>
                <w:rFonts w:hAnsi="Times New Roman" w:ascii="Times New Roman"/>
              </w:rPr>
              <w:t>25.05.2018. g. Podnesen Prijedlog za ovrhu na temelju vjerodostojne isprave Javnom bilježniku Marijanu Miškoviću</w:t>
            </w:r>
          </w:p>
          <w:p w:rsidRDefault="007317D0" w:rsidP="007317D0" w:rsidR="007317D0" w:rsidRPr="00E052E3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052E3">
              <w:rPr>
                <w:rFonts w:hAnsi="Times New Roman" w:ascii="Times New Roman"/>
              </w:rPr>
              <w:t>19.06.2018. g. Rješenje o ovrsi br. Ovrv-203/18</w:t>
            </w:r>
          </w:p>
          <w:p w:rsidRDefault="007317D0" w:rsidP="007317D0" w:rsidR="007317D0">
            <w:pPr>
              <w:pStyle w:val="Odlomakpopisa"/>
              <w:spacing w:after="0"/>
              <w:ind w:left="355"/>
              <w:jc w:val="both"/>
              <w:rPr>
                <w:rFonts w:hAnsi="Times New Roman" w:ascii="Times New Roman"/>
              </w:rPr>
            </w:pPr>
          </w:p>
        </w:tc>
      </w:tr>
      <w:tr w:rsidTr="00345880" w:rsidR="004E4728" w:rsidRPr="00EF201D">
        <w:trPr>
          <w:trHeight w:val="1547"/>
        </w:trPr>
        <w:tc>
          <w:tcPr>
            <w:tcW w:type="dxa" w:w="546"/>
            <w:shd w:fill="auto" w:color="auto" w:val="clear"/>
            <w:vAlign w:val="center"/>
          </w:tcPr>
          <w:p w:rsidRDefault="004E4728" w:rsidP="008B6F64" w:rsidR="004E4728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18.</w:t>
            </w:r>
          </w:p>
        </w:tc>
        <w:tc>
          <w:tcPr>
            <w:tcW w:type="dxa" w:w="2681"/>
            <w:shd w:fill="auto" w:color="auto" w:val="clear"/>
          </w:tcPr>
          <w:p w:rsidRDefault="004E4728" w:rsidP="004E4728" w:rsidR="004E4728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Ovrhovoditelj:</w:t>
            </w:r>
            <w:r>
              <w:rPr>
                <w:rFonts w:hAnsi="Times New Roman" w:ascii="Times New Roman"/>
              </w:rPr>
              <w:t xml:space="preserve"> GORUP d.o.o. u stečaju, Klanjec, Tomaševec 2</w:t>
            </w:r>
          </w:p>
          <w:p w:rsidRDefault="004E4728" w:rsidP="004E4728" w:rsidR="004E4728" w:rsidRPr="00044407">
            <w:pPr>
              <w:rPr>
                <w:rFonts w:hAnsi="Times New Roman" w:ascii="Times New Roman"/>
              </w:rPr>
            </w:pPr>
          </w:p>
          <w:p w:rsidRDefault="004E4728" w:rsidP="004E4728" w:rsidR="004E4728">
            <w:pPr>
              <w:spacing w:after="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Ovršenik: </w:t>
            </w:r>
            <w:r>
              <w:rPr>
                <w:rFonts w:hAnsi="Times New Roman" w:ascii="Times New Roman"/>
              </w:rPr>
              <w:t>STOČARSTVO GALIJA d.o.o.,Gorjani 175, Ivankovo</w:t>
            </w:r>
          </w:p>
        </w:tc>
        <w:tc>
          <w:tcPr>
            <w:tcW w:type="dxa" w:w="2126"/>
            <w:shd w:fill="auto" w:color="auto" w:val="clear"/>
          </w:tcPr>
          <w:p w:rsidRDefault="004E4728" w:rsidP="004E4728" w:rsidR="004E4728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J. b. Nikola Vulić, Vinkovci</w:t>
            </w:r>
          </w:p>
          <w:p w:rsidRDefault="004E4728" w:rsidP="004E4728" w:rsidR="004E4728" w:rsidRPr="001A23B0">
            <w:pPr>
              <w:rPr>
                <w:rFonts w:hAnsi="Times New Roman" w:ascii="Times New Roman"/>
                <w:b/>
              </w:rPr>
            </w:pPr>
            <w:r w:rsidRPr="001A23B0">
              <w:rPr>
                <w:rFonts w:hAnsi="Times New Roman" w:ascii="Times New Roman"/>
                <w:b/>
              </w:rPr>
              <w:t>Ovrv-3740/2018</w:t>
            </w:r>
          </w:p>
          <w:p w:rsidRDefault="004E4728" w:rsidP="004E4728" w:rsidR="004E4728">
            <w:pPr>
              <w:rPr>
                <w:rFonts w:hAnsi="Times New Roman" w:ascii="Times New Roman"/>
              </w:rPr>
            </w:pPr>
          </w:p>
          <w:p w:rsidRDefault="004E4728" w:rsidP="004E4728" w:rsidR="004E4728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Radi: 357.412,78 kn</w:t>
            </w:r>
          </w:p>
        </w:tc>
        <w:tc>
          <w:tcPr>
            <w:tcW w:type="dxa" w:w="5812"/>
            <w:shd w:fill="auto" w:color="auto" w:val="clear"/>
          </w:tcPr>
          <w:p w:rsidRDefault="004E4728" w:rsidP="004E4728" w:rsidR="004E4728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04.06.2018. g. Predmet poslan odvjetniku</w:t>
            </w:r>
          </w:p>
          <w:p w:rsidRDefault="004E4728" w:rsidP="004E4728" w:rsidR="004E4728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02.07.2018. g. Podnesen Prijedlog za ovrhu na temelju vjerodostojne isprave Javnom bilježniku Nikoli Vuliću. </w:t>
            </w:r>
          </w:p>
          <w:p w:rsidRDefault="004E4728" w:rsidP="004E4728" w:rsidR="004E4728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04.07.2018. g. Rješenje o ovrsi br. Ovrv-3740/2018</w:t>
            </w:r>
          </w:p>
          <w:p w:rsidRDefault="004E4728" w:rsidP="004E4728" w:rsidR="004E4728" w:rsidRPr="00E052E3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09.08.2018. g. izvidom utvrđeno da rješenje o ovrsi nije pravomoćno</w:t>
            </w:r>
          </w:p>
        </w:tc>
      </w:tr>
      <w:tr w:rsidTr="00345880" w:rsidR="001674F6" w:rsidRPr="00EF201D">
        <w:trPr>
          <w:trHeight w:val="1547"/>
        </w:trPr>
        <w:tc>
          <w:tcPr>
            <w:tcW w:type="dxa" w:w="546"/>
            <w:shd w:fill="auto" w:color="auto" w:val="clear"/>
            <w:vAlign w:val="center"/>
          </w:tcPr>
          <w:p w:rsidRDefault="001674F6" w:rsidP="008B6F64" w:rsidR="001674F6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19.</w:t>
            </w:r>
          </w:p>
        </w:tc>
        <w:tc>
          <w:tcPr>
            <w:tcW w:type="dxa" w:w="2681"/>
            <w:shd w:fill="auto" w:color="auto" w:val="clear"/>
          </w:tcPr>
          <w:p w:rsidRDefault="001674F6" w:rsidP="001674F6" w:rsidR="001674F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Ovrhovoditelj:</w:t>
            </w:r>
            <w:r>
              <w:rPr>
                <w:rFonts w:hAnsi="Times New Roman" w:ascii="Times New Roman"/>
              </w:rPr>
              <w:t xml:space="preserve"> GORUP d.o.o. u stečaju, Klanjec, Tomaševec 2</w:t>
            </w:r>
          </w:p>
          <w:p w:rsidRDefault="001674F6" w:rsidP="001674F6" w:rsidR="001674F6" w:rsidRPr="00044407">
            <w:pPr>
              <w:rPr>
                <w:rFonts w:hAnsi="Times New Roman" w:ascii="Times New Roman"/>
              </w:rPr>
            </w:pPr>
          </w:p>
          <w:p w:rsidRDefault="001674F6" w:rsidP="001674F6" w:rsidR="001674F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 xml:space="preserve">Ovršenik: </w:t>
            </w:r>
            <w:r>
              <w:rPr>
                <w:rFonts w:hAnsi="Times New Roman" w:ascii="Times New Roman"/>
              </w:rPr>
              <w:t>AGER BONUS d.o.o., Varaždinska 26, Sudovčina, Donji Martijanec</w:t>
            </w:r>
          </w:p>
          <w:p w:rsidRDefault="001674F6" w:rsidP="001674F6" w:rsidR="001674F6">
            <w:pPr>
              <w:rPr>
                <w:rFonts w:hAnsi="Times New Roman" w:ascii="Times New Roman"/>
              </w:rPr>
            </w:pPr>
          </w:p>
          <w:p w:rsidRDefault="001674F6" w:rsidP="001674F6" w:rsidR="001674F6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odvjetnik: Sanja Artuković</w:t>
            </w:r>
          </w:p>
        </w:tc>
        <w:tc>
          <w:tcPr>
            <w:tcW w:type="dxa" w:w="2126"/>
            <w:shd w:fill="auto" w:color="auto" w:val="clear"/>
          </w:tcPr>
          <w:p w:rsidRDefault="001674F6" w:rsidP="001674F6" w:rsidR="001674F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J. b. Zvjezdana Rauš-Klier, Varaždin</w:t>
            </w:r>
          </w:p>
          <w:p w:rsidRDefault="001674F6" w:rsidP="001674F6" w:rsidR="001674F6" w:rsidRPr="001A23B0">
            <w:pPr>
              <w:rPr>
                <w:rFonts w:hAnsi="Times New Roman" w:ascii="Times New Roman"/>
                <w:b/>
              </w:rPr>
            </w:pPr>
            <w:r w:rsidRPr="001A23B0">
              <w:rPr>
                <w:rFonts w:hAnsi="Times New Roman" w:ascii="Times New Roman"/>
                <w:b/>
              </w:rPr>
              <w:t>Ovrv-</w:t>
            </w:r>
            <w:r>
              <w:rPr>
                <w:rFonts w:hAnsi="Times New Roman" w:ascii="Times New Roman"/>
                <w:b/>
              </w:rPr>
              <w:t>5429/2018</w:t>
            </w:r>
          </w:p>
          <w:p w:rsidRDefault="001674F6" w:rsidP="001674F6" w:rsidR="001674F6">
            <w:pPr>
              <w:rPr>
                <w:rFonts w:hAnsi="Times New Roman" w:ascii="Times New Roman"/>
              </w:rPr>
            </w:pPr>
          </w:p>
          <w:p w:rsidRDefault="001674F6" w:rsidP="001674F6" w:rsidR="001674F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Radi: 30.909,86 kn</w:t>
            </w:r>
          </w:p>
        </w:tc>
        <w:tc>
          <w:tcPr>
            <w:tcW w:type="dxa" w:w="5812"/>
            <w:shd w:fill="auto" w:color="auto" w:val="clear"/>
          </w:tcPr>
          <w:p w:rsidRDefault="001674F6" w:rsidP="001674F6" w:rsidR="001674F6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24.08.2018. g. Predmet poslan odvjetniku</w:t>
            </w:r>
          </w:p>
          <w:p w:rsidRDefault="001674F6" w:rsidP="001674F6" w:rsidR="001674F6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27.08.2018. g. Podnesen Prijedlog za ovrhu na temelju vjerodostojne isprave Javnom bilježniku Z. Rauš-Klier. br. </w:t>
            </w:r>
          </w:p>
          <w:p w:rsidRDefault="001674F6" w:rsidP="001674F6" w:rsidR="001674F6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28.08.2018. g. Rješenje o ovrsi br. Ovrv-5429/2018</w:t>
            </w:r>
          </w:p>
        </w:tc>
      </w:tr>
    </w:tbl>
    <w:p w:rsidRDefault="00DC1A08" w:rsidP="000E1F39" w:rsidR="00DC1A08">
      <w:pPr>
        <w:rPr>
          <w:rFonts w:hAnsi="Times New Roman" w:ascii="Times New Roman"/>
          <w:sz w:val="24"/>
          <w:szCs w:val="24"/>
        </w:rPr>
      </w:pPr>
    </w:p>
    <w:p w:rsidRDefault="00DC1A08" w:rsidP="000E1F39" w:rsidR="00DC1A08">
      <w:pPr>
        <w:rPr>
          <w:rFonts w:hAnsi="Times New Roman" w:ascii="Times New Roman"/>
          <w:sz w:val="24"/>
          <w:szCs w:val="24"/>
        </w:rPr>
      </w:pPr>
    </w:p>
    <w:p w:rsidRDefault="001B29B1" w:rsidP="000E1F39" w:rsidR="001B29B1">
      <w:pPr>
        <w:rPr>
          <w:rFonts w:hAnsi="Times New Roman" w:ascii="Times New Roman"/>
          <w:sz w:val="24"/>
          <w:szCs w:val="24"/>
        </w:rPr>
      </w:pPr>
    </w:p>
    <w:p w:rsidRDefault="001B29B1" w:rsidP="000E1F39" w:rsidR="001B29B1">
      <w:pPr>
        <w:rPr>
          <w:rFonts w:hAnsi="Times New Roman" w:ascii="Times New Roman"/>
          <w:sz w:val="24"/>
          <w:szCs w:val="24"/>
        </w:rPr>
      </w:pPr>
    </w:p>
    <w:p w:rsidRDefault="001B29B1" w:rsidP="000E1F39" w:rsidR="001B29B1">
      <w:pPr>
        <w:rPr>
          <w:rFonts w:hAnsi="Times New Roman" w:ascii="Times New Roman"/>
          <w:sz w:val="24"/>
          <w:szCs w:val="24"/>
        </w:rPr>
      </w:pPr>
    </w:p>
    <w:p w:rsidRDefault="001B29B1" w:rsidP="000E1F39" w:rsidR="001B29B1">
      <w:pPr>
        <w:rPr>
          <w:rFonts w:hAnsi="Times New Roman" w:ascii="Times New Roman"/>
          <w:sz w:val="24"/>
          <w:szCs w:val="24"/>
        </w:rPr>
      </w:pPr>
    </w:p>
    <w:p w:rsidRDefault="001B29B1" w:rsidP="000E1F39" w:rsidR="001B29B1">
      <w:pPr>
        <w:rPr>
          <w:rFonts w:hAnsi="Times New Roman" w:ascii="Times New Roman"/>
          <w:sz w:val="24"/>
          <w:szCs w:val="24"/>
        </w:rPr>
      </w:pPr>
    </w:p>
    <w:p w:rsidRDefault="001B29B1" w:rsidP="000E1F39" w:rsidR="001B29B1">
      <w:pPr>
        <w:rPr>
          <w:rFonts w:hAnsi="Times New Roman" w:ascii="Times New Roman"/>
          <w:sz w:val="24"/>
          <w:szCs w:val="24"/>
        </w:rPr>
      </w:pPr>
    </w:p>
    <w:p w:rsidRDefault="001B29B1" w:rsidP="000E1F39" w:rsidR="001B29B1">
      <w:pPr>
        <w:rPr>
          <w:rFonts w:hAnsi="Times New Roman" w:ascii="Times New Roman"/>
          <w:sz w:val="24"/>
          <w:szCs w:val="24"/>
        </w:rPr>
      </w:pPr>
    </w:p>
    <w:p w:rsidRDefault="00DC1A08" w:rsidP="000E1F39" w:rsidR="00DC1A08">
      <w:pPr>
        <w:rPr>
          <w:rFonts w:hAnsi="Times New Roman" w:ascii="Times New Roman"/>
          <w:sz w:val="24"/>
          <w:szCs w:val="24"/>
        </w:rPr>
      </w:pPr>
    </w:p>
    <w:p w:rsidRDefault="009F4F94" w:rsidP="000E1F39" w:rsidR="009F4F94" w:rsidRPr="00EF201D">
      <w:pPr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lastRenderedPageBreak/>
        <w:t xml:space="preserve">Popis potraživanja </w:t>
      </w:r>
      <w:r w:rsidR="00F64977" w:rsidRPr="00EF201D">
        <w:rPr>
          <w:rFonts w:hAnsi="Times New Roman" w:ascii="Times New Roman"/>
          <w:b/>
          <w:sz w:val="24"/>
          <w:szCs w:val="24"/>
        </w:rPr>
        <w:t>prijavljenih u stečajnim postupcima</w:t>
      </w:r>
      <w:r w:rsidRPr="00EF201D">
        <w:rPr>
          <w:rFonts w:hAnsi="Times New Roman" w:ascii="Times New Roman"/>
          <w:b/>
          <w:sz w:val="24"/>
          <w:szCs w:val="24"/>
        </w:rPr>
        <w:t xml:space="preserve"> :</w:t>
      </w:r>
    </w:p>
    <w:p w:rsidRDefault="004D038C" w:rsidP="000E1F39" w:rsidR="004D038C" w:rsidRPr="00EF201D">
      <w:pPr>
        <w:rPr>
          <w:rFonts w:hAnsi="Times New Roman" w:ascii="Times New Roman"/>
          <w:sz w:val="24"/>
          <w:szCs w:val="24"/>
        </w:rPr>
      </w:pPr>
    </w:p>
    <w:tbl>
      <w:tblPr>
        <w:tblW w:type="dxa" w:w="96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6"/>
        <w:gridCol w:w="1316"/>
        <w:gridCol w:w="3084"/>
        <w:gridCol w:w="1420"/>
        <w:gridCol w:w="3434"/>
      </w:tblGrid>
      <w:tr w:rsidTr="00EF201D" w:rsidR="009F4F94" w:rsidRPr="00EF201D">
        <w:trPr>
          <w:trHeight w:val="544"/>
        </w:trPr>
        <w:tc>
          <w:tcPr>
            <w:tcW w:type="dxa" w:w="366"/>
            <w:shd w:fill="auto" w:color="auto" w:val="clear"/>
            <w:vAlign w:val="center"/>
            <w:hideMark/>
          </w:tcPr>
          <w:p w:rsidRDefault="009F4F94" w:rsidP="004D038C" w:rsidR="009F4F94" w:rsidRPr="00EF201D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6"/>
            <w:shd w:fill="auto" w:color="auto" w:val="clear"/>
            <w:vAlign w:val="center"/>
            <w:hideMark/>
          </w:tcPr>
          <w:p w:rsidRDefault="004D038C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Tražbina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EF201D" w:rsidR="001B29B1" w:rsidRPr="00EF201D">
        <w:trPr>
          <w:trHeight w:val="180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01168333481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GORUP PRERADA MESA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347.123,74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1B29B1" w:rsidP="001B29B1" w:rsidR="001B29B1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Zagreb St-5161/15 dana 10.04.2017. prijavljena tražbina u iznosu od 347.123,74 kune,  ispitno i izvještajno ročište 13.06.2017.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g., priznata u cijelost</w:t>
            </w:r>
          </w:p>
        </w:tc>
      </w:tr>
      <w:tr w:rsidTr="00EF201D" w:rsidR="001B29B1" w:rsidRPr="00EF201D">
        <w:trPr>
          <w:trHeight w:val="104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35811060541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JAKŠINIĆ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6.612,07 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1B29B1" w:rsidP="001B29B1" w:rsidR="001B29B1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Bjelovar St-303/2015 od 24.04.2017, prijavljena i priznata tražbina u iznosu od 6.612,07 kuna</w:t>
            </w:r>
          </w:p>
        </w:tc>
      </w:tr>
      <w:tr w:rsidTr="00EF201D" w:rsidR="001B29B1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54768008930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STRIBOR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6.469.530,48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1B29B1" w:rsidP="001B29B1" w:rsidR="001B29B1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Osijek St-709/16 dana 22.05.2017. prijavljena tražbina u iznosu od 6.469.530,48 kuna, ispitno i izvještajno ročište 06.09.2017.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g., priznata tražbina u c</w:t>
            </w:r>
            <w:r w:rsidR="00CB64F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jelosti</w:t>
            </w:r>
          </w:p>
        </w:tc>
      </w:tr>
      <w:tr w:rsidTr="00EF201D" w:rsidR="001B29B1" w:rsidRPr="00EF201D">
        <w:trPr>
          <w:trHeight w:val="107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79868402035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PZ NAŠE SELO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5.035.376,24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1B29B1" w:rsidP="001B29B1" w:rsidR="001B29B1" w:rsidRP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B29B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Osijek St-20/15 01.04.2015. g., priznata tražbina u iznosu od 5.035.376,24 kuna</w:t>
            </w:r>
          </w:p>
          <w:p w:rsidRDefault="001B29B1" w:rsidP="001B29B1" w:rsidR="001B29B1" w:rsidRP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B29B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Stečajni postupak zaključen 16.03.2018. g.</w:t>
            </w:r>
          </w:p>
          <w:p w:rsidRDefault="001B29B1" w:rsidP="001B29B1" w:rsidR="001B29B1" w:rsidRP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B29B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Subjekt brisan iz sudskog registra 25.04.2018. g.</w:t>
            </w:r>
          </w:p>
        </w:tc>
      </w:tr>
      <w:tr w:rsidTr="00EF201D" w:rsidR="001B29B1" w:rsidRPr="00EF201D">
        <w:trPr>
          <w:trHeight w:val="302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31999338764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AGROPROJEKT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913.555,60</w:t>
            </w:r>
          </w:p>
        </w:tc>
        <w:tc>
          <w:tcPr>
            <w:tcW w:type="dxa" w:w="3434"/>
            <w:shd w:fill="auto" w:color="auto" w:val="clear"/>
            <w:vAlign w:val="center"/>
          </w:tcPr>
          <w:p w:rsidRDefault="001B29B1" w:rsidP="001B29B1" w:rsidR="001B29B1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Zagreb St-3482/16 od 04.10.2017. g.. Ispitno i izvještajno ročište 09.02.2018. g., tražbina u iznosu od 913.555,60 kn priznata u cijelosti</w:t>
            </w:r>
          </w:p>
        </w:tc>
      </w:tr>
      <w:tr w:rsidTr="00EF201D" w:rsidR="001B29B1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28444640528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AUTOTRANS FIZIR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6.259,63</w:t>
            </w:r>
          </w:p>
        </w:tc>
        <w:tc>
          <w:tcPr>
            <w:tcW w:type="dxa" w:w="3434"/>
            <w:shd w:fill="auto" w:color="auto" w:val="clear"/>
            <w:vAlign w:val="center"/>
          </w:tcPr>
          <w:p w:rsidRDefault="001B29B1" w:rsidP="001B29B1" w:rsidR="001B29B1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Zagreb St-4228/16 od 01.12.2017. g., prijavljena tražbina u iznosu od 6.259,63 kn. Ispitno i izvještajno ročište 14.03.2018. g, tražbina u iznosu od 6.259,63 kn priznata u cijelosti.</w:t>
            </w:r>
          </w:p>
        </w:tc>
      </w:tr>
      <w:tr w:rsidTr="00EF201D" w:rsidR="001B29B1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76256756536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TINA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1B29B1" w:rsidP="001B29B1" w:rsidR="001B29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743.659,15</w:t>
            </w:r>
          </w:p>
        </w:tc>
        <w:tc>
          <w:tcPr>
            <w:tcW w:type="dxa" w:w="3434"/>
            <w:shd w:fill="auto" w:color="auto" w:val="clear"/>
            <w:vAlign w:val="center"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Osijek St-74/18 od 26.03.2018. g., prijavljena tražbina u iznosu od 743.659,15 kn. Ispitno i izvještajno ročište 12.06.2018. g, tražbina u iznosu 743.659,15 kn priznata u cijelosti</w:t>
            </w:r>
          </w:p>
        </w:tc>
      </w:tr>
      <w:tr w:rsidTr="00EF201D" w:rsidR="00ED6E5A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ED6E5A" w:rsidP="00FF2E2C" w:rsidR="00ED6E5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ED6E5A" w:rsidP="002D3F05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84"/>
            <w:shd w:fill="auto" w:color="auto" w:val="clear"/>
            <w:vAlign w:val="center"/>
          </w:tcPr>
          <w:p w:rsidRDefault="00ED6E5A" w:rsidP="002D3F05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ED6E5A" w:rsidP="002D3F05" w:rsidR="00ED6E5A" w:rsidRPr="00ED6E5A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ED6E5A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13.522.116,91</w:t>
            </w:r>
          </w:p>
        </w:tc>
        <w:tc>
          <w:tcPr>
            <w:tcW w:type="dxa" w:w="3434"/>
            <w:shd w:fill="auto" w:color="auto" w:val="clear"/>
            <w:vAlign w:val="center"/>
          </w:tcPr>
          <w:p w:rsidRDefault="00ED6E5A" w:rsidP="00ED6E5A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9F4F94" w:rsidP="009F4F94" w:rsidR="009F4F94"/>
    <w:p w:rsidRDefault="00895DDA" w:rsidP="009F4F94" w:rsidR="00895DDA"/>
    <w:p w:rsidRDefault="00DC1A08" w:rsidP="009F4F94" w:rsidR="00DC1A08"/>
    <w:p w:rsidRDefault="006E6F9D" w:rsidP="006E6F9D" w:rsidR="006E6F9D">
      <w:pPr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t>Popis potraživanja prijavljenih u predstečajnim nagodbama :</w:t>
      </w:r>
    </w:p>
    <w:p w:rsidRDefault="005A591A" w:rsidP="006E6F9D" w:rsidR="005A591A">
      <w:pPr>
        <w:rPr>
          <w:rFonts w:hAnsi="Times New Roman" w:ascii="Times New Roman"/>
          <w:b/>
          <w:sz w:val="24"/>
          <w:szCs w:val="24"/>
        </w:rPr>
      </w:pPr>
    </w:p>
    <w:tbl>
      <w:tblPr>
        <w:tblW w:type="dxa" w:w="9370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51"/>
        <w:gridCol w:w="1206"/>
        <w:gridCol w:w="1435"/>
        <w:gridCol w:w="1418"/>
        <w:gridCol w:w="2551"/>
        <w:gridCol w:w="992"/>
        <w:gridCol w:w="1417"/>
      </w:tblGrid>
      <w:tr w:rsidTr="00DA14A3" w:rsidR="005A591A" w:rsidRPr="005A591A">
        <w:trPr>
          <w:trHeight w:val="630"/>
        </w:trPr>
        <w:tc>
          <w:tcPr>
            <w:tcW w:type="dxa" w:w="351"/>
            <w:shd w:fill="auto" w:color="auto" w:val="clear"/>
            <w:noWrap/>
            <w:vAlign w:val="center"/>
            <w:hideMark/>
          </w:tcPr>
          <w:p w:rsidRDefault="005A591A" w:rsidP="00DA14A3" w:rsidR="005A591A" w:rsidRPr="005A591A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1435"/>
            <w:shd w:fill="FFFFFF" w:color="000000" w:val="clear"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Dug 20.09.2016.</w:t>
            </w:r>
          </w:p>
        </w:tc>
        <w:tc>
          <w:tcPr>
            <w:tcW w:type="dxa" w:w="2551"/>
            <w:shd w:fill="auto" w:color="auto" w:val="clear"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Ispravak potraž.-otpis, napomena</w:t>
            </w:r>
          </w:p>
        </w:tc>
        <w:tc>
          <w:tcPr>
            <w:tcW w:type="dxa" w:w="992"/>
            <w:shd w:fill="auto" w:color="auto" w:val="clear"/>
            <w:noWrap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Uplate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Dug 30.08.2018.</w:t>
            </w:r>
          </w:p>
        </w:tc>
      </w:tr>
      <w:tr w:rsidTr="00DA14A3" w:rsidR="005A591A" w:rsidRPr="001722E8">
        <w:trPr>
          <w:trHeight w:val="541"/>
        </w:trPr>
        <w:tc>
          <w:tcPr>
            <w:tcW w:type="dxa" w:w="351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17525141953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BIOTRON d.o.o.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7.438,48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5.206,95</w:t>
            </w:r>
          </w:p>
        </w:tc>
        <w:tc>
          <w:tcPr>
            <w:tcW w:type="dxa" w:w="992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2.231,53</w:t>
            </w:r>
          </w:p>
        </w:tc>
        <w:tc>
          <w:tcPr>
            <w:tcW w:type="dxa" w:w="1417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Tr="00DA14A3" w:rsidR="005A591A" w:rsidRPr="001722E8">
        <w:trPr>
          <w:trHeight w:val="546"/>
        </w:trPr>
        <w:tc>
          <w:tcPr>
            <w:tcW w:type="dxa" w:w="351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92910003084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CANDOR d.o.o.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526.698,96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5A591A" w:rsidP="00DA14A3" w:rsid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194.165,02</w:t>
            </w:r>
          </w:p>
          <w:p w:rsidRDefault="005A591A" w:rsidP="00DA14A3" w:rsid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Rješenje TS Osijek St-25/17 od 27.06.2017. g., pravomoćno 17.07.2017. g.-otplata nakon počeka od 12 mj. u 60 mjesečnih anuiteta</w:t>
            </w:r>
          </w:p>
        </w:tc>
        <w:tc>
          <w:tcPr>
            <w:tcW w:type="dxa" w:w="992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5.542,23</w:t>
            </w:r>
          </w:p>
        </w:tc>
        <w:tc>
          <w:tcPr>
            <w:tcW w:type="dxa" w:w="1417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326.991,71</w:t>
            </w:r>
          </w:p>
        </w:tc>
      </w:tr>
      <w:tr w:rsidTr="00DA14A3" w:rsidR="005A591A" w:rsidRPr="001722E8">
        <w:trPr>
          <w:trHeight w:val="568"/>
        </w:trPr>
        <w:tc>
          <w:tcPr>
            <w:tcW w:type="dxa" w:w="351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3.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03083424300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FARMA JELAS d.o.o.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245.184,68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5A591A" w:rsidP="00DA14A3" w:rsidR="005A591A">
            <w:pPr>
              <w:pStyle w:val="Odlomakpopisa"/>
              <w:spacing w:after="0"/>
              <w:ind w:firstLine="33" w:left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12.04.2017. g, obustava predsteč.nagodbe, Rješenje TS Bjelovar St-344/18 od 24.04.2018.g.preth.postupak, ročište 08.06.2018. g.</w:t>
            </w:r>
          </w:p>
          <w:p w:rsidRDefault="005A591A" w:rsidP="00DA14A3" w:rsidR="005A591A">
            <w:pPr>
              <w:pStyle w:val="Odlomakpopisa"/>
              <w:spacing w:after="0"/>
              <w:ind w:firstLine="33" w:left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08.06.2018. g. pozvane su osobe koje imaju interes za provrdbu st.postupka na uplatu predujma</w:t>
            </w:r>
          </w:p>
          <w:p w:rsidRDefault="005A591A" w:rsidP="00DA14A3" w:rsidR="005A591A">
            <w:pPr>
              <w:pStyle w:val="Odlomakpopisa"/>
              <w:spacing w:after="0"/>
              <w:ind w:firstLine="33" w:left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-HBOR I B2 KAPITAL d.o.o. podnijeli prijedlog za otvaranje steč. postupka</w:t>
            </w:r>
          </w:p>
          <w:p w:rsidRDefault="005A591A" w:rsidP="00DA14A3" w:rsidR="005A591A" w:rsidRPr="001B3730">
            <w:pPr>
              <w:pStyle w:val="Odlomakpopisa"/>
              <w:spacing w:after="0"/>
              <w:ind w:firstLine="33" w:left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11.07.2018. g. rješenje-ročište radi izjašnjavanja o prijedlogu zakazuje se za 18.09.2018.g.</w:t>
            </w:r>
          </w:p>
        </w:tc>
        <w:tc>
          <w:tcPr>
            <w:tcW w:type="dxa" w:w="992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17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245.184,68</w:t>
            </w:r>
          </w:p>
        </w:tc>
      </w:tr>
      <w:tr w:rsidTr="00DA14A3" w:rsidR="005A591A" w:rsidRPr="00FE3F08">
        <w:trPr>
          <w:trHeight w:val="693"/>
        </w:trPr>
        <w:tc>
          <w:tcPr>
            <w:tcW w:type="dxa" w:w="351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97328499380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GORUP STOČARSTVO d.o.o.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125.869.341,54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-nije još sklopljena predsteč. nagodba.</w:t>
            </w:r>
          </w:p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28.03.2018. g. Fina dostavila TS Zg predmet radi sklapanja preds. nagodbe </w:t>
            </w:r>
          </w:p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Vjerovnik ROL-BO d.o.o. pokrenuo upravni spor protiv rješenja Mins. financija od 05.03.2018. g.</w:t>
            </w:r>
          </w:p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992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17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125.869.341,54</w:t>
            </w:r>
          </w:p>
        </w:tc>
      </w:tr>
      <w:tr w:rsidTr="00DA14A3" w:rsidR="005A591A" w:rsidRPr="001722E8">
        <w:trPr>
          <w:trHeight w:val="1400"/>
        </w:trPr>
        <w:tc>
          <w:tcPr>
            <w:tcW w:type="dxa" w:w="351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86812953672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5A591A" w:rsidP="00DA14A3" w:rsid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LANDIA d.o.o.</w:t>
            </w:r>
          </w:p>
          <w:p w:rsidRDefault="005A591A" w:rsidP="00DA14A3" w:rsid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24.681,4</w:t>
            </w: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5A591A" w:rsidP="00DA14A3" w:rsid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7,433,65</w:t>
            </w:r>
          </w:p>
          <w:p w:rsidRDefault="005A591A" w:rsidP="00DA14A3" w:rsid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5A591A" w:rsidP="00DA14A3" w:rsid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Rješenje TS Osijek St-1430/17 od 27.03.2018. g.-pravomoćno 08.05.2018. g. Otplata 1. mjeseč. rate u roku 30 dana,</w:t>
            </w:r>
          </w:p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slijedeća mjeseč, rata dospijeva 30 dana nakon prethodne, rok otplate 4 godine</w:t>
            </w:r>
          </w:p>
        </w:tc>
        <w:tc>
          <w:tcPr>
            <w:tcW w:type="dxa" w:w="992"/>
            <w:shd w:fill="auto" w:color="auto" w:val="clear"/>
            <w:noWrap/>
            <w:hideMark/>
          </w:tcPr>
          <w:p w:rsidRDefault="005A591A" w:rsidP="00DA14A3" w:rsid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7.100,88</w:t>
            </w:r>
          </w:p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17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10.146,94</w:t>
            </w:r>
          </w:p>
        </w:tc>
      </w:tr>
      <w:tr w:rsidTr="00DA14A3" w:rsidR="005A591A" w:rsidRPr="001722E8">
        <w:trPr>
          <w:trHeight w:val="422"/>
        </w:trPr>
        <w:tc>
          <w:tcPr>
            <w:tcW w:type="dxa" w:w="351"/>
            <w:shd w:fill="auto" w:color="auto" w:val="clear"/>
            <w:noWrap/>
            <w:hideMark/>
          </w:tcPr>
          <w:p w:rsidRDefault="00474955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</w:t>
            </w:r>
            <w:r w:rsidR="005A591A"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68416812428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VRT d.o.o.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193.387,35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5A591A" w:rsidP="00DA14A3" w:rsid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157.470,95</w:t>
            </w:r>
          </w:p>
          <w:p w:rsidRDefault="005A591A" w:rsidP="00DA14A3" w:rsid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Rješenje TS Bjelovar St-500/2017 od 26.09.2017. g.-pravomoćno 16.01.2018. g. Otplata nakon počeka od 2 god. u jednakim polugodišnjim. ratama u roku od 5 godina </w:t>
            </w:r>
          </w:p>
        </w:tc>
        <w:tc>
          <w:tcPr>
            <w:tcW w:type="dxa" w:w="992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17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35.916,40</w:t>
            </w:r>
          </w:p>
        </w:tc>
      </w:tr>
      <w:tr w:rsidTr="00DA14A3" w:rsidR="005A591A" w:rsidRPr="001722E8">
        <w:trPr>
          <w:trHeight w:val="422"/>
        </w:trPr>
        <w:tc>
          <w:tcPr>
            <w:tcW w:type="dxa" w:w="351"/>
            <w:shd w:fill="auto" w:color="auto" w:val="clear"/>
            <w:noWrap/>
          </w:tcPr>
          <w:p w:rsidRDefault="00474955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</w:t>
            </w:r>
            <w:r w:rsid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. </w:t>
            </w:r>
          </w:p>
        </w:tc>
        <w:tc>
          <w:tcPr>
            <w:tcW w:type="dxa" w:w="1206"/>
            <w:shd w:fill="auto" w:color="auto" w:val="clear"/>
            <w:noWrap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13644430822</w:t>
            </w:r>
          </w:p>
        </w:tc>
        <w:tc>
          <w:tcPr>
            <w:tcW w:type="dxa" w:w="1435"/>
            <w:shd w:fill="FFFFFF" w:color="000000" w:val="clear"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IBA-PROMET d.o.o.( prije AGRO PROMES d.o.o.)</w:t>
            </w:r>
          </w:p>
        </w:tc>
        <w:tc>
          <w:tcPr>
            <w:tcW w:type="dxa" w:w="1418"/>
            <w:shd w:fill="auto" w:color="auto" w:val="clear"/>
            <w:noWrap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70.505,63</w:t>
            </w:r>
          </w:p>
        </w:tc>
        <w:tc>
          <w:tcPr>
            <w:tcW w:type="dxa" w:w="2551"/>
            <w:shd w:fill="auto" w:color="auto" w:val="clear"/>
            <w:noWrap/>
          </w:tcPr>
          <w:p w:rsidRDefault="005A591A" w:rsidP="00DA14A3" w:rsid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-nije još sklopljena predstečajna nagodba</w:t>
            </w:r>
          </w:p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Rješenje TS Zagreb St-6980/16 od 21.04.2017. g.-prekida se postupak predč, nagodbe do okončanja spora br. US I-3802/16 pred Upravnim sudom</w:t>
            </w:r>
          </w:p>
        </w:tc>
        <w:tc>
          <w:tcPr>
            <w:tcW w:type="dxa" w:w="992"/>
            <w:shd w:fill="auto" w:color="auto" w:val="clear"/>
            <w:noWrap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17"/>
            <w:shd w:fill="auto" w:color="auto" w:val="clear"/>
            <w:noWrap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70.505,63</w:t>
            </w:r>
          </w:p>
        </w:tc>
      </w:tr>
      <w:tr w:rsidTr="00DA14A3" w:rsidR="005A591A" w:rsidRPr="001722E8">
        <w:trPr>
          <w:trHeight w:val="624"/>
        </w:trPr>
        <w:tc>
          <w:tcPr>
            <w:tcW w:type="dxa" w:w="351"/>
            <w:shd w:fill="FFFFFF" w:color="000000" w:val="clear"/>
            <w:noWrap/>
            <w:vAlign w:val="bottom"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06"/>
            <w:shd w:fill="FFFFFF" w:color="000000" w:val="clear"/>
            <w:noWrap/>
            <w:vAlign w:val="bottom"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35"/>
            <w:shd w:fill="FFFFFF" w:color="000000" w:val="clear"/>
            <w:vAlign w:val="bottom"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8"/>
            <w:shd w:fill="FFFFFF" w:color="000000" w:val="clear"/>
            <w:noWrap/>
            <w:vAlign w:val="center"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126.937.238,11</w:t>
            </w:r>
          </w:p>
        </w:tc>
        <w:tc>
          <w:tcPr>
            <w:tcW w:type="dxa" w:w="2551"/>
            <w:shd w:fill="FFFFFF" w:color="000000" w:val="clear"/>
            <w:noWrap/>
            <w:vAlign w:val="center"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364.276,57</w:t>
            </w:r>
            <w:r w:rsidRPr="001722E8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992"/>
            <w:shd w:fill="FFFFFF" w:color="000000" w:val="clear"/>
            <w:noWrap/>
            <w:vAlign w:val="center"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14.874,64</w:t>
            </w:r>
          </w:p>
        </w:tc>
        <w:tc>
          <w:tcPr>
            <w:tcW w:type="dxa" w:w="1417"/>
            <w:shd w:fill="FFFFFF" w:color="000000" w:val="clear"/>
            <w:noWrap/>
            <w:vAlign w:val="center"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126.558.086,90</w:t>
            </w:r>
          </w:p>
        </w:tc>
      </w:tr>
    </w:tbl>
    <w:p w:rsidRDefault="005A591A" w:rsidP="006E6F9D" w:rsidR="005A591A" w:rsidRPr="00EF201D">
      <w:pPr>
        <w:rPr>
          <w:rFonts w:hAnsi="Times New Roman" w:ascii="Times New Roman"/>
          <w:b/>
          <w:sz w:val="24"/>
          <w:szCs w:val="24"/>
        </w:rPr>
      </w:pPr>
    </w:p>
    <w:p w:rsidRDefault="00CE1A7C" w:rsidP="009F4F94" w:rsidR="00CE1A7C" w:rsidRPr="00EF201D"/>
    <w:p w:rsidRDefault="00CE1A7C" w:rsidP="009F4F94" w:rsidR="00CE1A7C"/>
    <w:p w:rsidRDefault="00895DDA" w:rsidP="009F4F94" w:rsidR="00895DDA"/>
    <w:p w:rsidRDefault="00DC1A08" w:rsidP="009F4F94" w:rsidR="00DC1A08"/>
    <w:p w:rsidRDefault="00474955" w:rsidP="009F4F94" w:rsidR="00474955"/>
    <w:p w:rsidRDefault="00474955" w:rsidP="009F4F94" w:rsidR="00474955"/>
    <w:p w:rsidRDefault="00474955" w:rsidP="009F4F94" w:rsidR="00474955"/>
    <w:p w:rsidRDefault="00DC1A08" w:rsidP="009F4F94" w:rsidR="00DC1A08" w:rsidRPr="00EF201D"/>
    <w:p w:rsidRDefault="00566DC2" w:rsidP="009F4F94" w:rsidR="00CA2AEF" w:rsidRPr="00EF201D">
      <w:pPr>
        <w:ind w:left="-993"/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lastRenderedPageBreak/>
        <w:tab/>
      </w:r>
      <w:r w:rsidRPr="00EF201D">
        <w:rPr>
          <w:rFonts w:hAnsi="Times New Roman" w:ascii="Times New Roman"/>
          <w:b/>
          <w:sz w:val="24"/>
          <w:szCs w:val="24"/>
        </w:rPr>
        <w:tab/>
      </w:r>
      <w:r w:rsidRPr="00EF201D">
        <w:rPr>
          <w:rFonts w:hAnsi="Times New Roman" w:ascii="Times New Roman"/>
          <w:b/>
          <w:sz w:val="24"/>
          <w:szCs w:val="24"/>
        </w:rPr>
        <w:tab/>
        <w:t>Popis dužnika koji su u blokadi:</w:t>
      </w:r>
    </w:p>
    <w:tbl>
      <w:tblPr>
        <w:tblW w:type="dxa" w:w="9938"/>
        <w:tblInd w:type="dxa" w:w="93"/>
        <w:tblLook w:val="04A0" w:noVBand="1" w:noHBand="0" w:lastColumn="0" w:firstColumn="1" w:lastRow="0" w:firstRow="1"/>
      </w:tblPr>
      <w:tblGrid>
        <w:gridCol w:w="366"/>
        <w:gridCol w:w="1360"/>
        <w:gridCol w:w="2230"/>
        <w:gridCol w:w="1266"/>
        <w:gridCol w:w="1314"/>
        <w:gridCol w:w="3402"/>
      </w:tblGrid>
      <w:tr w:rsidTr="00DA14A3" w:rsidR="005B712C" w:rsidRPr="00FB3DF5">
        <w:trPr>
          <w:trHeight w:val="930"/>
        </w:trPr>
        <w:tc>
          <w:tcPr>
            <w:tcW w:type="dxa" w:w="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22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Dug 20.09.2016.</w:t>
            </w:r>
          </w:p>
        </w:tc>
        <w:tc>
          <w:tcPr>
            <w:tcW w:type="dxa" w:w="13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712C" w:rsidP="00DA14A3" w:rsidR="005B712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Dug</w:t>
            </w:r>
          </w:p>
          <w:p w:rsidRDefault="005B712C" w:rsidP="00DA14A3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31.08.2018.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DA14A3" w:rsidR="005B712C" w:rsidRPr="00FB3DF5">
        <w:trPr>
          <w:trHeight w:val="795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05717319369</w:t>
            </w:r>
          </w:p>
        </w:tc>
        <w:tc>
          <w:tcPr>
            <w:tcW w:type="dxa" w:w="22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NEMET - PROMET, obrt za trgovinu i prijevoz, vl. Davor Nemet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285.683,72</w:t>
            </w:r>
          </w:p>
        </w:tc>
        <w:tc>
          <w:tcPr>
            <w:tcW w:type="dxa" w:w="13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285.683,72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Blokiran od 18.12.2014. g., dopis 19.12.2016. g. trenutno ne može platiti</w:t>
            </w:r>
          </w:p>
        </w:tc>
      </w:tr>
      <w:tr w:rsidTr="00DA14A3" w:rsidR="005B712C" w:rsidRPr="00FB3DF5">
        <w:trPr>
          <w:trHeight w:val="2085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30294836647</w:t>
            </w:r>
          </w:p>
        </w:tc>
        <w:tc>
          <w:tcPr>
            <w:tcW w:type="dxa" w:w="22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OBRT AGRO EKO "KUNIĆ"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242.252,09</w:t>
            </w:r>
          </w:p>
        </w:tc>
        <w:tc>
          <w:tcPr>
            <w:tcW w:type="dxa" w:w="13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205.652,09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Blokiran od 21.02.2014. g. Bjanko zadužnica br.OV- 3286/2014 od 08.04.2014. g. predana na naplatu  FINI 23.01.2015. g. za  iznos od 217.600,31 kn .Javio se, platio bi do kraja 2017. g. GORUP d.o.o. je  prenio vlasništvo radi 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osiguranja</w:t>
            </w: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tražbine u iznosu od 240.000,00 kn na nekretnine upisane  kod OS VEL. GORICA, zk ODJEL IVANIĆ-GRAD, k.o. TOPOLJE, zk.ul. 289. Dopis 28.09.2017. g. FINI o novom broju žiro računa</w:t>
            </w:r>
          </w:p>
        </w:tc>
      </w:tr>
      <w:tr w:rsidTr="00DA14A3" w:rsidR="005B712C" w:rsidRPr="00FB3DF5">
        <w:trPr>
          <w:trHeight w:val="765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53446650117</w:t>
            </w:r>
          </w:p>
        </w:tc>
        <w:tc>
          <w:tcPr>
            <w:tcW w:type="dxa" w:w="22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OPG BARICA BOIĆ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449.430,91</w:t>
            </w:r>
          </w:p>
        </w:tc>
        <w:tc>
          <w:tcPr>
            <w:tcW w:type="dxa" w:w="13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449.430,91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Blokiran od 31.03.2015. g., </w:t>
            </w:r>
          </w:p>
        </w:tc>
      </w:tr>
      <w:tr w:rsidTr="00DA14A3" w:rsidR="005B712C" w:rsidRPr="00FB3DF5">
        <w:trPr>
          <w:trHeight w:val="1785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59680084361</w:t>
            </w:r>
          </w:p>
        </w:tc>
        <w:tc>
          <w:tcPr>
            <w:tcW w:type="dxa" w:w="22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OPG NIKOLA HARAPIN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80.715,04</w:t>
            </w:r>
          </w:p>
        </w:tc>
        <w:tc>
          <w:tcPr>
            <w:tcW w:type="dxa" w:w="13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79.715,04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2224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Bjanko zadužnica br.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Pr="00D2224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OV- 1051/2013 od 14.05.2013 g. predana na naplatu  FINI  27.01.2015. g. za  iznos od 100.000,00 kn . 23.01.2017. g. javio se, plaćao bi u ratama. Povremeno blokiran od 12.04.2012. g. a konstantno blokiran od 16.05.2017. g.</w:t>
            </w:r>
          </w:p>
        </w:tc>
      </w:tr>
      <w:tr w:rsidTr="00DA14A3" w:rsidR="005B712C" w:rsidRPr="00FB3DF5">
        <w:trPr>
          <w:trHeight w:val="1785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73430394163</w:t>
            </w:r>
          </w:p>
        </w:tc>
        <w:tc>
          <w:tcPr>
            <w:tcW w:type="dxa" w:w="22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OPG STJEPANOVIĆ SLOBODAN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93.827,48</w:t>
            </w:r>
          </w:p>
        </w:tc>
        <w:tc>
          <w:tcPr>
            <w:tcW w:type="dxa" w:w="13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B712C" w:rsidP="00DA14A3" w:rsidR="005B712C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Osporava, blokiran  od 18.07.2012. g., Opomena pred tužbu 12.12.2016. II Opomena pred tužbu 17.03.2017. g. Zamolba 19.04.2017. g.-obročna otplata do 1. god,  27.04.2017. g. odgovor,-obročna otplata do 1. godine, do sada uplatio 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75</w:t>
            </w: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.000,00 kn</w:t>
            </w:r>
          </w:p>
          <w:p w:rsidRDefault="005B712C" w:rsidP="00DA14A3" w:rsidR="005B712C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C4BB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Opomena 12.07.2018. g.</w:t>
            </w:r>
          </w:p>
          <w:p w:rsidRDefault="005B712C" w:rsidP="00DA14A3" w:rsidR="005B712C" w:rsidRPr="00DF05C6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03.08.2018. uplatio 18.827,48 kn</w:t>
            </w:r>
          </w:p>
        </w:tc>
      </w:tr>
      <w:tr w:rsidTr="00DA14A3" w:rsidR="005B712C" w:rsidRPr="00FB3DF5">
        <w:trPr>
          <w:trHeight w:val="2235"/>
        </w:trPr>
        <w:tc>
          <w:tcPr>
            <w:tcW w:type="dxa" w:w="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5B712C" w:rsidP="00DA14A3" w:rsidR="005B712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5B712C" w:rsidP="00DA14A3" w:rsidR="005B712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46391266272</w:t>
            </w:r>
          </w:p>
        </w:tc>
        <w:tc>
          <w:tcPr>
            <w:tcW w:type="dxa" w:w="22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VI-FO obrt u poljoprivredi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3.911.626,61</w:t>
            </w:r>
          </w:p>
        </w:tc>
        <w:tc>
          <w:tcPr>
            <w:tcW w:type="dxa" w:w="13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3.761.818,12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B712C" w:rsidP="00DA14A3" w:rsidR="005B712C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Blokiran od 13.01.2011. g.</w:t>
            </w:r>
          </w:p>
          <w:p w:rsidRDefault="005B712C" w:rsidP="00DA14A3" w:rsidR="005B712C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Na temelju Sporazuma o zasnivanju založnog prava na nekretnini od 10.02.2010. g. uknjiženo je ovršno pravo zaloga  na Farme Fond d.o.o.</w:t>
            </w:r>
          </w:p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Po Rješenju o diobi TS Osijek St-1052/13 od 13.04.2017. g. iz kupovnine dobivene prodajom nekretnine Farme Fond d.o.o. u stečaju  doznačen je iznos od 149.794,63 kn   </w:t>
            </w:r>
          </w:p>
        </w:tc>
      </w:tr>
      <w:tr w:rsidTr="00DA14A3" w:rsidR="005B712C" w:rsidRPr="00FB3DF5">
        <w:trPr>
          <w:trHeight w:val="762"/>
        </w:trPr>
        <w:tc>
          <w:tcPr>
            <w:tcW w:type="dxa" w:w="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5.063.535,85</w:t>
            </w: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3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4.782.299,80</w:t>
            </w: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7757A5" w:rsidP="006F4093" w:rsidR="007757A5">
      <w:pPr>
        <w:rPr>
          <w:rFonts w:hAnsi="Times New Roman" w:ascii="Times New Roman"/>
          <w:sz w:val="24"/>
          <w:szCs w:val="24"/>
        </w:rPr>
      </w:pPr>
    </w:p>
    <w:p w:rsidRDefault="00DA14A3" w:rsidP="006F4093" w:rsidR="00DA14A3">
      <w:pPr>
        <w:rPr>
          <w:rFonts w:hAnsi="Times New Roman" w:ascii="Times New Roman"/>
          <w:sz w:val="24"/>
          <w:szCs w:val="24"/>
        </w:rPr>
      </w:pPr>
    </w:p>
    <w:p w:rsidRDefault="007757A5" w:rsidP="006F4093" w:rsidR="007757A5">
      <w:pPr>
        <w:rPr>
          <w:rFonts w:hAnsi="Times New Roman" w:ascii="Times New Roman"/>
          <w:sz w:val="24"/>
          <w:szCs w:val="24"/>
        </w:rPr>
      </w:pPr>
    </w:p>
    <w:p w:rsidRDefault="006F4093" w:rsidP="006F4093" w:rsidR="006F4093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lastRenderedPageBreak/>
        <w:t>II. STANJE STEČAJNE MASE</w:t>
      </w:r>
    </w:p>
    <w:p w:rsidRDefault="006F4093" w:rsidP="006F4093" w:rsidR="006F4093" w:rsidRPr="00EF201D">
      <w:pPr>
        <w:rPr>
          <w:rFonts w:hAnsi="Times New Roman" w:ascii="Times New Roman"/>
          <w:sz w:val="24"/>
          <w:szCs w:val="24"/>
        </w:rPr>
      </w:pPr>
    </w:p>
    <w:p w:rsidRDefault="00F8034F" w:rsidP="00F8034F" w:rsidR="00F8034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Stanje žiro računa 01.06.2018. bilo je </w:t>
      </w:r>
      <w:r w:rsidRPr="003437D2">
        <w:rPr>
          <w:rFonts w:hAnsi="Times New Roman" w:ascii="Times New Roman"/>
          <w:sz w:val="24"/>
          <w:szCs w:val="24"/>
          <w:lang w:val="pl-PL"/>
        </w:rPr>
        <w:t>2.385.382,12</w:t>
      </w:r>
      <w:r>
        <w:rPr>
          <w:rFonts w:hAnsi="Times New Roman" w:ascii="Times New Roman"/>
          <w:sz w:val="24"/>
          <w:szCs w:val="24"/>
          <w:lang w:val="pl-PL"/>
        </w:rPr>
        <w:t xml:space="preserve"> kuna</w:t>
      </w:r>
    </w:p>
    <w:p w:rsidRDefault="00F8034F" w:rsidP="00F8034F" w:rsidR="00F8034F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  <w:r w:rsidRPr="00C06080">
        <w:rPr>
          <w:rFonts w:hAnsi="Times New Roman" w:ascii="Times New Roman"/>
          <w:sz w:val="24"/>
          <w:szCs w:val="24"/>
          <w:lang w:val="pl-PL"/>
        </w:rPr>
        <w:t>-  Izvješće o ostvarenim pri</w:t>
      </w:r>
      <w:r>
        <w:rPr>
          <w:rFonts w:hAnsi="Times New Roman" w:ascii="Times New Roman"/>
          <w:sz w:val="24"/>
          <w:szCs w:val="24"/>
          <w:lang w:val="pl-PL"/>
        </w:rPr>
        <w:t>livima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 i </w:t>
      </w:r>
      <w:r>
        <w:rPr>
          <w:rFonts w:hAnsi="Times New Roman" w:ascii="Times New Roman"/>
          <w:sz w:val="24"/>
          <w:szCs w:val="24"/>
          <w:lang w:val="pl-PL"/>
        </w:rPr>
        <w:t>odlivima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 u periodu  od </w:t>
      </w:r>
      <w:r>
        <w:rPr>
          <w:rFonts w:hAnsi="Times New Roman" w:ascii="Times New Roman"/>
          <w:sz w:val="24"/>
          <w:szCs w:val="24"/>
          <w:lang w:val="pl-PL"/>
        </w:rPr>
        <w:t>01</w:t>
      </w:r>
      <w:r w:rsidRPr="00C06080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06</w:t>
      </w:r>
      <w:r w:rsidRPr="00C06080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8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. do </w:t>
      </w:r>
      <w:r>
        <w:rPr>
          <w:rFonts w:hAnsi="Times New Roman" w:ascii="Times New Roman"/>
          <w:sz w:val="24"/>
          <w:szCs w:val="24"/>
          <w:lang w:val="pl-PL"/>
        </w:rPr>
        <w:t>01.09</w:t>
      </w:r>
      <w:r w:rsidRPr="00C06080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8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. godine </w:t>
      </w:r>
    </w:p>
    <w:p w:rsidRDefault="00F8034F" w:rsidP="00F8034F" w:rsidR="00F8034F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379"/>
        <w:tblInd w:type="dxa" w:w="93"/>
        <w:tblLook w:val="04A0" w:noVBand="1" w:noHBand="0" w:lastColumn="0" w:firstColumn="1" w:lastRow="0" w:firstRow="1"/>
      </w:tblPr>
      <w:tblGrid>
        <w:gridCol w:w="466"/>
        <w:gridCol w:w="6180"/>
        <w:gridCol w:w="1733"/>
      </w:tblGrid>
      <w:tr w:rsidTr="00F8034F" w:rsidR="00F8034F" w:rsidRPr="00EF201D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PRILIV</w:t>
            </w:r>
          </w:p>
        </w:tc>
        <w:tc>
          <w:tcPr>
            <w:tcW w:type="dxa" w:w="1733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 01.06.2018. DO 01</w:t>
            </w:r>
            <w:r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.0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9</w:t>
            </w:r>
            <w:r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.2018.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Kupci prije stečaja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405.332,43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Kupci u stečaju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148.835,46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Kamate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58,62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prodaja pokretnina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</w:t>
            </w: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,00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zadržanih jamčevina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prodaje poslovnih udjela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Povrat sa sudskog depozita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554.226,51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6646"/>
            <w:gridSpan w:val="2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8034F" w:rsidR="00F8034F" w:rsidRPr="00EF201D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ODLIV</w:t>
            </w:r>
          </w:p>
        </w:tc>
        <w:tc>
          <w:tcPr>
            <w:tcW w:type="dxa" w:w="1733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 01.06.2018. DO 01</w:t>
            </w:r>
            <w:r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.0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9</w:t>
            </w:r>
            <w:r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.2018.</w:t>
            </w:r>
          </w:p>
        </w:tc>
      </w:tr>
      <w:tr w:rsidTr="00F8034F" w:rsidR="00F8034F" w:rsidRPr="00EF201D">
        <w:trPr>
          <w:trHeight w:val="212"/>
        </w:trPr>
        <w:tc>
          <w:tcPr>
            <w:tcW w:type="dxa" w:w="466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</w:tr>
      <w:tr w:rsidTr="00F8034F" w:rsidR="00F8034F" w:rsidRPr="00EF201D">
        <w:trPr>
          <w:trHeight w:val="23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Naknada banke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180,25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Električna energija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288,42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Komunalna naknada nova Bukovica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900,00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Ostali troškovi (fina, biljezi, javni bilj.i dr)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7.063,44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Komunalno Zabok pričuva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1.243,62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Vodna naknada nova Bukovica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Pričuva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1.009,71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Režijski troškovi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291,81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PDV-e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10.092,89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Telefon, poštarina, kancelarijski materijal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2.236,58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Ugovor o djelu neto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7.500,00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Porez, prirezi i doprinosi na ugovor o djelu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4.671,63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Troškovi puta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Porez, prirezi i doprinosi na troškove puta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Knjigovodstvene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7.500,00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PDV-e na knjigovo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dstvene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1.875,00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Troškovi zakupa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5.400,00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Sudske pristojbe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3.500,00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Odvjetničke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12.537,50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20. 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 na tvrtku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Komunalna naknada nekretnine Požega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392,67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Procjena udjela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Voda 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101,70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Vodna naknada Mikleuš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2.784,60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Vodna naknada Požega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574,96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instrText xml:space="preserve"> =SUM(ABOVE) \# "#.##0,00" </w:instrTex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Ukupno  rashodi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70.144,78</w:t>
            </w: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F8034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Stanje na žiro računu 01</w:t>
            </w: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.0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9</w:t>
            </w: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.2018.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2.869.463,85</w:t>
            </w:r>
          </w:p>
        </w:tc>
      </w:tr>
    </w:tbl>
    <w:p w:rsidRDefault="00DE0A2F" w:rsidP="001E24F3" w:rsidR="00DE0A2F" w:rsidRPr="00EF201D">
      <w:pPr>
        <w:spacing w:after="0"/>
        <w:rPr>
          <w:rFonts w:hAnsi="Times New Roman" w:ascii="Times New Roman"/>
          <w:b/>
          <w:sz w:val="24"/>
        </w:rPr>
      </w:pPr>
    </w:p>
    <w:p w:rsidRDefault="00BC7D91" w:rsidP="001E24F3" w:rsidR="001E24F3" w:rsidRPr="00EF201D">
      <w:pPr>
        <w:spacing w:after="0"/>
        <w:rPr>
          <w:rFonts w:hAnsi="Times New Roman" w:ascii="Times New Roman"/>
          <w:b/>
          <w:sz w:val="24"/>
        </w:rPr>
      </w:pPr>
      <w:r w:rsidRPr="00EF201D">
        <w:rPr>
          <w:rFonts w:hAnsi="Times New Roman" w:ascii="Times New Roman"/>
          <w:sz w:val="24"/>
        </w:rPr>
        <w:lastRenderedPageBreak/>
        <w:tab/>
      </w:r>
    </w:p>
    <w:p w:rsidRDefault="001E24F3" w:rsidP="00B615B6" w:rsidR="001E24F3" w:rsidRPr="00EF201D">
      <w:pPr>
        <w:numPr>
          <w:ilvl w:val="0"/>
          <w:numId w:val="1"/>
        </w:num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RADNJE KOJE ĆE SE PODUZETI U NAREDNOM RAZDOBLJU</w:t>
      </w:r>
    </w:p>
    <w:p w:rsidRDefault="007C1D6E" w:rsidP="007C1D6E" w:rsidR="007C1D6E" w:rsidRPr="00EF201D">
      <w:pPr>
        <w:spacing w:after="0"/>
        <w:ind w:left="1080"/>
        <w:rPr>
          <w:rFonts w:hAnsi="Times New Roman" w:ascii="Times New Roman"/>
          <w:sz w:val="24"/>
        </w:rPr>
      </w:pPr>
    </w:p>
    <w:p w:rsidRDefault="007C1D6E" w:rsidP="001E24F3" w:rsidR="007C1D6E" w:rsidRPr="00EF201D">
      <w:pPr>
        <w:spacing w:after="0"/>
        <w:rPr>
          <w:rFonts w:hAnsi="Times New Roman" w:ascii="Times New Roman"/>
          <w:sz w:val="24"/>
        </w:rPr>
      </w:pPr>
    </w:p>
    <w:p w:rsidRDefault="00C83B15" w:rsidP="001E24F3" w:rsidR="00F6718D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I nadalje</w:t>
      </w:r>
      <w:r w:rsidR="00C06080" w:rsidRPr="00EF201D">
        <w:rPr>
          <w:rFonts w:hAnsi="Times New Roman" w:ascii="Times New Roman"/>
          <w:sz w:val="24"/>
        </w:rPr>
        <w:t xml:space="preserve"> </w:t>
      </w:r>
      <w:r w:rsidRPr="00EF201D">
        <w:rPr>
          <w:rFonts w:hAnsi="Times New Roman" w:ascii="Times New Roman"/>
          <w:sz w:val="24"/>
        </w:rPr>
        <w:t xml:space="preserve">će se nastaviti radnje za </w:t>
      </w:r>
      <w:r w:rsidR="00BF7F47" w:rsidRPr="00EF201D">
        <w:rPr>
          <w:rFonts w:hAnsi="Times New Roman" w:ascii="Times New Roman"/>
          <w:sz w:val="24"/>
        </w:rPr>
        <w:t>naplatu potraživanja od dužnika</w:t>
      </w:r>
      <w:r w:rsidR="00755B58" w:rsidRPr="00EF201D">
        <w:rPr>
          <w:rFonts w:hAnsi="Times New Roman" w:ascii="Times New Roman"/>
          <w:sz w:val="24"/>
        </w:rPr>
        <w:t>.</w:t>
      </w:r>
    </w:p>
    <w:p w:rsidRDefault="009D1BEB" w:rsidP="001E24F3" w:rsidR="009D1BEB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Svakodnevno se vrše usklađenja sa kupcima</w:t>
      </w:r>
      <w:r w:rsidR="00EF6EBD" w:rsidRPr="00EF201D">
        <w:rPr>
          <w:rFonts w:hAnsi="Times New Roman" w:ascii="Times New Roman"/>
          <w:sz w:val="24"/>
        </w:rPr>
        <w:t>,vrše se prijave potraživanja u stečajnim postupcima, ispravke po predstečajnim nagodbama i dr</w:t>
      </w:r>
      <w:r w:rsidRPr="00EF201D">
        <w:rPr>
          <w:rFonts w:hAnsi="Times New Roman" w:ascii="Times New Roman"/>
          <w:sz w:val="24"/>
        </w:rPr>
        <w:t>.</w:t>
      </w:r>
    </w:p>
    <w:p w:rsidRDefault="00775A0F" w:rsidP="001E24F3" w:rsidR="00775A0F" w:rsidRPr="00EF201D">
      <w:pPr>
        <w:spacing w:after="0"/>
        <w:rPr>
          <w:rFonts w:hAnsi="Times New Roman" w:ascii="Times New Roman"/>
          <w:sz w:val="24"/>
        </w:rPr>
      </w:pPr>
    </w:p>
    <w:p w:rsidRDefault="00775A0F" w:rsidP="001E24F3" w:rsidR="00775A0F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Š</w:t>
      </w:r>
      <w:r w:rsidR="00DE0A2F" w:rsidRPr="00EF201D">
        <w:rPr>
          <w:rFonts w:hAnsi="Times New Roman" w:ascii="Times New Roman"/>
          <w:sz w:val="24"/>
        </w:rPr>
        <w:t>t</w:t>
      </w:r>
      <w:r w:rsidRPr="00EF201D">
        <w:rPr>
          <w:rFonts w:hAnsi="Times New Roman" w:ascii="Times New Roman"/>
          <w:sz w:val="24"/>
        </w:rPr>
        <w:t xml:space="preserve">o se tiče </w:t>
      </w:r>
      <w:r w:rsidR="00FE756C">
        <w:rPr>
          <w:rFonts w:hAnsi="Times New Roman" w:ascii="Times New Roman"/>
          <w:sz w:val="24"/>
        </w:rPr>
        <w:t xml:space="preserve">dijela </w:t>
      </w:r>
      <w:r w:rsidRPr="00EF201D">
        <w:rPr>
          <w:rFonts w:hAnsi="Times New Roman" w:ascii="Times New Roman"/>
          <w:sz w:val="24"/>
        </w:rPr>
        <w:t xml:space="preserve">nekretnina </w:t>
      </w:r>
      <w:r w:rsidR="00822D91" w:rsidRPr="00EF201D">
        <w:rPr>
          <w:rFonts w:hAnsi="Times New Roman" w:ascii="Times New Roman"/>
          <w:sz w:val="24"/>
        </w:rPr>
        <w:t xml:space="preserve">iste </w:t>
      </w:r>
      <w:r w:rsidR="00567876" w:rsidRPr="00EF201D">
        <w:rPr>
          <w:rFonts w:hAnsi="Times New Roman" w:ascii="Times New Roman"/>
          <w:sz w:val="24"/>
        </w:rPr>
        <w:t>se proda</w:t>
      </w:r>
      <w:r w:rsidR="00822D91" w:rsidRPr="00EF201D">
        <w:rPr>
          <w:rFonts w:hAnsi="Times New Roman" w:ascii="Times New Roman"/>
          <w:sz w:val="24"/>
        </w:rPr>
        <w:t>ju</w:t>
      </w:r>
      <w:r w:rsidR="00567876" w:rsidRPr="00EF201D">
        <w:rPr>
          <w:rFonts w:hAnsi="Times New Roman" w:ascii="Times New Roman"/>
          <w:sz w:val="24"/>
        </w:rPr>
        <w:t xml:space="preserve"> stečajnom postupku sukladno odluci skupštine vjerovnika</w:t>
      </w:r>
      <w:r w:rsidR="00EF6EBD" w:rsidRPr="00EF201D">
        <w:rPr>
          <w:rFonts w:hAnsi="Times New Roman" w:ascii="Times New Roman"/>
          <w:sz w:val="24"/>
        </w:rPr>
        <w:t xml:space="preserve"> nakon </w:t>
      </w:r>
      <w:r w:rsidRPr="00EF201D">
        <w:rPr>
          <w:rFonts w:hAnsi="Times New Roman" w:ascii="Times New Roman"/>
          <w:sz w:val="24"/>
        </w:rPr>
        <w:t>prekid</w:t>
      </w:r>
      <w:r w:rsidR="00EF6EBD" w:rsidRPr="00EF201D">
        <w:rPr>
          <w:rFonts w:hAnsi="Times New Roman" w:ascii="Times New Roman"/>
          <w:sz w:val="24"/>
        </w:rPr>
        <w:t>a</w:t>
      </w:r>
      <w:r w:rsidRPr="00EF201D">
        <w:rPr>
          <w:rFonts w:hAnsi="Times New Roman" w:ascii="Times New Roman"/>
          <w:sz w:val="24"/>
        </w:rPr>
        <w:t xml:space="preserve"> ovršnih postupaka </w:t>
      </w:r>
      <w:r w:rsidR="00EF6EBD" w:rsidRPr="00EF201D">
        <w:rPr>
          <w:rFonts w:hAnsi="Times New Roman" w:ascii="Times New Roman"/>
          <w:sz w:val="24"/>
        </w:rPr>
        <w:t xml:space="preserve">na Općinskim sudovima </w:t>
      </w:r>
      <w:r w:rsidRPr="00EF201D">
        <w:rPr>
          <w:rFonts w:hAnsi="Times New Roman" w:ascii="Times New Roman"/>
          <w:sz w:val="24"/>
        </w:rPr>
        <w:t xml:space="preserve">i ustupanja predmeta Trgovačkom sudu, </w:t>
      </w:r>
      <w:r w:rsidR="00EF6EBD" w:rsidRPr="00EF201D">
        <w:rPr>
          <w:rFonts w:hAnsi="Times New Roman" w:ascii="Times New Roman"/>
          <w:sz w:val="24"/>
        </w:rPr>
        <w:t>te brisanja</w:t>
      </w:r>
      <w:r w:rsidRPr="00EF201D">
        <w:rPr>
          <w:rFonts w:hAnsi="Times New Roman" w:ascii="Times New Roman"/>
          <w:sz w:val="24"/>
        </w:rPr>
        <w:t xml:space="preserve"> zabilježb</w:t>
      </w:r>
      <w:r w:rsidR="00EF6EBD" w:rsidRPr="00EF201D">
        <w:rPr>
          <w:rFonts w:hAnsi="Times New Roman" w:ascii="Times New Roman"/>
          <w:sz w:val="24"/>
        </w:rPr>
        <w:t>i</w:t>
      </w:r>
      <w:r w:rsidRPr="00EF201D">
        <w:rPr>
          <w:rFonts w:hAnsi="Times New Roman" w:ascii="Times New Roman"/>
          <w:sz w:val="24"/>
        </w:rPr>
        <w:t xml:space="preserve"> ovrha  u zemljišnim knjigama.</w:t>
      </w:r>
    </w:p>
    <w:p w:rsidRDefault="00D91427" w:rsidP="001E24F3" w:rsidR="00D91427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 </w:t>
      </w:r>
    </w:p>
    <w:p w:rsidRDefault="00770D2B" w:rsidP="00770D2B" w:rsidR="00770D2B" w:rsidRPr="00EF201D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Stečajni upravitelj će nakon što budu prodane predmetne nekretnine putem elektroničk</w:t>
      </w:r>
      <w:r w:rsidR="003D3589">
        <w:rPr>
          <w:rFonts w:eastAsia="Times New Roman" w:hAnsi="Times New Roman" w:ascii="Times New Roman"/>
          <w:sz w:val="24"/>
          <w:szCs w:val="24"/>
        </w:rPr>
        <w:t>e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javne dražbe </w:t>
      </w:r>
      <w:r w:rsidR="003D3589">
        <w:rPr>
          <w:rFonts w:eastAsia="Times New Roman" w:hAnsi="Times New Roman" w:ascii="Times New Roman"/>
          <w:sz w:val="24"/>
          <w:szCs w:val="24"/>
        </w:rPr>
        <w:t>putem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Finanacijske agencije predložiti naslovljenom sud</w:t>
      </w:r>
      <w:r w:rsidR="002A44BE">
        <w:rPr>
          <w:rFonts w:eastAsia="Times New Roman" w:hAnsi="Times New Roman" w:ascii="Times New Roman"/>
          <w:sz w:val="24"/>
          <w:szCs w:val="24"/>
        </w:rPr>
        <w:t>u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daljnje radnje sukladno Stečajnom zakonu.</w:t>
      </w:r>
    </w:p>
    <w:p w:rsidRDefault="00C83B15" w:rsidP="001E24F3" w:rsidR="00C83B15" w:rsidRPr="00EF201D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Mjesto i datum </w:t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Zagreb, </w:t>
      </w:r>
      <w:r w:rsidR="00F45872" w:rsidRPr="00EF201D">
        <w:rPr>
          <w:rFonts w:hAnsi="Times New Roman" w:ascii="Times New Roman"/>
          <w:sz w:val="24"/>
        </w:rPr>
        <w:t>0</w:t>
      </w:r>
      <w:r w:rsidR="00F85EC3">
        <w:rPr>
          <w:rFonts w:hAnsi="Times New Roman" w:ascii="Times New Roman"/>
          <w:sz w:val="24"/>
        </w:rPr>
        <w:t>4</w:t>
      </w:r>
      <w:r w:rsidR="00F45872" w:rsidRPr="00EF201D">
        <w:rPr>
          <w:rFonts w:hAnsi="Times New Roman" w:ascii="Times New Roman"/>
          <w:sz w:val="24"/>
        </w:rPr>
        <w:t>.0</w:t>
      </w:r>
      <w:r w:rsidR="000E3E2C">
        <w:rPr>
          <w:rFonts w:hAnsi="Times New Roman" w:ascii="Times New Roman"/>
          <w:sz w:val="24"/>
        </w:rPr>
        <w:t>9</w:t>
      </w:r>
      <w:r w:rsidR="00FD34BC" w:rsidRPr="00EF201D">
        <w:rPr>
          <w:rFonts w:hAnsi="Times New Roman" w:ascii="Times New Roman"/>
          <w:sz w:val="24"/>
        </w:rPr>
        <w:t>.</w:t>
      </w:r>
      <w:r w:rsidR="001E24F3" w:rsidRPr="00EF201D">
        <w:rPr>
          <w:rFonts w:hAnsi="Times New Roman" w:ascii="Times New Roman"/>
          <w:sz w:val="24"/>
        </w:rPr>
        <w:t>201</w:t>
      </w:r>
      <w:r w:rsidR="00F45872" w:rsidRPr="00EF201D">
        <w:rPr>
          <w:rFonts w:hAnsi="Times New Roman" w:ascii="Times New Roman"/>
          <w:sz w:val="24"/>
        </w:rPr>
        <w:t>8</w:t>
      </w:r>
      <w:r w:rsidR="001E24F3" w:rsidRPr="00EF201D">
        <w:rPr>
          <w:rFonts w:hAnsi="Times New Roman" w:ascii="Times New Roman"/>
          <w:sz w:val="24"/>
        </w:rPr>
        <w:t xml:space="preserve">.                                             </w:t>
      </w:r>
      <w:r w:rsidR="00B92045" w:rsidRPr="00EF201D">
        <w:rPr>
          <w:rFonts w:hAnsi="Times New Roman" w:ascii="Times New Roman"/>
          <w:sz w:val="24"/>
        </w:rPr>
        <w:t xml:space="preserve">                  Branka Malbašić</w:t>
      </w:r>
    </w:p>
    <w:sectPr w:rsidR="001E24F3" w:rsidRPr="00EF20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NewRomanPS-BoldMT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imesNewRomanPSMT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C4842"/>
    <w:multiLevelType w:val="hybridMultilevel"/>
    <w:tmpl w:val="1102EF96"/>
    <w:lvl w:tplc="4246E020" w:ilvl="0">
      <w:start w:val="1"/>
      <w:numFmt w:val="bullet"/>
      <w:lvlText w:val="-"/>
      <w:lvlJc w:val="left"/>
      <w:pPr>
        <w:ind w:hanging="360" w:left="3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234AB4"/>
    <w:multiLevelType w:val="hybridMultilevel"/>
    <w:tmpl w:val="E2BCC24A"/>
    <w:lvl w:tplc="6C4070E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3">
    <w:nsid w:val="50A34B2D"/>
    <w:multiLevelType w:val="hybridMultilevel"/>
    <w:tmpl w:val="79682F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F824CD"/>
    <w:multiLevelType w:val="hybridMultilevel"/>
    <w:tmpl w:val="83A240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5E3E2D"/>
    <w:multiLevelType w:val="hybridMultilevel"/>
    <w:tmpl w:val="B15C9DFA"/>
    <w:lvl w:tplc="B970A7B8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A4B185D"/>
    <w:multiLevelType w:val="hybridMultilevel"/>
    <w:tmpl w:val="B17EC7A4"/>
    <w:lvl w:tplc="701684D4" w:ilvl="0">
      <w:start w:val="1"/>
      <w:numFmt w:val="bullet"/>
      <w:lvlText w:val="-"/>
      <w:lvlJc w:val="left"/>
      <w:pPr>
        <w:ind w:hanging="360" w:left="898"/>
      </w:pPr>
      <w:rPr>
        <w:rFonts w:eastAsia="Times New Roman" w:hAnsi="Times New Roman" w:ascii="Times New Roman" w:hint="default"/>
        <w:w w:val="105"/>
      </w:rPr>
    </w:lvl>
    <w:lvl w:tentative="true" w:tplc="041A0003" w:ilvl="1">
      <w:start w:val="1"/>
      <w:numFmt w:val="bullet"/>
      <w:lvlText w:val="o"/>
      <w:lvlJc w:val="left"/>
      <w:pPr>
        <w:ind w:hanging="360" w:left="161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8"/>
      </w:pPr>
      <w:rPr>
        <w:rFonts w:hAnsi="Wingdings" w:ascii="Wingdings" w:hint="default"/>
      </w:rPr>
    </w:lvl>
  </w:abstractNum>
  <w:abstractNum w:abstractNumId="7">
    <w:nsid w:val="6D0B1B90"/>
    <w:multiLevelType w:val="hybridMultilevel"/>
    <w:tmpl w:val="E612FA34"/>
    <w:lvl w:tplc="4246E02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04E22CC"/>
    <w:multiLevelType w:val="hybridMultilevel"/>
    <w:tmpl w:val="123CC412"/>
    <w:lvl w:tplc="701684D4" w:ilvl="0">
      <w:start w:val="1"/>
      <w:numFmt w:val="bullet"/>
      <w:lvlText w:val="-"/>
      <w:lvlJc w:val="left"/>
      <w:pPr>
        <w:ind w:hanging="244" w:left="317"/>
      </w:pPr>
      <w:rPr>
        <w:rFonts w:eastAsia="Times New Roman" w:hAnsi="Times New Roman" w:ascii="Times New Roman" w:hint="default"/>
        <w:w w:val="105"/>
      </w:rPr>
    </w:lvl>
    <w:lvl w:tplc="26669654" w:ilvl="1">
      <w:start w:val="1"/>
      <w:numFmt w:val="bullet"/>
      <w:lvlText w:val="•"/>
      <w:lvlJc w:val="left"/>
      <w:pPr>
        <w:ind w:hanging="244" w:left="1924"/>
      </w:pPr>
      <w:rPr>
        <w:rFonts w:hint="default"/>
      </w:rPr>
    </w:lvl>
    <w:lvl w:tplc="89D2CB24" w:ilvl="2">
      <w:start w:val="1"/>
      <w:numFmt w:val="bullet"/>
      <w:lvlText w:val="•"/>
      <w:lvlJc w:val="left"/>
      <w:pPr>
        <w:ind w:hanging="244" w:left="3529"/>
      </w:pPr>
      <w:rPr>
        <w:rFonts w:hint="default"/>
      </w:rPr>
    </w:lvl>
    <w:lvl w:tplc="AD8C4232" w:ilvl="3">
      <w:start w:val="1"/>
      <w:numFmt w:val="bullet"/>
      <w:lvlText w:val="•"/>
      <w:lvlJc w:val="left"/>
      <w:pPr>
        <w:ind w:hanging="244" w:left="5134"/>
      </w:pPr>
      <w:rPr>
        <w:rFonts w:hint="default"/>
      </w:rPr>
    </w:lvl>
    <w:lvl w:tplc="E7EE4FFE" w:ilvl="4">
      <w:start w:val="1"/>
      <w:numFmt w:val="bullet"/>
      <w:lvlText w:val="•"/>
      <w:lvlJc w:val="left"/>
      <w:pPr>
        <w:ind w:hanging="244" w:left="6738"/>
      </w:pPr>
      <w:rPr>
        <w:rFonts w:hint="default"/>
      </w:rPr>
    </w:lvl>
    <w:lvl w:tplc="5E0C6BB4" w:ilvl="5">
      <w:start w:val="1"/>
      <w:numFmt w:val="bullet"/>
      <w:lvlText w:val="•"/>
      <w:lvlJc w:val="left"/>
      <w:pPr>
        <w:ind w:hanging="244" w:left="8343"/>
      </w:pPr>
      <w:rPr>
        <w:rFonts w:hint="default"/>
      </w:rPr>
    </w:lvl>
    <w:lvl w:tplc="556A4660" w:ilvl="6">
      <w:start w:val="1"/>
      <w:numFmt w:val="bullet"/>
      <w:lvlText w:val="•"/>
      <w:lvlJc w:val="left"/>
      <w:pPr>
        <w:ind w:hanging="244" w:left="9948"/>
      </w:pPr>
      <w:rPr>
        <w:rFonts w:hint="default"/>
      </w:rPr>
    </w:lvl>
    <w:lvl w:tplc="57908F38" w:ilvl="7">
      <w:start w:val="1"/>
      <w:numFmt w:val="bullet"/>
      <w:lvlText w:val="•"/>
      <w:lvlJc w:val="left"/>
      <w:pPr>
        <w:ind w:hanging="244" w:left="11552"/>
      </w:pPr>
      <w:rPr>
        <w:rFonts w:hint="default"/>
      </w:rPr>
    </w:lvl>
    <w:lvl w:tplc="02E09820" w:ilvl="8">
      <w:start w:val="1"/>
      <w:numFmt w:val="bullet"/>
      <w:lvlText w:val="•"/>
      <w:lvlJc w:val="left"/>
      <w:pPr>
        <w:ind w:hanging="244" w:left="13157"/>
      </w:pPr>
      <w:rPr>
        <w:rFonts w:hint="default"/>
      </w:rPr>
    </w:lvl>
  </w:abstractNum>
  <w:abstractNum w:abstractNumId="9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9F8"/>
    <w:rsid w:val="00004F03"/>
    <w:rsid w:val="00012C98"/>
    <w:rsid w:val="00015ECA"/>
    <w:rsid w:val="000200A3"/>
    <w:rsid w:val="00022C3E"/>
    <w:rsid w:val="00030145"/>
    <w:rsid w:val="000426D8"/>
    <w:rsid w:val="00042CCC"/>
    <w:rsid w:val="00044E76"/>
    <w:rsid w:val="0005790E"/>
    <w:rsid w:val="00071CD7"/>
    <w:rsid w:val="0007383A"/>
    <w:rsid w:val="00077F5C"/>
    <w:rsid w:val="00081A3F"/>
    <w:rsid w:val="00084CE3"/>
    <w:rsid w:val="00086325"/>
    <w:rsid w:val="00091B74"/>
    <w:rsid w:val="00095AD9"/>
    <w:rsid w:val="000A3DA5"/>
    <w:rsid w:val="000B2146"/>
    <w:rsid w:val="000B66CC"/>
    <w:rsid w:val="000B7730"/>
    <w:rsid w:val="000C0C8E"/>
    <w:rsid w:val="000D185B"/>
    <w:rsid w:val="000D4A73"/>
    <w:rsid w:val="000D7E33"/>
    <w:rsid w:val="000E1F39"/>
    <w:rsid w:val="000E2523"/>
    <w:rsid w:val="000E3E2C"/>
    <w:rsid w:val="000F0B66"/>
    <w:rsid w:val="000F4EF9"/>
    <w:rsid w:val="0010057E"/>
    <w:rsid w:val="00106616"/>
    <w:rsid w:val="00120236"/>
    <w:rsid w:val="00122BD0"/>
    <w:rsid w:val="001275C5"/>
    <w:rsid w:val="00130844"/>
    <w:rsid w:val="00130ABF"/>
    <w:rsid w:val="001357E8"/>
    <w:rsid w:val="001378A2"/>
    <w:rsid w:val="00141F47"/>
    <w:rsid w:val="0015015B"/>
    <w:rsid w:val="00156358"/>
    <w:rsid w:val="00166F4F"/>
    <w:rsid w:val="001674F6"/>
    <w:rsid w:val="001703F6"/>
    <w:rsid w:val="001853D8"/>
    <w:rsid w:val="00192341"/>
    <w:rsid w:val="001975A0"/>
    <w:rsid w:val="001B083C"/>
    <w:rsid w:val="001B29B1"/>
    <w:rsid w:val="001B52DF"/>
    <w:rsid w:val="001C77A5"/>
    <w:rsid w:val="001D6D8B"/>
    <w:rsid w:val="001E24F3"/>
    <w:rsid w:val="001E56EE"/>
    <w:rsid w:val="00202897"/>
    <w:rsid w:val="002341E8"/>
    <w:rsid w:val="002361CF"/>
    <w:rsid w:val="002425ED"/>
    <w:rsid w:val="0025088B"/>
    <w:rsid w:val="002524D0"/>
    <w:rsid w:val="00256010"/>
    <w:rsid w:val="00257A64"/>
    <w:rsid w:val="002758CA"/>
    <w:rsid w:val="002772F1"/>
    <w:rsid w:val="00277B6A"/>
    <w:rsid w:val="0029163C"/>
    <w:rsid w:val="002924F9"/>
    <w:rsid w:val="00292E14"/>
    <w:rsid w:val="002A44BE"/>
    <w:rsid w:val="002B75DF"/>
    <w:rsid w:val="002C1219"/>
    <w:rsid w:val="002C1663"/>
    <w:rsid w:val="002C1A5E"/>
    <w:rsid w:val="002D3F05"/>
    <w:rsid w:val="002E38C1"/>
    <w:rsid w:val="002F0AB5"/>
    <w:rsid w:val="002F4D73"/>
    <w:rsid w:val="00301A38"/>
    <w:rsid w:val="00303A35"/>
    <w:rsid w:val="00304DAF"/>
    <w:rsid w:val="00310626"/>
    <w:rsid w:val="00314363"/>
    <w:rsid w:val="00316B01"/>
    <w:rsid w:val="00332F61"/>
    <w:rsid w:val="0033632C"/>
    <w:rsid w:val="00345880"/>
    <w:rsid w:val="00345C95"/>
    <w:rsid w:val="00361561"/>
    <w:rsid w:val="00363B3B"/>
    <w:rsid w:val="00370F67"/>
    <w:rsid w:val="003712F6"/>
    <w:rsid w:val="00372710"/>
    <w:rsid w:val="00373A47"/>
    <w:rsid w:val="00375744"/>
    <w:rsid w:val="0038572E"/>
    <w:rsid w:val="0038767C"/>
    <w:rsid w:val="003A5437"/>
    <w:rsid w:val="003B16AB"/>
    <w:rsid w:val="003B52C9"/>
    <w:rsid w:val="003C2B2D"/>
    <w:rsid w:val="003D3589"/>
    <w:rsid w:val="003E37DE"/>
    <w:rsid w:val="00400BA7"/>
    <w:rsid w:val="004037C8"/>
    <w:rsid w:val="004039AC"/>
    <w:rsid w:val="004044E7"/>
    <w:rsid w:val="004116A4"/>
    <w:rsid w:val="00415307"/>
    <w:rsid w:val="00420D9E"/>
    <w:rsid w:val="00423EDB"/>
    <w:rsid w:val="004243AE"/>
    <w:rsid w:val="00430E23"/>
    <w:rsid w:val="0043733D"/>
    <w:rsid w:val="0046188C"/>
    <w:rsid w:val="004741F2"/>
    <w:rsid w:val="00474955"/>
    <w:rsid w:val="00475215"/>
    <w:rsid w:val="00477566"/>
    <w:rsid w:val="0048549B"/>
    <w:rsid w:val="004864ED"/>
    <w:rsid w:val="00487743"/>
    <w:rsid w:val="004B05F7"/>
    <w:rsid w:val="004B1157"/>
    <w:rsid w:val="004B2E28"/>
    <w:rsid w:val="004B6036"/>
    <w:rsid w:val="004C3AAF"/>
    <w:rsid w:val="004D038C"/>
    <w:rsid w:val="004E113C"/>
    <w:rsid w:val="004E4728"/>
    <w:rsid w:val="004F7039"/>
    <w:rsid w:val="00505480"/>
    <w:rsid w:val="005062FD"/>
    <w:rsid w:val="00533951"/>
    <w:rsid w:val="00541C30"/>
    <w:rsid w:val="00543E11"/>
    <w:rsid w:val="00563806"/>
    <w:rsid w:val="00564081"/>
    <w:rsid w:val="00566DC2"/>
    <w:rsid w:val="00567876"/>
    <w:rsid w:val="005738DC"/>
    <w:rsid w:val="005746E3"/>
    <w:rsid w:val="005840D2"/>
    <w:rsid w:val="00585C87"/>
    <w:rsid w:val="005A591A"/>
    <w:rsid w:val="005B2966"/>
    <w:rsid w:val="005B712C"/>
    <w:rsid w:val="005B727D"/>
    <w:rsid w:val="005C5115"/>
    <w:rsid w:val="005E435D"/>
    <w:rsid w:val="005F3DF1"/>
    <w:rsid w:val="006028CF"/>
    <w:rsid w:val="0060291A"/>
    <w:rsid w:val="00614FC9"/>
    <w:rsid w:val="00627D01"/>
    <w:rsid w:val="00635F43"/>
    <w:rsid w:val="00640276"/>
    <w:rsid w:val="00640E68"/>
    <w:rsid w:val="0067544D"/>
    <w:rsid w:val="00682EB6"/>
    <w:rsid w:val="006834C8"/>
    <w:rsid w:val="006900AD"/>
    <w:rsid w:val="0069388C"/>
    <w:rsid w:val="006A089D"/>
    <w:rsid w:val="006B78A4"/>
    <w:rsid w:val="006C4200"/>
    <w:rsid w:val="006D41E5"/>
    <w:rsid w:val="006E6F9D"/>
    <w:rsid w:val="006F084F"/>
    <w:rsid w:val="006F3CAB"/>
    <w:rsid w:val="006F4093"/>
    <w:rsid w:val="007040B8"/>
    <w:rsid w:val="00706240"/>
    <w:rsid w:val="00722978"/>
    <w:rsid w:val="007241FB"/>
    <w:rsid w:val="0072565E"/>
    <w:rsid w:val="007317D0"/>
    <w:rsid w:val="007448C3"/>
    <w:rsid w:val="0074776B"/>
    <w:rsid w:val="00755288"/>
    <w:rsid w:val="00755B58"/>
    <w:rsid w:val="0076282D"/>
    <w:rsid w:val="007651F1"/>
    <w:rsid w:val="0076550B"/>
    <w:rsid w:val="00770D2B"/>
    <w:rsid w:val="007757A5"/>
    <w:rsid w:val="00775A0F"/>
    <w:rsid w:val="007819AD"/>
    <w:rsid w:val="00783A4B"/>
    <w:rsid w:val="007844CB"/>
    <w:rsid w:val="007928A8"/>
    <w:rsid w:val="0079352A"/>
    <w:rsid w:val="007959DB"/>
    <w:rsid w:val="007973C6"/>
    <w:rsid w:val="007A0786"/>
    <w:rsid w:val="007A227D"/>
    <w:rsid w:val="007A4AA9"/>
    <w:rsid w:val="007B352A"/>
    <w:rsid w:val="007B3CB3"/>
    <w:rsid w:val="007B752F"/>
    <w:rsid w:val="007C1D6E"/>
    <w:rsid w:val="007D4B9A"/>
    <w:rsid w:val="007E193A"/>
    <w:rsid w:val="007F2CF4"/>
    <w:rsid w:val="00801571"/>
    <w:rsid w:val="00801DF7"/>
    <w:rsid w:val="00807A48"/>
    <w:rsid w:val="00822929"/>
    <w:rsid w:val="00822D91"/>
    <w:rsid w:val="0082527C"/>
    <w:rsid w:val="008512FB"/>
    <w:rsid w:val="00852C4F"/>
    <w:rsid w:val="00855516"/>
    <w:rsid w:val="0085709F"/>
    <w:rsid w:val="00861732"/>
    <w:rsid w:val="00870316"/>
    <w:rsid w:val="008749E1"/>
    <w:rsid w:val="008761C4"/>
    <w:rsid w:val="0088268B"/>
    <w:rsid w:val="00882F92"/>
    <w:rsid w:val="00895CBC"/>
    <w:rsid w:val="00895DDA"/>
    <w:rsid w:val="008A1EB2"/>
    <w:rsid w:val="008B6F64"/>
    <w:rsid w:val="008C05EA"/>
    <w:rsid w:val="008D0DC0"/>
    <w:rsid w:val="008D0F92"/>
    <w:rsid w:val="008D3E95"/>
    <w:rsid w:val="008D4862"/>
    <w:rsid w:val="008D4DDD"/>
    <w:rsid w:val="008E10AB"/>
    <w:rsid w:val="008E4C9C"/>
    <w:rsid w:val="008E5740"/>
    <w:rsid w:val="008E5839"/>
    <w:rsid w:val="009017E2"/>
    <w:rsid w:val="00904AAC"/>
    <w:rsid w:val="00914802"/>
    <w:rsid w:val="009253CD"/>
    <w:rsid w:val="0092657B"/>
    <w:rsid w:val="009561F8"/>
    <w:rsid w:val="009638D5"/>
    <w:rsid w:val="0097119D"/>
    <w:rsid w:val="00972733"/>
    <w:rsid w:val="00980C7B"/>
    <w:rsid w:val="00985317"/>
    <w:rsid w:val="009933E6"/>
    <w:rsid w:val="0099660F"/>
    <w:rsid w:val="009A5963"/>
    <w:rsid w:val="009A6CC2"/>
    <w:rsid w:val="009B0F3B"/>
    <w:rsid w:val="009B1E55"/>
    <w:rsid w:val="009B4C2E"/>
    <w:rsid w:val="009D1BEB"/>
    <w:rsid w:val="009E09D7"/>
    <w:rsid w:val="009E2D1D"/>
    <w:rsid w:val="009E3EED"/>
    <w:rsid w:val="009E6720"/>
    <w:rsid w:val="009F1CDC"/>
    <w:rsid w:val="009F4F94"/>
    <w:rsid w:val="00A021A3"/>
    <w:rsid w:val="00A06D4E"/>
    <w:rsid w:val="00A0720B"/>
    <w:rsid w:val="00A135F1"/>
    <w:rsid w:val="00A13FAC"/>
    <w:rsid w:val="00A157F4"/>
    <w:rsid w:val="00A15881"/>
    <w:rsid w:val="00A33E21"/>
    <w:rsid w:val="00A34C6F"/>
    <w:rsid w:val="00A40BAE"/>
    <w:rsid w:val="00A45B50"/>
    <w:rsid w:val="00A46329"/>
    <w:rsid w:val="00A46519"/>
    <w:rsid w:val="00A50A47"/>
    <w:rsid w:val="00A6068D"/>
    <w:rsid w:val="00A639F4"/>
    <w:rsid w:val="00A65D01"/>
    <w:rsid w:val="00A7143A"/>
    <w:rsid w:val="00A75110"/>
    <w:rsid w:val="00A867F1"/>
    <w:rsid w:val="00A9183E"/>
    <w:rsid w:val="00AA3CAF"/>
    <w:rsid w:val="00AA3D82"/>
    <w:rsid w:val="00AB6C0C"/>
    <w:rsid w:val="00AC5961"/>
    <w:rsid w:val="00AD4F62"/>
    <w:rsid w:val="00AE030B"/>
    <w:rsid w:val="00AF13AE"/>
    <w:rsid w:val="00AF1B7C"/>
    <w:rsid w:val="00B02B51"/>
    <w:rsid w:val="00B04D26"/>
    <w:rsid w:val="00B053FC"/>
    <w:rsid w:val="00B13BDF"/>
    <w:rsid w:val="00B23176"/>
    <w:rsid w:val="00B320C1"/>
    <w:rsid w:val="00B41070"/>
    <w:rsid w:val="00B45399"/>
    <w:rsid w:val="00B47348"/>
    <w:rsid w:val="00B52322"/>
    <w:rsid w:val="00B615B6"/>
    <w:rsid w:val="00B62071"/>
    <w:rsid w:val="00B7050E"/>
    <w:rsid w:val="00B732F7"/>
    <w:rsid w:val="00B767E4"/>
    <w:rsid w:val="00B832D0"/>
    <w:rsid w:val="00B877F9"/>
    <w:rsid w:val="00B92045"/>
    <w:rsid w:val="00B95069"/>
    <w:rsid w:val="00BA3869"/>
    <w:rsid w:val="00BB1AE2"/>
    <w:rsid w:val="00BC1D43"/>
    <w:rsid w:val="00BC3756"/>
    <w:rsid w:val="00BC7D91"/>
    <w:rsid w:val="00BE34F3"/>
    <w:rsid w:val="00BE5232"/>
    <w:rsid w:val="00BF121C"/>
    <w:rsid w:val="00BF1284"/>
    <w:rsid w:val="00BF320B"/>
    <w:rsid w:val="00BF7E70"/>
    <w:rsid w:val="00BF7F47"/>
    <w:rsid w:val="00C06080"/>
    <w:rsid w:val="00C21FB0"/>
    <w:rsid w:val="00C22C30"/>
    <w:rsid w:val="00C2455F"/>
    <w:rsid w:val="00C40E73"/>
    <w:rsid w:val="00C4594D"/>
    <w:rsid w:val="00C46DD9"/>
    <w:rsid w:val="00C61F72"/>
    <w:rsid w:val="00C6303C"/>
    <w:rsid w:val="00C70314"/>
    <w:rsid w:val="00C73DF9"/>
    <w:rsid w:val="00C76B31"/>
    <w:rsid w:val="00C83B15"/>
    <w:rsid w:val="00C86325"/>
    <w:rsid w:val="00C92BA0"/>
    <w:rsid w:val="00C95545"/>
    <w:rsid w:val="00CA030D"/>
    <w:rsid w:val="00CA125C"/>
    <w:rsid w:val="00CA2AEF"/>
    <w:rsid w:val="00CA5025"/>
    <w:rsid w:val="00CB64FE"/>
    <w:rsid w:val="00CD3CFC"/>
    <w:rsid w:val="00CE1A7C"/>
    <w:rsid w:val="00CF1118"/>
    <w:rsid w:val="00CF3438"/>
    <w:rsid w:val="00D07C14"/>
    <w:rsid w:val="00D22FCB"/>
    <w:rsid w:val="00D234A5"/>
    <w:rsid w:val="00D25560"/>
    <w:rsid w:val="00D40F8A"/>
    <w:rsid w:val="00D438C1"/>
    <w:rsid w:val="00D44D5E"/>
    <w:rsid w:val="00D47CBA"/>
    <w:rsid w:val="00D74612"/>
    <w:rsid w:val="00D75621"/>
    <w:rsid w:val="00D82C32"/>
    <w:rsid w:val="00D85C74"/>
    <w:rsid w:val="00D91427"/>
    <w:rsid w:val="00DA1410"/>
    <w:rsid w:val="00DA14A3"/>
    <w:rsid w:val="00DA1575"/>
    <w:rsid w:val="00DA2990"/>
    <w:rsid w:val="00DA77CD"/>
    <w:rsid w:val="00DB078F"/>
    <w:rsid w:val="00DB37DB"/>
    <w:rsid w:val="00DB7E81"/>
    <w:rsid w:val="00DC1A08"/>
    <w:rsid w:val="00DC5967"/>
    <w:rsid w:val="00DE0A2F"/>
    <w:rsid w:val="00DE1197"/>
    <w:rsid w:val="00DF1DCF"/>
    <w:rsid w:val="00DF3A55"/>
    <w:rsid w:val="00E013ED"/>
    <w:rsid w:val="00E12041"/>
    <w:rsid w:val="00E1376C"/>
    <w:rsid w:val="00E163B5"/>
    <w:rsid w:val="00E214D4"/>
    <w:rsid w:val="00E25982"/>
    <w:rsid w:val="00E3025D"/>
    <w:rsid w:val="00E3204B"/>
    <w:rsid w:val="00E32E25"/>
    <w:rsid w:val="00E34AC5"/>
    <w:rsid w:val="00E42485"/>
    <w:rsid w:val="00E726F6"/>
    <w:rsid w:val="00E76521"/>
    <w:rsid w:val="00E775B2"/>
    <w:rsid w:val="00E879AF"/>
    <w:rsid w:val="00E91325"/>
    <w:rsid w:val="00EA3A6D"/>
    <w:rsid w:val="00EA465F"/>
    <w:rsid w:val="00EA6614"/>
    <w:rsid w:val="00EB68F2"/>
    <w:rsid w:val="00EB746B"/>
    <w:rsid w:val="00ED19A6"/>
    <w:rsid w:val="00ED6E5A"/>
    <w:rsid w:val="00EE2C85"/>
    <w:rsid w:val="00EF201D"/>
    <w:rsid w:val="00EF6EBD"/>
    <w:rsid w:val="00EF730D"/>
    <w:rsid w:val="00F13691"/>
    <w:rsid w:val="00F2011E"/>
    <w:rsid w:val="00F2670E"/>
    <w:rsid w:val="00F26DD3"/>
    <w:rsid w:val="00F35DED"/>
    <w:rsid w:val="00F36441"/>
    <w:rsid w:val="00F36EF2"/>
    <w:rsid w:val="00F45872"/>
    <w:rsid w:val="00F4718D"/>
    <w:rsid w:val="00F5583B"/>
    <w:rsid w:val="00F64977"/>
    <w:rsid w:val="00F6718D"/>
    <w:rsid w:val="00F70991"/>
    <w:rsid w:val="00F715FA"/>
    <w:rsid w:val="00F8034F"/>
    <w:rsid w:val="00F85EC3"/>
    <w:rsid w:val="00F919FA"/>
    <w:rsid w:val="00F9270E"/>
    <w:rsid w:val="00FA09FD"/>
    <w:rsid w:val="00FA395C"/>
    <w:rsid w:val="00FA421F"/>
    <w:rsid w:val="00FA6FD9"/>
    <w:rsid w:val="00FB60F3"/>
    <w:rsid w:val="00FB7B58"/>
    <w:rsid w:val="00FC4DE2"/>
    <w:rsid w:val="00FC702F"/>
    <w:rsid w:val="00FD34BC"/>
    <w:rsid w:val="00FE756C"/>
    <w:rsid w:val="00FF2DC7"/>
    <w:rsid w:val="00FF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0" w:name="Subtitle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772F1"/>
    <w:pPr>
      <w:keepNext/>
      <w:spacing w:after="0"/>
      <w:jc w:val="center"/>
      <w:outlineLvl w:val="0"/>
    </w:pPr>
    <w:rPr>
      <w:rFonts w:eastAsia="Times New Roman" w:hAnsi="Times New Roman" w:ascii="Times New Roman"/>
      <w:b/>
      <w:sz w:val="3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72F1"/>
    <w:pPr>
      <w:keepNext/>
      <w:spacing w:after="0"/>
      <w:ind w:left="360"/>
      <w:jc w:val="both"/>
      <w:outlineLvl w:val="1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2772F1"/>
    <w:pPr>
      <w:keepNext/>
      <w:spacing w:after="0"/>
      <w:ind w:left="720"/>
      <w:jc w:val="both"/>
      <w:outlineLvl w:val="2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2772F1"/>
    <w:pPr>
      <w:keepNext/>
      <w:spacing w:after="0"/>
      <w:outlineLvl w:val="3"/>
    </w:pPr>
    <w:rPr>
      <w:rFonts w:eastAsia="Times New Roman" w:hAnsi="Times New Roman" w:ascii="Times New Roman"/>
      <w:b/>
      <w:sz w:val="20"/>
      <w:szCs w:val="20"/>
      <w:lang w:eastAsia="hr-HR" w:val="en-US"/>
    </w:rPr>
  </w:style>
  <w:style w:styleId="Naslov5" w:type="paragraph">
    <w:name w:val="heading 5"/>
    <w:basedOn w:val="Normal"/>
    <w:next w:val="Normal"/>
    <w:link w:val="Naslov5Char"/>
    <w:qFormat/>
    <w:rsid w:val="002772F1"/>
    <w:pPr>
      <w:keepNext/>
      <w:spacing w:after="0"/>
      <w:jc w:val="center"/>
      <w:outlineLvl w:val="4"/>
    </w:pPr>
    <w:rPr>
      <w:rFonts w:eastAsia="Times New Roman" w:hAnsi="Bookman Old Style" w:ascii="Bookman Old Style"/>
      <w:b/>
      <w:i/>
      <w:sz w:val="24"/>
      <w:szCs w:val="20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2772F1"/>
    <w:pPr>
      <w:keepNext/>
      <w:spacing w:after="0"/>
      <w:outlineLvl w:val="5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2772F1"/>
    <w:pPr>
      <w:keepNext/>
      <w:spacing w:after="0"/>
      <w:jc w:val="center"/>
      <w:outlineLvl w:val="6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2772F1"/>
    <w:pPr>
      <w:keepNext/>
      <w:spacing w:after="0"/>
      <w:jc w:val="center"/>
      <w:outlineLvl w:val="7"/>
    </w:pPr>
    <w:rPr>
      <w:rFonts w:eastAsia="Times New Roman" w:hAnsi="Bookman Old Style" w:ascii="Bookman Old Style"/>
      <w:b/>
      <w:sz w:val="28"/>
      <w:szCs w:val="20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spacing w:after="0"/>
      <w:jc w:val="both"/>
      <w:outlineLvl w:val="8"/>
    </w:pPr>
    <w:rPr>
      <w:rFonts w:eastAsia="Times New Roman" w:hAnsi="Bookman Old Style" w:ascii="Bookman Old Style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nhideWhenUsed/>
    <w:rsid w:val="00A7143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A7143A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link w:val="Naslov1"/>
    <w:rsid w:val="002772F1"/>
    <w:rPr>
      <w:rFonts w:eastAsia="Times New Roman" w:hAnsi="Times New Roman" w:ascii="Times New Roman"/>
      <w:b/>
      <w:sz w:val="32"/>
    </w:rPr>
  </w:style>
  <w:style w:customStyle="true" w:styleId="Naslov2Char" w:type="character">
    <w:name w:val="Naslov 2 Char"/>
    <w:link w:val="Naslov2"/>
    <w:rsid w:val="002772F1"/>
    <w:rPr>
      <w:rFonts w:eastAsia="Times New Roman" w:hAnsi="Bookman Old Style" w:ascii="Bookman Old Style"/>
      <w:b/>
      <w:sz w:val="24"/>
    </w:rPr>
  </w:style>
  <w:style w:customStyle="true" w:styleId="Naslov3Char" w:type="character">
    <w:name w:val="Naslov 3 Char"/>
    <w:link w:val="Naslov3"/>
    <w:rsid w:val="002772F1"/>
    <w:rPr>
      <w:rFonts w:eastAsia="Times New Roman" w:hAnsi="Bookman Old Style" w:ascii="Bookman Old Style"/>
      <w:b/>
      <w:sz w:val="24"/>
    </w:rPr>
  </w:style>
  <w:style w:customStyle="true" w:styleId="Naslov4Char" w:type="character">
    <w:name w:val="Naslov 4 Char"/>
    <w:link w:val="Naslov4"/>
    <w:rsid w:val="002772F1"/>
    <w:rPr>
      <w:rFonts w:eastAsia="Times New Roman" w:hAnsi="Times New Roman" w:ascii="Times New Roman"/>
      <w:b/>
      <w:lang w:val="en-US"/>
    </w:rPr>
  </w:style>
  <w:style w:customStyle="true" w:styleId="Naslov5Char" w:type="character">
    <w:name w:val="Naslov 5 Char"/>
    <w:link w:val="Naslov5"/>
    <w:rsid w:val="002772F1"/>
    <w:rPr>
      <w:rFonts w:eastAsia="Times New Roman" w:hAnsi="Bookman Old Style" w:ascii="Bookman Old Style"/>
      <w:b/>
      <w:i/>
      <w:sz w:val="24"/>
    </w:rPr>
  </w:style>
  <w:style w:customStyle="true" w:styleId="Naslov6Char" w:type="character">
    <w:name w:val="Naslov 6 Char"/>
    <w:link w:val="Naslov6"/>
    <w:rsid w:val="002772F1"/>
    <w:rPr>
      <w:rFonts w:eastAsia="Times New Roman" w:hAnsi="Bookman Old Style" w:ascii="Bookman Old Style"/>
      <w:b/>
      <w:sz w:val="24"/>
    </w:rPr>
  </w:style>
  <w:style w:customStyle="true" w:styleId="Naslov7Char" w:type="character">
    <w:name w:val="Naslov 7 Char"/>
    <w:link w:val="Naslov7"/>
    <w:rsid w:val="002772F1"/>
    <w:rPr>
      <w:rFonts w:eastAsia="Times New Roman" w:hAnsi="Bookman Old Style" w:ascii="Bookman Old Style"/>
      <w:b/>
      <w:sz w:val="24"/>
    </w:rPr>
  </w:style>
  <w:style w:customStyle="true" w:styleId="Naslov8Char" w:type="character">
    <w:name w:val="Naslov 8 Char"/>
    <w:link w:val="Naslov8"/>
    <w:rsid w:val="002772F1"/>
    <w:rPr>
      <w:rFonts w:eastAsia="Times New Roman" w:hAnsi="Bookman Old Style" w:ascii="Bookman Old Style"/>
      <w:b/>
      <w:sz w:val="28"/>
    </w:rPr>
  </w:style>
  <w:style w:customStyle="true" w:styleId="Naslov9Char" w:type="character">
    <w:name w:val="Naslov 9 Char"/>
    <w:link w:val="Naslov9"/>
    <w:rsid w:val="002772F1"/>
    <w:rPr>
      <w:rFonts w:eastAsia="Times New Roman" w:hAnsi="Bookman Old Style" w:ascii="Bookman Old Style"/>
      <w:b/>
      <w:sz w:val="24"/>
    </w:rPr>
  </w:style>
  <w:style w:styleId="Zaglavlje" w:type="paragraph">
    <w:name w:val="header"/>
    <w:basedOn w:val="Normal"/>
    <w:link w:val="ZaglavljeChar"/>
    <w:rsid w:val="002772F1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ZaglavljeChar" w:type="character">
    <w:name w:val="Zaglavlje Char"/>
    <w:link w:val="Zaglavlje"/>
    <w:rsid w:val="002772F1"/>
    <w:rPr>
      <w:rFonts w:eastAsia="Times New Roman" w:hAnsi="Times New Roman" w:ascii="Times New Roman"/>
      <w:sz w:val="24"/>
      <w:lang w:val="en-US"/>
    </w:rPr>
  </w:style>
  <w:style w:styleId="Podnoje" w:type="paragraph">
    <w:name w:val="footer"/>
    <w:basedOn w:val="Normal"/>
    <w:link w:val="PodnojeChar"/>
    <w:rsid w:val="002772F1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PodnojeChar" w:type="character">
    <w:name w:val="Podnožje Char"/>
    <w:link w:val="Podnoje"/>
    <w:rsid w:val="002772F1"/>
    <w:rPr>
      <w:rFonts w:eastAsia="Times New Roman" w:hAnsi="Times New Roman" w:ascii="Times New Roman"/>
      <w:sz w:val="24"/>
      <w:lang w:val="en-US"/>
    </w:rPr>
  </w:style>
  <w:style w:styleId="Naslov" w:type="paragraph">
    <w:name w:val="Title"/>
    <w:basedOn w:val="Normal"/>
    <w:link w:val="NaslovChar"/>
    <w:qFormat/>
    <w:rsid w:val="002772F1"/>
    <w:pPr>
      <w:spacing w:after="0"/>
      <w:jc w:val="center"/>
    </w:pPr>
    <w:rPr>
      <w:rFonts w:eastAsia="Times New Roman" w:hAnsi="Bookman Old Style" w:ascii="Bookman Old Style"/>
      <w:b/>
      <w:sz w:val="24"/>
      <w:szCs w:val="20"/>
      <w:lang w:eastAsia="hr-HR"/>
    </w:rPr>
  </w:style>
  <w:style w:customStyle="true" w:styleId="NaslovChar" w:type="character">
    <w:name w:val="Naslov Char"/>
    <w:link w:val="Naslov"/>
    <w:rsid w:val="002772F1"/>
    <w:rPr>
      <w:rFonts w:eastAsia="Times New Roman"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2772F1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2772F1"/>
    <w:rPr>
      <w:rFonts w:eastAsia="Times New Roman" w:hAnsi="Bookman Old Style" w:ascii="Bookman Old Style"/>
      <w:sz w:val="24"/>
    </w:rPr>
  </w:style>
  <w:style w:styleId="Uvuenotijeloteksta" w:type="paragraph">
    <w:name w:val="Body Text Indent"/>
    <w:basedOn w:val="Normal"/>
    <w:link w:val="UvuenotijelotekstaChar"/>
    <w:rsid w:val="002772F1"/>
    <w:pPr>
      <w:tabs>
        <w:tab w:pos="-567" w:val="left"/>
      </w:tabs>
      <w:spacing w:after="0"/>
      <w:ind w:left="-142"/>
    </w:pPr>
    <w:rPr>
      <w:rFonts w:eastAsia="Times New Roman" w:hAnsi="Times New Roman" w:ascii="Times New Roman"/>
      <w:sz w:val="28"/>
      <w:szCs w:val="20"/>
      <w:lang w:eastAsia="hr-HR" w:val="en-US"/>
    </w:rPr>
  </w:style>
  <w:style w:customStyle="true" w:styleId="UvuenotijelotekstaChar" w:type="character">
    <w:name w:val="Uvučeno tijelo teksta Char"/>
    <w:link w:val="Uvuenotijeloteksta"/>
    <w:rsid w:val="002772F1"/>
    <w:rPr>
      <w:rFonts w:eastAsia="Times New Roman" w:hAnsi="Times New Roman" w:ascii="Times New Roman"/>
      <w:sz w:val="28"/>
      <w:lang w:val="en-US"/>
    </w:rPr>
  </w:style>
  <w:style w:styleId="Podnaslov" w:type="paragraph">
    <w:name w:val="Subtitle"/>
    <w:basedOn w:val="Normal"/>
    <w:link w:val="PodnaslovChar"/>
    <w:qFormat/>
    <w:rsid w:val="002772F1"/>
    <w:pPr>
      <w:spacing w:after="0"/>
      <w:jc w:val="center"/>
    </w:pPr>
    <w:rPr>
      <w:rFonts w:eastAsia="Times New Roman" w:hAnsi="Bookman Old Style" w:ascii="Bookman Old Style"/>
      <w:b/>
      <w:i/>
      <w:szCs w:val="20"/>
      <w:lang w:eastAsia="hr-HR"/>
    </w:rPr>
  </w:style>
  <w:style w:customStyle="true" w:styleId="PodnaslovChar" w:type="character">
    <w:name w:val="Podnaslov Char"/>
    <w:link w:val="Podnaslov"/>
    <w:rsid w:val="002772F1"/>
    <w:rPr>
      <w:rFonts w:eastAsia="Times New Roman"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2772F1"/>
    <w:pPr>
      <w:spacing w:after="0"/>
    </w:pPr>
    <w:rPr>
      <w:rFonts w:eastAsia="Times New Roman" w:hAnsi="Times New Roman" w:ascii="Times New Roman"/>
      <w:b/>
      <w:sz w:val="24"/>
      <w:szCs w:val="20"/>
      <w:lang w:eastAsia="hr-HR"/>
    </w:rPr>
  </w:style>
  <w:style w:customStyle="true" w:styleId="Tijeloteksta3Char" w:type="character">
    <w:name w:val="Tijelo teksta 3 Char"/>
    <w:link w:val="Tijeloteksta3"/>
    <w:rsid w:val="002772F1"/>
    <w:rPr>
      <w:rFonts w:eastAsia="Times New Roman" w:hAnsi="Times New Roman" w:ascii="Times New Roman"/>
      <w:b/>
      <w:sz w:val="24"/>
    </w:rPr>
  </w:style>
  <w:style w:styleId="Tijeloteksta-uvlaka2" w:type="paragraph">
    <w:name w:val="Body Text Indent 2"/>
    <w:basedOn w:val="Normal"/>
    <w:link w:val="Tijeloteksta-uvlaka2Char"/>
    <w:rsid w:val="002772F1"/>
    <w:pPr>
      <w:spacing w:after="0"/>
      <w:ind w:left="375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-uvlaka2Char" w:type="character">
    <w:name w:val="Tijelo teksta - uvlaka 2 Char"/>
    <w:link w:val="Tijeloteksta-uvlaka2"/>
    <w:rsid w:val="002772F1"/>
    <w:rPr>
      <w:rFonts w:eastAsia="Times New Roman" w:hAnsi="Bookman Old Style" w:ascii="Bookman Old Style"/>
      <w:sz w:val="24"/>
    </w:rPr>
  </w:style>
  <w:style w:styleId="Brojstranice" w:type="character">
    <w:name w:val="page number"/>
    <w:rsid w:val="002772F1"/>
  </w:style>
  <w:style w:customStyle="true" w:styleId="Odlomakpopisa1" w:type="paragraph">
    <w:name w:val="Odlomak popisa1"/>
    <w:basedOn w:val="Normal"/>
    <w:uiPriority w:val="34"/>
    <w:qFormat/>
    <w:rsid w:val="002772F1"/>
    <w:pPr>
      <w:spacing w:after="0"/>
      <w:ind w:left="708"/>
    </w:pPr>
    <w:rPr>
      <w:rFonts w:eastAsia="Times New Roman" w:hAnsi="Times New Roman" w:ascii="Times New Roman"/>
      <w:sz w:val="24"/>
      <w:szCs w:val="20"/>
      <w:lang w:eastAsia="hr-HR" w:val="en-US"/>
    </w:rPr>
  </w:style>
  <w:style w:styleId="Hiperveza" w:type="character">
    <w:name w:val="Hyperlink"/>
    <w:uiPriority w:val="99"/>
    <w:unhideWhenUsed/>
    <w:rsid w:val="002772F1"/>
    <w:rPr>
      <w:color w:val="0000FF"/>
      <w:u w:val="single"/>
    </w:rPr>
  </w:style>
  <w:style w:customStyle="true" w:styleId="Bezproreda1" w:type="paragraph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customStyle="true" w:styleId="NoList1" w:type="numbering">
    <w:name w:val="No List1"/>
    <w:next w:val="Bezpopisa"/>
    <w:semiHidden/>
    <w:rsid w:val="002772F1"/>
  </w:style>
  <w:style w:styleId="Blokteksta" w:type="paragraph">
    <w:name w:val="Block Text"/>
    <w:basedOn w:val="Normal"/>
    <w:rsid w:val="002772F1"/>
    <w:pPr>
      <w:widowControl w:val="false"/>
      <w:shd w:fill="FFFFFF" w:color="auto" w:val="clear"/>
      <w:autoSpaceDE w:val="false"/>
      <w:autoSpaceDN w:val="false"/>
      <w:adjustRightInd w:val="false"/>
      <w:spacing w:lineRule="exact" w:line="278" w:after="0" w:before="293"/>
      <w:ind w:right="2995" w:left="3014"/>
      <w:jc w:val="center"/>
    </w:pPr>
    <w:rPr>
      <w:rFonts w:eastAsia="Times New Roman" w:hAnsi="Times New Roman" w:ascii="Times New Roman"/>
      <w:b/>
      <w:bCs/>
      <w:color w:val="000000"/>
      <w:spacing w:val="-11"/>
      <w:w w:val="111"/>
      <w:sz w:val="28"/>
      <w:szCs w:val="26"/>
      <w:lang w:eastAsia="hr-HR"/>
    </w:rPr>
  </w:style>
  <w:style w:styleId="Tijeloteksta2" w:type="paragraph">
    <w:name w:val="Body Text 2"/>
    <w:basedOn w:val="Normal"/>
    <w:link w:val="Tijeloteksta2Char"/>
    <w:rsid w:val="002772F1"/>
    <w:pPr>
      <w:widowControl w:val="false"/>
      <w:shd w:fill="FFFFFF" w:color="auto" w:val="clear"/>
      <w:autoSpaceDE w:val="false"/>
      <w:autoSpaceDN w:val="false"/>
      <w:adjustRightInd w:val="false"/>
      <w:spacing w:lineRule="exact" w:line="293" w:after="0" w:before="278"/>
      <w:ind w:right="19"/>
      <w:jc w:val="both"/>
    </w:pPr>
    <w:rPr>
      <w:rFonts w:eastAsia="Times New Roman" w:hAnsi="Times New Roman" w:ascii="Times New Roman"/>
      <w:sz w:val="28"/>
      <w:szCs w:val="20"/>
      <w:lang w:eastAsia="hr-HR"/>
    </w:rPr>
  </w:style>
  <w:style w:customStyle="true" w:styleId="Tijeloteksta2Char" w:type="character">
    <w:name w:val="Tijelo teksta 2 Char"/>
    <w:link w:val="Tijeloteksta2"/>
    <w:rsid w:val="002772F1"/>
    <w:rPr>
      <w:rFonts w:eastAsia="Times New Roman" w:hAnsi="Times New Roman" w:ascii="Times New Roman"/>
      <w:sz w:val="28"/>
      <w:shd w:fill="FFFFFF" w:color="auto" w:val="clear"/>
    </w:rPr>
  </w:style>
  <w:style w:styleId="Tijeloteksta-uvlaka3" w:type="paragraph">
    <w:name w:val="Body Text Indent 3"/>
    <w:basedOn w:val="Normal"/>
    <w:link w:val="Tijeloteksta-uvlaka3Char"/>
    <w:rsid w:val="002772F1"/>
    <w:pPr>
      <w:widowControl w:val="false"/>
      <w:autoSpaceDE w:val="false"/>
      <w:autoSpaceDN w:val="false"/>
      <w:adjustRightInd w:val="false"/>
      <w:spacing w:after="0"/>
      <w:ind w:firstLine="720" w:left="3600"/>
    </w:pPr>
    <w:rPr>
      <w:rFonts w:eastAsia="Times New Roman" w:hAnsi="Times New Roman" w:ascii="Times New Roman"/>
      <w:sz w:val="28"/>
      <w:szCs w:val="20"/>
      <w:lang w:eastAsia="hr-HR"/>
    </w:rPr>
  </w:style>
  <w:style w:customStyle="true" w:styleId="Tijeloteksta-uvlaka3Char" w:type="character">
    <w:name w:val="Tijelo teksta - uvlaka 3 Char"/>
    <w:link w:val="Tijeloteksta-uvlaka3"/>
    <w:rsid w:val="002772F1"/>
    <w:rPr>
      <w:rFonts w:eastAsia="Times New Roman" w:hAnsi="Times New Roman" w:ascii="Times New Roman"/>
      <w:sz w:val="28"/>
    </w:rPr>
  </w:style>
  <w:style w:customStyle="true" w:styleId="Default" w:type="paragraph">
    <w:name w:val="Default"/>
    <w:rsid w:val="002772F1"/>
    <w:pPr>
      <w:autoSpaceDE w:val="false"/>
      <w:autoSpaceDN w:val="false"/>
      <w:adjustRightInd w:val="false"/>
    </w:pPr>
    <w:rPr>
      <w:rFonts w:eastAsia="Times New Roman" w:hAnsi="Times New Roman" w:ascii="Times New Roman"/>
      <w:color w:val="000000"/>
      <w:sz w:val="24"/>
      <w:szCs w:val="24"/>
    </w:rPr>
  </w:style>
  <w:style w:customStyle="true" w:styleId="Style2" w:type="paragraph">
    <w:name w:val="Style2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50" w:after="0"/>
    </w:pPr>
    <w:rPr>
      <w:rFonts w:cs="Arial" w:eastAsia="Times New Roman" w:hAnsi="Arial" w:ascii="Arial"/>
      <w:sz w:val="24"/>
      <w:szCs w:val="24"/>
      <w:lang w:eastAsia="hr-HR"/>
    </w:rPr>
  </w:style>
  <w:style w:customStyle="true" w:styleId="Style3" w:type="paragraph">
    <w:name w:val="Style3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52" w:after="0"/>
      <w:ind w:hanging="816"/>
    </w:pPr>
    <w:rPr>
      <w:rFonts w:cs="Arial" w:eastAsia="Times New Roman" w:hAnsi="Arial" w:ascii="Arial"/>
      <w:sz w:val="24"/>
      <w:szCs w:val="24"/>
      <w:lang w:eastAsia="hr-HR"/>
    </w:rPr>
  </w:style>
  <w:style w:customStyle="true" w:styleId="Style5" w:type="paragraph">
    <w:name w:val="Style5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47" w:after="0"/>
      <w:ind w:hanging="816"/>
    </w:pPr>
    <w:rPr>
      <w:rFonts w:cs="Arial" w:eastAsia="Times New Roman" w:hAnsi="Arial" w:ascii="Arial"/>
      <w:sz w:val="24"/>
      <w:szCs w:val="24"/>
      <w:lang w:eastAsia="hr-HR"/>
    </w:rPr>
  </w:style>
  <w:style w:customStyle="true" w:styleId="FontStyle12" w:type="character">
    <w:name w:val="Font Style12"/>
    <w:uiPriority w:val="99"/>
    <w:rsid w:val="002772F1"/>
    <w:rPr>
      <w:rFonts w:cs="Arial" w:hAnsi="Arial" w:ascii="Arial"/>
      <w:sz w:val="22"/>
      <w:szCs w:val="22"/>
    </w:rPr>
  </w:style>
  <w:style w:customStyle="true" w:styleId="FontStyle13" w:type="character">
    <w:name w:val="Font Style13"/>
    <w:uiPriority w:val="99"/>
    <w:rsid w:val="002772F1"/>
    <w:rPr>
      <w:rFonts w:cs="Arial" w:hAnsi="Arial" w:ascii="Arial"/>
      <w:i/>
      <w:iCs/>
      <w:sz w:val="20"/>
      <w:szCs w:val="20"/>
    </w:rPr>
  </w:style>
  <w:style w:styleId="SlijeenaHiperveza" w:type="character">
    <w:name w:val="FollowedHyperlink"/>
    <w:uiPriority w:val="99"/>
    <w:unhideWhenUsed/>
    <w:rsid w:val="002772F1"/>
    <w:rPr>
      <w:color w:val="800080"/>
      <w:u w:val="single"/>
    </w:rPr>
  </w:style>
  <w:style w:customStyle="true" w:styleId="font5" w:type="paragraph">
    <w:name w:val="font5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b/>
      <w:bCs/>
      <w:color w:val="000000"/>
      <w:sz w:val="20"/>
      <w:szCs w:val="20"/>
      <w:lang w:eastAsia="hr-HR"/>
    </w:rPr>
  </w:style>
  <w:style w:customStyle="true" w:styleId="xl65" w:type="paragraph">
    <w:name w:val="xl6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6" w:type="paragraph">
    <w:name w:val="xl66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7" w:type="paragraph">
    <w:name w:val="xl6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8" w:type="paragraph">
    <w:name w:val="xl6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9" w:type="paragraph">
    <w:name w:val="xl6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0" w:type="paragraph">
    <w:name w:val="xl70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1" w:type="paragraph">
    <w:name w:val="xl7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2" w:type="paragraph">
    <w:name w:val="xl7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3" w:type="paragraph">
    <w:name w:val="xl7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4" w:type="paragraph">
    <w:name w:val="xl74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5" w:type="paragraph">
    <w:name w:val="xl7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6" w:type="paragraph">
    <w:name w:val="xl76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77" w:type="paragraph">
    <w:name w:val="xl77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8" w:type="paragraph">
    <w:name w:val="xl7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9" w:type="paragraph">
    <w:name w:val="xl7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0" w:type="paragraph">
    <w:name w:val="xl80"/>
    <w:basedOn w:val="Normal"/>
    <w:rsid w:val="002772F1"/>
    <w:pP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1" w:type="paragraph">
    <w:name w:val="xl8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2" w:type="paragraph">
    <w:name w:val="xl82"/>
    <w:basedOn w:val="Normal"/>
    <w:rsid w:val="002772F1"/>
    <w:pP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3" w:type="paragraph">
    <w:name w:val="xl8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4" w:type="paragraph">
    <w:name w:val="xl84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5" w:type="paragraph">
    <w:name w:val="xl85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6" w:type="paragraph">
    <w:name w:val="xl86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7" w:type="paragraph">
    <w:name w:val="xl87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8" w:type="paragraph">
    <w:name w:val="xl88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9" w:type="paragraph">
    <w:name w:val="xl89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0" w:type="paragraph">
    <w:name w:val="xl90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1" w:type="paragraph">
    <w:name w:val="xl9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2" w:type="paragraph">
    <w:name w:val="xl92"/>
    <w:basedOn w:val="Normal"/>
    <w:rsid w:val="002772F1"/>
    <w:pPr>
      <w:shd w:fill="FFFFFF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3" w:type="paragraph">
    <w:name w:val="xl9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4" w:type="paragraph">
    <w:name w:val="xl9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5" w:type="paragraph">
    <w:name w:val="xl9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6" w:type="paragraph">
    <w:name w:val="xl9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7" w:type="paragraph">
    <w:name w:val="xl9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8" w:type="paragraph">
    <w:name w:val="xl9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9" w:type="paragraph">
    <w:name w:val="xl9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0" w:type="paragraph">
    <w:name w:val="xl10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1" w:type="paragraph">
    <w:name w:val="xl101"/>
    <w:basedOn w:val="Normal"/>
    <w:rsid w:val="002772F1"/>
    <w:pP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2" w:type="paragraph">
    <w:name w:val="xl10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3" w:type="paragraph">
    <w:name w:val="xl10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4" w:type="paragraph">
    <w:name w:val="xl10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5" w:type="paragraph">
    <w:name w:val="xl105"/>
    <w:basedOn w:val="Normal"/>
    <w:rsid w:val="002772F1"/>
    <w:pPr>
      <w:shd w:fill="FFFF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6" w:type="paragraph">
    <w:name w:val="xl10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7" w:type="paragraph">
    <w:name w:val="xl10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8" w:type="paragraph">
    <w:name w:val="xl10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9" w:type="paragraph">
    <w:name w:val="xl10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0" w:type="paragraph">
    <w:name w:val="xl11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1" w:type="paragraph">
    <w:name w:val="xl11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2" w:type="paragraph">
    <w:name w:val="xl112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3" w:type="paragraph">
    <w:name w:val="xl11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4" w:type="paragraph">
    <w:name w:val="xl11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5" w:type="paragraph">
    <w:name w:val="xl115"/>
    <w:basedOn w:val="Normal"/>
    <w:rsid w:val="002772F1"/>
    <w:pP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6" w:type="paragraph">
    <w:name w:val="xl11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7" w:type="paragraph">
    <w:name w:val="xl11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8" w:type="paragraph">
    <w:name w:val="xl11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9" w:type="paragraph">
    <w:name w:val="xl11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0" w:type="paragraph">
    <w:name w:val="xl12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1" w:type="paragraph">
    <w:name w:val="xl12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22" w:type="paragraph">
    <w:name w:val="xl12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color w:val="FF0000"/>
      <w:sz w:val="20"/>
      <w:szCs w:val="20"/>
      <w:lang w:eastAsia="hr-HR"/>
    </w:rPr>
  </w:style>
  <w:style w:customStyle="true" w:styleId="xl123" w:type="paragraph">
    <w:name w:val="xl12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4" w:type="paragraph">
    <w:name w:val="xl12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5" w:type="paragraph">
    <w:name w:val="xl12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6" w:type="paragraph">
    <w:name w:val="xl12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27" w:type="paragraph">
    <w:name w:val="xl12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8" w:type="paragraph">
    <w:name w:val="xl12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9" w:type="paragraph">
    <w:name w:val="xl129"/>
    <w:basedOn w:val="Normal"/>
    <w:rsid w:val="002772F1"/>
    <w:pP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0" w:type="paragraph">
    <w:name w:val="xl13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1" w:type="paragraph">
    <w:name w:val="xl13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2" w:type="paragraph">
    <w:name w:val="xl13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3" w:type="paragraph">
    <w:name w:val="xl133"/>
    <w:basedOn w:val="Normal"/>
    <w:rsid w:val="002772F1"/>
    <w:pPr>
      <w:shd w:fill="FF00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4" w:type="paragraph">
    <w:name w:val="xl13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5" w:type="paragraph">
    <w:name w:val="xl13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6" w:type="paragraph">
    <w:name w:val="xl13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7" w:type="paragraph">
    <w:name w:val="xl13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8" w:type="paragraph">
    <w:name w:val="xl13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9" w:type="paragraph">
    <w:name w:val="xl13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0" w:type="paragraph">
    <w:name w:val="xl14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1" w:type="paragraph">
    <w:name w:val="xl141"/>
    <w:basedOn w:val="Normal"/>
    <w:rsid w:val="002772F1"/>
    <w:pP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2" w:type="paragraph">
    <w:name w:val="xl142"/>
    <w:basedOn w:val="Normal"/>
    <w:rsid w:val="002772F1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3" w:type="paragraph">
    <w:name w:val="xl14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4" w:type="paragraph">
    <w:name w:val="xl14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color w:val="000000"/>
      <w:sz w:val="20"/>
      <w:szCs w:val="20"/>
      <w:lang w:eastAsia="hr-HR"/>
    </w:rPr>
  </w:style>
  <w:style w:customStyle="true" w:styleId="xl145" w:type="paragraph">
    <w:name w:val="xl14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6" w:type="paragraph">
    <w:name w:val="xl14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7" w:type="paragraph">
    <w:name w:val="xl14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8" w:type="paragraph">
    <w:name w:val="xl14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9" w:type="paragraph">
    <w:name w:val="xl14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50" w:type="paragraph">
    <w:name w:val="xl15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51" w:type="paragraph">
    <w:name w:val="xl15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2" w:type="paragraph">
    <w:name w:val="xl15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3" w:type="paragraph">
    <w:name w:val="xl15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4" w:type="paragraph">
    <w:name w:val="xl15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55" w:type="paragraph">
    <w:name w:val="xl15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6" w:type="paragraph">
    <w:name w:val="xl15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7" w:type="paragraph">
    <w:name w:val="xl15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8" w:type="paragraph">
    <w:name w:val="xl15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3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34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34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34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0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772F1"/>
    <w:pPr>
      <w:keepNext/>
      <w:spacing w:after="0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72F1"/>
    <w:pPr>
      <w:keepNext/>
      <w:spacing w:after="0"/>
      <w:ind w:left="360"/>
      <w:jc w:val="both"/>
      <w:outlineLvl w:val="1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2772F1"/>
    <w:pPr>
      <w:keepNext/>
      <w:spacing w:after="0"/>
      <w:ind w:left="720"/>
      <w:jc w:val="both"/>
      <w:outlineLvl w:val="2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2772F1"/>
    <w:pPr>
      <w:keepNext/>
      <w:spacing w:after="0"/>
      <w:outlineLvl w:val="3"/>
    </w:pPr>
    <w:rPr>
      <w:rFonts w:ascii="Times New Roman" w:eastAsia="Times New Roman" w:hAnsi="Times New Roman"/>
      <w:b/>
      <w:sz w:val="20"/>
      <w:szCs w:val="20"/>
      <w:lang w:eastAsia="hr-HR" w:val="en-US"/>
    </w:rPr>
  </w:style>
  <w:style w:styleId="Naslov5" w:type="paragraph">
    <w:name w:val="heading 5"/>
    <w:basedOn w:val="Normal"/>
    <w:next w:val="Normal"/>
    <w:link w:val="Naslov5Char"/>
    <w:qFormat/>
    <w:rsid w:val="002772F1"/>
    <w:pPr>
      <w:keepNext/>
      <w:spacing w:after="0"/>
      <w:jc w:val="center"/>
      <w:outlineLvl w:val="4"/>
    </w:pPr>
    <w:rPr>
      <w:rFonts w:ascii="Bookman Old Style" w:eastAsia="Times New Roman" w:hAnsi="Bookman Old Style"/>
      <w:b/>
      <w:i/>
      <w:sz w:val="24"/>
      <w:szCs w:val="20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2772F1"/>
    <w:pPr>
      <w:keepNext/>
      <w:spacing w:after="0"/>
      <w:outlineLvl w:val="5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2772F1"/>
    <w:pPr>
      <w:keepNext/>
      <w:spacing w:after="0"/>
      <w:jc w:val="center"/>
      <w:outlineLvl w:val="6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2772F1"/>
    <w:pPr>
      <w:keepNext/>
      <w:spacing w:after="0"/>
      <w:jc w:val="center"/>
      <w:outlineLvl w:val="7"/>
    </w:pPr>
    <w:rPr>
      <w:rFonts w:ascii="Bookman Old Style" w:eastAsia="Times New Roman" w:hAnsi="Bookman Old Style"/>
      <w:b/>
      <w:sz w:val="28"/>
      <w:szCs w:val="20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spacing w:after="0"/>
      <w:jc w:val="both"/>
      <w:outlineLvl w:val="8"/>
    </w:pPr>
    <w:rPr>
      <w:rFonts w:ascii="Bookman Old Style" w:eastAsia="Times New Roman" w:hAnsi="Bookman Old Style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A7143A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link w:val="Naslov1"/>
    <w:rsid w:val="002772F1"/>
    <w:rPr>
      <w:rFonts w:ascii="Times New Roman" w:eastAsia="Times New Roman" w:hAnsi="Times New Roman"/>
      <w:b/>
      <w:sz w:val="32"/>
    </w:rPr>
  </w:style>
  <w:style w:customStyle="1" w:styleId="Naslov2Char" w:type="character">
    <w:name w:val="Naslov 2 Char"/>
    <w:link w:val="Naslov2"/>
    <w:rsid w:val="002772F1"/>
    <w:rPr>
      <w:rFonts w:ascii="Bookman Old Style" w:eastAsia="Times New Roman" w:hAnsi="Bookman Old Style"/>
      <w:b/>
      <w:sz w:val="24"/>
    </w:rPr>
  </w:style>
  <w:style w:customStyle="1" w:styleId="Naslov3Char" w:type="character">
    <w:name w:val="Naslov 3 Char"/>
    <w:link w:val="Naslov3"/>
    <w:rsid w:val="002772F1"/>
    <w:rPr>
      <w:rFonts w:ascii="Bookman Old Style" w:eastAsia="Times New Roman" w:hAnsi="Bookman Old Style"/>
      <w:b/>
      <w:sz w:val="24"/>
    </w:rPr>
  </w:style>
  <w:style w:customStyle="1" w:styleId="Naslov4Char" w:type="character">
    <w:name w:val="Naslov 4 Char"/>
    <w:link w:val="Naslov4"/>
    <w:rsid w:val="002772F1"/>
    <w:rPr>
      <w:rFonts w:ascii="Times New Roman" w:eastAsia="Times New Roman" w:hAnsi="Times New Roman"/>
      <w:b/>
      <w:lang w:val="en-US"/>
    </w:rPr>
  </w:style>
  <w:style w:customStyle="1" w:styleId="Naslov5Char" w:type="character">
    <w:name w:val="Naslov 5 Char"/>
    <w:link w:val="Naslov5"/>
    <w:rsid w:val="002772F1"/>
    <w:rPr>
      <w:rFonts w:ascii="Bookman Old Style" w:eastAsia="Times New Roman" w:hAnsi="Bookman Old Style"/>
      <w:b/>
      <w:i/>
      <w:sz w:val="24"/>
    </w:rPr>
  </w:style>
  <w:style w:customStyle="1" w:styleId="Naslov6Char" w:type="character">
    <w:name w:val="Naslov 6 Char"/>
    <w:link w:val="Naslov6"/>
    <w:rsid w:val="002772F1"/>
    <w:rPr>
      <w:rFonts w:ascii="Bookman Old Style" w:eastAsia="Times New Roman" w:hAnsi="Bookman Old Style"/>
      <w:b/>
      <w:sz w:val="24"/>
    </w:rPr>
  </w:style>
  <w:style w:customStyle="1" w:styleId="Naslov7Char" w:type="character">
    <w:name w:val="Naslov 7 Char"/>
    <w:link w:val="Naslov7"/>
    <w:rsid w:val="002772F1"/>
    <w:rPr>
      <w:rFonts w:ascii="Bookman Old Style" w:eastAsia="Times New Roman" w:hAnsi="Bookman Old Style"/>
      <w:b/>
      <w:sz w:val="24"/>
    </w:rPr>
  </w:style>
  <w:style w:customStyle="1" w:styleId="Naslov8Char" w:type="character">
    <w:name w:val="Naslov 8 Char"/>
    <w:link w:val="Naslov8"/>
    <w:rsid w:val="002772F1"/>
    <w:rPr>
      <w:rFonts w:ascii="Bookman Old Style" w:eastAsia="Times New Roman" w:hAnsi="Bookman Old Style"/>
      <w:b/>
      <w:sz w:val="28"/>
    </w:rPr>
  </w:style>
  <w:style w:customStyle="1" w:styleId="Naslov9Char" w:type="character">
    <w:name w:val="Naslov 9 Char"/>
    <w:link w:val="Naslov9"/>
    <w:rsid w:val="002772F1"/>
    <w:rPr>
      <w:rFonts w:ascii="Bookman Old Style" w:eastAsia="Times New Roman" w:hAnsi="Bookman Old Style"/>
      <w:b/>
      <w:sz w:val="24"/>
    </w:rPr>
  </w:style>
  <w:style w:styleId="Zaglavlje" w:type="paragraph">
    <w:name w:val="header"/>
    <w:basedOn w:val="Normal"/>
    <w:link w:val="ZaglavljeChar"/>
    <w:rsid w:val="002772F1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ZaglavljeChar" w:type="character">
    <w:name w:val="Zaglavlje Char"/>
    <w:link w:val="Zaglavlje"/>
    <w:rsid w:val="002772F1"/>
    <w:rPr>
      <w:rFonts w:ascii="Times New Roman" w:eastAsia="Times New Roman" w:hAnsi="Times New Roman"/>
      <w:sz w:val="24"/>
      <w:lang w:val="en-US"/>
    </w:rPr>
  </w:style>
  <w:style w:styleId="Podnoje" w:type="paragraph">
    <w:name w:val="footer"/>
    <w:basedOn w:val="Normal"/>
    <w:link w:val="PodnojeChar"/>
    <w:rsid w:val="002772F1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PodnojeChar" w:type="character">
    <w:name w:val="Podnožje Char"/>
    <w:link w:val="Podnoje"/>
    <w:rsid w:val="002772F1"/>
    <w:rPr>
      <w:rFonts w:ascii="Times New Roman" w:eastAsia="Times New Roman" w:hAnsi="Times New Roman"/>
      <w:sz w:val="24"/>
      <w:lang w:val="en-US"/>
    </w:rPr>
  </w:style>
  <w:style w:styleId="Naslov" w:type="paragraph">
    <w:name w:val="Title"/>
    <w:basedOn w:val="Normal"/>
    <w:link w:val="NaslovChar"/>
    <w:qFormat/>
    <w:rsid w:val="002772F1"/>
    <w:pPr>
      <w:spacing w:after="0"/>
      <w:jc w:val="center"/>
    </w:pPr>
    <w:rPr>
      <w:rFonts w:ascii="Bookman Old Style" w:eastAsia="Times New Roman" w:hAnsi="Bookman Old Style"/>
      <w:b/>
      <w:sz w:val="24"/>
      <w:szCs w:val="20"/>
      <w:lang w:eastAsia="hr-HR"/>
    </w:rPr>
  </w:style>
  <w:style w:customStyle="1" w:styleId="NaslovChar" w:type="character">
    <w:name w:val="Naslov Char"/>
    <w:link w:val="Naslov"/>
    <w:rsid w:val="002772F1"/>
    <w:rPr>
      <w:rFonts w:ascii="Bookman Old Style" w:eastAsia="Times New Roman" w:hAnsi="Bookman Old Style"/>
      <w:b/>
      <w:sz w:val="24"/>
    </w:rPr>
  </w:style>
  <w:style w:styleId="Tijeloteksta" w:type="paragraph">
    <w:name w:val="Body Text"/>
    <w:basedOn w:val="Normal"/>
    <w:link w:val="TijelotekstaChar"/>
    <w:rsid w:val="002772F1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2772F1"/>
    <w:rPr>
      <w:rFonts w:ascii="Bookman Old Style" w:eastAsia="Times New Roman" w:hAnsi="Bookman Old Style"/>
      <w:sz w:val="24"/>
    </w:rPr>
  </w:style>
  <w:style w:styleId="Uvuenotijeloteksta" w:type="paragraph">
    <w:name w:val="Body Text Indent"/>
    <w:basedOn w:val="Normal"/>
    <w:link w:val="UvuenotijelotekstaChar"/>
    <w:rsid w:val="002772F1"/>
    <w:pPr>
      <w:tabs>
        <w:tab w:pos="-567" w:val="left"/>
      </w:tabs>
      <w:spacing w:after="0"/>
      <w:ind w:left="-142"/>
    </w:pPr>
    <w:rPr>
      <w:rFonts w:ascii="Times New Roman" w:eastAsia="Times New Roman" w:hAnsi="Times New Roman"/>
      <w:sz w:val="28"/>
      <w:szCs w:val="20"/>
      <w:lang w:eastAsia="hr-HR" w:val="en-US"/>
    </w:rPr>
  </w:style>
  <w:style w:customStyle="1" w:styleId="UvuenotijelotekstaChar" w:type="character">
    <w:name w:val="Uvučeno tijelo teksta Char"/>
    <w:link w:val="Uvuenotijeloteksta"/>
    <w:rsid w:val="002772F1"/>
    <w:rPr>
      <w:rFonts w:ascii="Times New Roman" w:eastAsia="Times New Roman" w:hAnsi="Times New Roman"/>
      <w:sz w:val="28"/>
      <w:lang w:val="en-US"/>
    </w:rPr>
  </w:style>
  <w:style w:styleId="Podnaslov" w:type="paragraph">
    <w:name w:val="Subtitle"/>
    <w:basedOn w:val="Normal"/>
    <w:link w:val="PodnaslovChar"/>
    <w:qFormat/>
    <w:rsid w:val="002772F1"/>
    <w:pPr>
      <w:spacing w:after="0"/>
      <w:jc w:val="center"/>
    </w:pPr>
    <w:rPr>
      <w:rFonts w:ascii="Bookman Old Style" w:eastAsia="Times New Roman" w:hAnsi="Bookman Old Style"/>
      <w:b/>
      <w:i/>
      <w:szCs w:val="20"/>
      <w:lang w:eastAsia="hr-HR"/>
    </w:rPr>
  </w:style>
  <w:style w:customStyle="1" w:styleId="PodnaslovChar" w:type="character">
    <w:name w:val="Podnaslov Char"/>
    <w:link w:val="Podnaslov"/>
    <w:rsid w:val="002772F1"/>
    <w:rPr>
      <w:rFonts w:ascii="Bookman Old Style" w:eastAsia="Times New Roman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2772F1"/>
    <w:pPr>
      <w:spacing w:after="0"/>
    </w:pPr>
    <w:rPr>
      <w:rFonts w:ascii="Times New Roman" w:eastAsia="Times New Roman" w:hAnsi="Times New Roman"/>
      <w:b/>
      <w:sz w:val="24"/>
      <w:szCs w:val="20"/>
      <w:lang w:eastAsia="hr-HR"/>
    </w:rPr>
  </w:style>
  <w:style w:customStyle="1" w:styleId="Tijeloteksta3Char" w:type="character">
    <w:name w:val="Tijelo teksta 3 Char"/>
    <w:link w:val="Tijeloteksta3"/>
    <w:rsid w:val="002772F1"/>
    <w:rPr>
      <w:rFonts w:ascii="Times New Roman" w:eastAsia="Times New Roman" w:hAnsi="Times New Roman"/>
      <w:b/>
      <w:sz w:val="24"/>
    </w:rPr>
  </w:style>
  <w:style w:styleId="Tijeloteksta-uvlaka2" w:type="paragraph">
    <w:name w:val="Body Text Indent 2"/>
    <w:basedOn w:val="Normal"/>
    <w:link w:val="Tijeloteksta-uvlaka2Char"/>
    <w:rsid w:val="002772F1"/>
    <w:pPr>
      <w:spacing w:after="0"/>
      <w:ind w:left="375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-uvlaka2Char" w:type="character">
    <w:name w:val="Tijelo teksta - uvlaka 2 Char"/>
    <w:link w:val="Tijeloteksta-uvlaka2"/>
    <w:rsid w:val="002772F1"/>
    <w:rPr>
      <w:rFonts w:ascii="Bookman Old Style" w:eastAsia="Times New Roman" w:hAnsi="Bookman Old Style"/>
      <w:sz w:val="24"/>
    </w:rPr>
  </w:style>
  <w:style w:styleId="Brojstranice" w:type="character">
    <w:name w:val="page number"/>
    <w:rsid w:val="002772F1"/>
  </w:style>
  <w:style w:customStyle="1" w:styleId="Odlomakpopisa1" w:type="paragraph">
    <w:name w:val="Odlomak popisa1"/>
    <w:basedOn w:val="Normal"/>
    <w:uiPriority w:val="34"/>
    <w:qFormat/>
    <w:rsid w:val="002772F1"/>
    <w:pPr>
      <w:spacing w:after="0"/>
      <w:ind w:left="708"/>
    </w:pPr>
    <w:rPr>
      <w:rFonts w:ascii="Times New Roman" w:eastAsia="Times New Roman" w:hAnsi="Times New Roman"/>
      <w:sz w:val="24"/>
      <w:szCs w:val="20"/>
      <w:lang w:eastAsia="hr-HR" w:val="en-US"/>
    </w:rPr>
  </w:style>
  <w:style w:styleId="Hiperveza" w:type="character">
    <w:name w:val="Hyperlink"/>
    <w:uiPriority w:val="99"/>
    <w:unhideWhenUsed/>
    <w:rsid w:val="002772F1"/>
    <w:rPr>
      <w:color w:val="0000FF"/>
      <w:u w:val="single"/>
    </w:rPr>
  </w:style>
  <w:style w:customStyle="1" w:styleId="Bezproreda1" w:type="paragraph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customStyle="1" w:styleId="NoList1" w:type="numbering">
    <w:name w:val="No List1"/>
    <w:next w:val="Bezpopisa"/>
    <w:semiHidden/>
    <w:rsid w:val="002772F1"/>
  </w:style>
  <w:style w:styleId="Blokteksta" w:type="paragraph">
    <w:name w:val="Block Text"/>
    <w:basedOn w:val="Normal"/>
    <w:rsid w:val="002772F1"/>
    <w:pPr>
      <w:widowControl w:val="0"/>
      <w:shd w:color="auto" w:fill="FFFFFF" w:val="clear"/>
      <w:autoSpaceDE w:val="0"/>
      <w:autoSpaceDN w:val="0"/>
      <w:adjustRightInd w:val="0"/>
      <w:spacing w:after="0" w:before="293" w:line="278" w:lineRule="exact"/>
      <w:ind w:left="3014" w:right="2995"/>
      <w:jc w:val="center"/>
    </w:pPr>
    <w:rPr>
      <w:rFonts w:ascii="Times New Roman" w:eastAsia="Times New Roman" w:hAnsi="Times New Roman"/>
      <w:b/>
      <w:bCs/>
      <w:color w:val="000000"/>
      <w:spacing w:val="-11"/>
      <w:w w:val="111"/>
      <w:sz w:val="28"/>
      <w:szCs w:val="26"/>
      <w:lang w:eastAsia="hr-HR"/>
    </w:rPr>
  </w:style>
  <w:style w:styleId="Tijeloteksta2" w:type="paragraph">
    <w:name w:val="Body Text 2"/>
    <w:basedOn w:val="Normal"/>
    <w:link w:val="Tijeloteksta2Char"/>
    <w:rsid w:val="002772F1"/>
    <w:pPr>
      <w:widowControl w:val="0"/>
      <w:shd w:color="auto" w:fill="FFFFFF" w:val="clear"/>
      <w:autoSpaceDE w:val="0"/>
      <w:autoSpaceDN w:val="0"/>
      <w:adjustRightInd w:val="0"/>
      <w:spacing w:after="0" w:before="278" w:line="293" w:lineRule="exact"/>
      <w:ind w:right="19"/>
      <w:jc w:val="both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2Char" w:type="character">
    <w:name w:val="Tijelo teksta 2 Char"/>
    <w:link w:val="Tijeloteksta2"/>
    <w:rsid w:val="002772F1"/>
    <w:rPr>
      <w:rFonts w:ascii="Times New Roman" w:eastAsia="Times New Roman" w:hAnsi="Times New Roman"/>
      <w:sz w:val="28"/>
      <w:shd w:color="auto" w:fill="FFFFFF" w:val="clear"/>
    </w:rPr>
  </w:style>
  <w:style w:styleId="Tijeloteksta-uvlaka3" w:type="paragraph">
    <w:name w:val="Body Text Indent 3"/>
    <w:basedOn w:val="Normal"/>
    <w:link w:val="Tijeloteksta-uvlaka3Char"/>
    <w:rsid w:val="002772F1"/>
    <w:pPr>
      <w:widowControl w:val="0"/>
      <w:autoSpaceDE w:val="0"/>
      <w:autoSpaceDN w:val="0"/>
      <w:adjustRightInd w:val="0"/>
      <w:spacing w:after="0"/>
      <w:ind w:firstLine="720" w:left="3600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-uvlaka3Char" w:type="character">
    <w:name w:val="Tijelo teksta - uvlaka 3 Char"/>
    <w:link w:val="Tijeloteksta-uvlaka3"/>
    <w:rsid w:val="002772F1"/>
    <w:rPr>
      <w:rFonts w:ascii="Times New Roman" w:eastAsia="Times New Roman" w:hAnsi="Times New Roman"/>
      <w:sz w:val="28"/>
    </w:rPr>
  </w:style>
  <w:style w:customStyle="1" w:styleId="Default" w:type="paragraph">
    <w:name w:val="Default"/>
    <w:rsid w:val="002772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customStyle="1" w:styleId="Style2" w:type="paragraph">
    <w:name w:val="Style2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50" w:lineRule="exact"/>
    </w:pPr>
    <w:rPr>
      <w:rFonts w:ascii="Arial" w:cs="Arial" w:eastAsia="Times New Roman" w:hAnsi="Arial"/>
      <w:sz w:val="24"/>
      <w:szCs w:val="24"/>
      <w:lang w:eastAsia="hr-HR"/>
    </w:rPr>
  </w:style>
  <w:style w:customStyle="1" w:styleId="Style3" w:type="paragraph">
    <w:name w:val="Style3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52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47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FontStyle12" w:type="character">
    <w:name w:val="Font Style12"/>
    <w:uiPriority w:val="99"/>
    <w:rsid w:val="002772F1"/>
    <w:rPr>
      <w:rFonts w:ascii="Arial" w:cs="Arial" w:hAnsi="Arial"/>
      <w:sz w:val="22"/>
      <w:szCs w:val="22"/>
    </w:rPr>
  </w:style>
  <w:style w:customStyle="1" w:styleId="FontStyle13" w:type="character">
    <w:name w:val="Font Style13"/>
    <w:uiPriority w:val="99"/>
    <w:rsid w:val="002772F1"/>
    <w:rPr>
      <w:rFonts w:ascii="Arial" w:cs="Arial" w:hAnsi="Arial"/>
      <w:i/>
      <w:iCs/>
      <w:sz w:val="20"/>
      <w:szCs w:val="20"/>
    </w:rPr>
  </w:style>
  <w:style w:styleId="SlijeenaHiperveza" w:type="character">
    <w:name w:val="FollowedHyperlink"/>
    <w:uiPriority w:val="99"/>
    <w:unhideWhenUsed/>
    <w:rsid w:val="002772F1"/>
    <w:rPr>
      <w:color w:val="800080"/>
      <w:u w:val="single"/>
    </w:rPr>
  </w:style>
  <w:style w:customStyle="1" w:styleId="font5" w:type="paragraph">
    <w:name w:val="font5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hr-HR"/>
    </w:rPr>
  </w:style>
  <w:style w:customStyle="1" w:styleId="xl65" w:type="paragraph">
    <w:name w:val="xl6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6" w:type="paragraph">
    <w:name w:val="xl66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7" w:type="paragraph">
    <w:name w:val="xl6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8" w:type="paragraph">
    <w:name w:val="xl6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9" w:type="paragraph">
    <w:name w:val="xl6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0" w:type="paragraph">
    <w:name w:val="xl70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1" w:type="paragraph">
    <w:name w:val="xl7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2" w:type="paragraph">
    <w:name w:val="xl7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3" w:type="paragraph">
    <w:name w:val="xl7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4" w:type="paragraph">
    <w:name w:val="xl74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5" w:type="paragraph">
    <w:name w:val="xl7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6" w:type="paragraph">
    <w:name w:val="xl76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77" w:type="paragraph">
    <w:name w:val="xl77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8" w:type="paragraph">
    <w:name w:val="xl7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9" w:type="paragraph">
    <w:name w:val="xl7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0" w:type="paragraph">
    <w:name w:val="xl80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1" w:type="paragraph">
    <w:name w:val="xl8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2" w:type="paragraph">
    <w:name w:val="xl82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3" w:type="paragraph">
    <w:name w:val="xl8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4" w:type="paragraph">
    <w:name w:val="xl84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5" w:type="paragraph">
    <w:name w:val="xl85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6" w:type="paragraph">
    <w:name w:val="xl86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7" w:type="paragraph">
    <w:name w:val="xl87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8" w:type="paragraph">
    <w:name w:val="xl88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9" w:type="paragraph">
    <w:name w:val="xl89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0" w:type="paragraph">
    <w:name w:val="xl90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1" w:type="paragraph">
    <w:name w:val="xl9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2" w:type="paragraph">
    <w:name w:val="xl92"/>
    <w:basedOn w:val="Normal"/>
    <w:rsid w:val="002772F1"/>
    <w:pP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3" w:type="paragraph">
    <w:name w:val="xl9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4" w:type="paragraph">
    <w:name w:val="xl9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5" w:type="paragraph">
    <w:name w:val="xl9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6" w:type="paragraph">
    <w:name w:val="xl9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7" w:type="paragraph">
    <w:name w:val="xl9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8" w:type="paragraph">
    <w:name w:val="xl9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9" w:type="paragraph">
    <w:name w:val="xl9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0" w:type="paragraph">
    <w:name w:val="xl10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1" w:type="paragraph">
    <w:name w:val="xl101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3" w:type="paragraph">
    <w:name w:val="xl10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4" w:type="paragraph">
    <w:name w:val="xl10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5" w:type="paragraph">
    <w:name w:val="xl105"/>
    <w:basedOn w:val="Normal"/>
    <w:rsid w:val="002772F1"/>
    <w:pP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6" w:type="paragraph">
    <w:name w:val="xl10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7" w:type="paragraph">
    <w:name w:val="xl10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8" w:type="paragraph">
    <w:name w:val="xl10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9" w:type="paragraph">
    <w:name w:val="xl10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0" w:type="paragraph">
    <w:name w:val="xl11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1" w:type="paragraph">
    <w:name w:val="xl11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2" w:type="paragraph">
    <w:name w:val="xl112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3" w:type="paragraph">
    <w:name w:val="xl11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4" w:type="paragraph">
    <w:name w:val="xl11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5" w:type="paragraph">
    <w:name w:val="xl115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6" w:type="paragraph">
    <w:name w:val="xl11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7" w:type="paragraph">
    <w:name w:val="xl11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8" w:type="paragraph">
    <w:name w:val="xl11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9" w:type="paragraph">
    <w:name w:val="xl11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0" w:type="paragraph">
    <w:name w:val="xl12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1" w:type="paragraph">
    <w:name w:val="xl12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2" w:type="paragraph">
    <w:name w:val="xl12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FF0000"/>
      <w:sz w:val="20"/>
      <w:szCs w:val="20"/>
      <w:lang w:eastAsia="hr-HR"/>
    </w:rPr>
  </w:style>
  <w:style w:customStyle="1" w:styleId="xl123" w:type="paragraph">
    <w:name w:val="xl12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4" w:type="paragraph">
    <w:name w:val="xl12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5" w:type="paragraph">
    <w:name w:val="xl12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6" w:type="paragraph">
    <w:name w:val="xl12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7" w:type="paragraph">
    <w:name w:val="xl12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8" w:type="paragraph">
    <w:name w:val="xl12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9" w:type="paragraph">
    <w:name w:val="xl129"/>
    <w:basedOn w:val="Normal"/>
    <w:rsid w:val="002772F1"/>
    <w:pP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0" w:type="paragraph">
    <w:name w:val="xl13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1" w:type="paragraph">
    <w:name w:val="xl13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2" w:type="paragraph">
    <w:name w:val="xl13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3" w:type="paragraph">
    <w:name w:val="xl133"/>
    <w:basedOn w:val="Normal"/>
    <w:rsid w:val="002772F1"/>
    <w:pP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4" w:type="paragraph">
    <w:name w:val="xl13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5" w:type="paragraph">
    <w:name w:val="xl13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6" w:type="paragraph">
    <w:name w:val="xl13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7" w:type="paragraph">
    <w:name w:val="xl13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8" w:type="paragraph">
    <w:name w:val="xl13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9" w:type="paragraph">
    <w:name w:val="xl13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0" w:type="paragraph">
    <w:name w:val="xl14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1" w:type="paragraph">
    <w:name w:val="xl141"/>
    <w:basedOn w:val="Normal"/>
    <w:rsid w:val="002772F1"/>
    <w:pP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2" w:type="paragraph">
    <w:name w:val="xl142"/>
    <w:basedOn w:val="Normal"/>
    <w:rsid w:val="002772F1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3" w:type="paragraph">
    <w:name w:val="xl14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4" w:type="paragraph">
    <w:name w:val="xl14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eastAsia="hr-HR"/>
    </w:rPr>
  </w:style>
  <w:style w:customStyle="1" w:styleId="xl145" w:type="paragraph">
    <w:name w:val="xl14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6" w:type="paragraph">
    <w:name w:val="xl14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7" w:type="paragraph">
    <w:name w:val="xl14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8" w:type="paragraph">
    <w:name w:val="xl14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9" w:type="paragraph">
    <w:name w:val="xl14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0" w:type="paragraph">
    <w:name w:val="xl15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1" w:type="paragraph">
    <w:name w:val="xl15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2" w:type="paragraph">
    <w:name w:val="xl15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3" w:type="paragraph">
    <w:name w:val="xl15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4" w:type="paragraph">
    <w:name w:val="xl15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5" w:type="paragraph">
    <w:name w:val="xl15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6" w:type="paragraph">
    <w:name w:val="xl15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7" w:type="paragraph">
    <w:name w:val="xl15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8" w:type="paragraph">
    <w:name w:val="xl15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3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34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34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34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0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83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14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43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28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209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21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94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2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56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30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438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197514-1129-48D9-8730-CE184A6CED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26</properties:Pages>
  <properties:Words>7435</properties:Words>
  <properties:Characters>43473</properties:Characters>
  <properties:Lines>2287</properties:Lines>
  <properties:Paragraphs>1217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2018-09-06T06:00:00Z</dcterms:created>
  <dc:creator>ADMINIBM</dc:creator>
  <cp:lastModifiedBy>Sonja Pilić</cp:lastModifiedBy>
  <cp:lastPrinted>2018-09-04T14:41:00Z</cp:lastPrinted>
  <dcterms:modified xmlns:xsi="http://www.w3.org/2001/XMLSchema-instance" xsi:type="dcterms:W3CDTF">2018-09-06T06:04:00Z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St-691/2016-52 / Podnesak - Izvješće stečajnog upravitelja (IZVJEŠĆE S 01.09.2018.docx)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26</vt:i4>
  </prop:property>
</prop:Properties>
</file>