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f138" w14:paraId="104f138" w:rsidRDefault="001126E6" w:rsidP="006D10AB" w:rsidR="00E057A2" w:rsidRPr="005C1840">
      <w:pPr>
        <w:ind w:firstLine="708"/>
        <w15:collapsed w:val="false"/>
        <w:rPr>
          <w:rFonts w:hAnsi="Times New Roman" w:ascii="Times New Roman"/>
          <w:b w:val="false"/>
        </w:rPr>
      </w:pPr>
      <w:bookmarkStart w:name="_GoBack" w:id="0"/>
      <w:bookmarkEnd w:id="0"/>
      <w:r w:rsidRPr="005C1840">
        <w:rPr>
          <w:rFonts w:hAnsi="Times New Roman" w:ascii="Times New Roman"/>
          <w:b w:val="false"/>
        </w:rPr>
        <w:t xml:space="preserve">  </w:t>
      </w:r>
      <w:r w:rsidR="00E057A2" w:rsidRPr="005C1840">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6D10AB" w:rsidR="00E057A2" w:rsidRPr="005C1840">
      <w:pPr>
        <w:rPr>
          <w:rFonts w:hAnsi="Times New Roman" w:ascii="Times New Roman"/>
          <w:b w:val="false"/>
        </w:rPr>
      </w:pPr>
      <w:r w:rsidRPr="005C1840">
        <w:rPr>
          <w:rFonts w:eastAsia="MS Mincho" w:hAnsi="Times New Roman" w:ascii="Times New Roman"/>
          <w:b w:val="false"/>
        </w:rPr>
        <w:t>REPUBLIKA HRVATSKA</w:t>
      </w:r>
    </w:p>
    <w:p w:rsidRDefault="00E057A2" w:rsidP="006D10AB" w:rsidR="00E057A2" w:rsidRPr="005C1840">
      <w:pPr>
        <w:rPr>
          <w:rFonts w:hAnsi="Times New Roman" w:ascii="Times New Roman"/>
          <w:b w:val="false"/>
        </w:rPr>
      </w:pPr>
      <w:r w:rsidRPr="005C1840">
        <w:rPr>
          <w:rFonts w:eastAsia="MS Mincho" w:hAnsi="Times New Roman" w:ascii="Times New Roman"/>
          <w:b w:val="false"/>
        </w:rPr>
        <w:t>TRGOVAČKI SUD U RIJECI</w:t>
      </w:r>
    </w:p>
    <w:p w:rsidRDefault="00E057A2" w:rsidR="00E057A2" w:rsidRPr="005C1840">
      <w:pPr>
        <w:rPr>
          <w:rFonts w:eastAsia="MS Mincho" w:hAnsi="Times New Roman" w:ascii="Times New Roman"/>
          <w:b w:val="false"/>
        </w:rPr>
      </w:pPr>
      <w:r w:rsidRPr="005C1840">
        <w:rPr>
          <w:rFonts w:eastAsia="MS Mincho" w:hAnsi="Times New Roman" w:ascii="Times New Roman"/>
          <w:b w:val="false"/>
        </w:rPr>
        <w:t xml:space="preserve">     Rijeka, Zadarska 1 i 3</w:t>
      </w:r>
    </w:p>
    <w:p w:rsidRDefault="00FF72F7" w:rsidP="00FF72F7" w:rsidR="00FF72F7">
      <w:pPr>
        <w:jc w:val="center"/>
        <w:rPr>
          <w:rFonts w:hAnsi="Times New Roman" w:ascii="Times New Roman"/>
          <w:b w:val="false"/>
          <w:bCs/>
        </w:rPr>
      </w:pPr>
    </w:p>
    <w:p w:rsidRDefault="00FF72F7" w:rsidP="00FF72F7" w:rsidR="00FF72F7">
      <w:pPr>
        <w:jc w:val="center"/>
        <w:rPr>
          <w:rFonts w:hAnsi="Times New Roman" w:ascii="Times New Roman"/>
          <w:b w:val="false"/>
          <w:bCs/>
        </w:rPr>
      </w:pPr>
      <w:r>
        <w:rPr>
          <w:rFonts w:hAnsi="Times New Roman" w:ascii="Times New Roman"/>
          <w:b w:val="false"/>
          <w:bCs/>
        </w:rPr>
        <w:t>R E P U B L I K A   H R V A T S K A</w:t>
      </w:r>
    </w:p>
    <w:p w:rsidRDefault="00FF72F7" w:rsidP="00FF72F7" w:rsidR="00FF72F7">
      <w:pPr>
        <w:tabs>
          <w:tab w:pos="4320" w:val="center"/>
          <w:tab w:pos="6013" w:val="left"/>
        </w:tabs>
        <w:rPr>
          <w:rFonts w:hAnsi="Times New Roman" w:ascii="Times New Roman"/>
          <w:b w:val="false"/>
          <w:bCs/>
        </w:rPr>
      </w:pPr>
      <w:r>
        <w:rPr>
          <w:rFonts w:hAnsi="Times New Roman" w:ascii="Times New Roman"/>
          <w:b w:val="false"/>
          <w:bCs/>
        </w:rPr>
        <w:tab/>
        <w:t>R J E Š E N J E</w:t>
      </w:r>
      <w:r>
        <w:rPr>
          <w:rFonts w:hAnsi="Times New Roman" w:ascii="Times New Roman"/>
          <w:b w:val="false"/>
          <w:bCs/>
        </w:rPr>
        <w:tab/>
      </w:r>
    </w:p>
    <w:p w:rsidRDefault="00FF72F7" w:rsidP="00FF72F7" w:rsidR="00FF72F7">
      <w:pPr>
        <w:jc w:val="center"/>
        <w:rPr>
          <w:rFonts w:hAnsi="Times New Roman" w:ascii="Times New Roman"/>
          <w:b w:val="false"/>
        </w:rPr>
      </w:pPr>
    </w:p>
    <w:p w:rsidRDefault="00FF72F7" w:rsidP="00FF72F7" w:rsidR="00FF72F7">
      <w:pPr>
        <w:jc w:val="both"/>
        <w:rPr>
          <w:rFonts w:hAnsi="Times New Roman" w:ascii="Times New Roman"/>
          <w:b w:val="false"/>
          <w:lang w:val="en-US"/>
        </w:rPr>
      </w:pPr>
      <w:r>
        <w:rPr>
          <w:rFonts w:hAnsi="Times New Roman" w:ascii="Times New Roman"/>
          <w:b w:val="false"/>
        </w:rPr>
        <w:tab/>
      </w:r>
      <w:r>
        <w:rPr>
          <w:rFonts w:hAnsi="Times New Roman" w:ascii="Times New Roman"/>
          <w:b w:val="false"/>
        </w:rPr>
        <w:tab/>
        <w:t xml:space="preserve">Trgovački sud u Rijeci, po sucu Veri Jelenović, </w:t>
      </w:r>
      <w:r w:rsidRPr="00FF72F7">
        <w:rPr>
          <w:rFonts w:hAnsi="Times New Roman" w:ascii="Times New Roman"/>
          <w:b w:val="false"/>
        </w:rPr>
        <w:t>po stečajnom sucu Veri Jelenović u stečajnom postupku nad dužnikom PUNTA INTERNACIONAL d. o. o. za trgovinu, ugostiteljstvo i putnička agencija u stečaju Umag, Šetalište V.Gortana 5, OIB: 92276137953</w:t>
      </w:r>
      <w:r>
        <w:rPr>
          <w:rFonts w:hAnsi="Times New Roman" w:ascii="Times New Roman"/>
          <w:b w:val="false"/>
        </w:rPr>
        <w:t xml:space="preserve">, dana </w:t>
      </w:r>
      <w:r w:rsidR="009659BA">
        <w:rPr>
          <w:rFonts w:hAnsi="Times New Roman" w:ascii="Times New Roman"/>
          <w:b w:val="false"/>
        </w:rPr>
        <w:t xml:space="preserve">10. prosinca </w:t>
      </w:r>
      <w:r>
        <w:rPr>
          <w:rFonts w:hAnsi="Times New Roman" w:ascii="Times New Roman"/>
          <w:b w:val="false"/>
        </w:rPr>
        <w:t>2018.</w:t>
      </w:r>
    </w:p>
    <w:p w:rsidRDefault="00FF72F7" w:rsidP="00FF72F7" w:rsidR="00FF72F7">
      <w:pPr>
        <w:jc w:val="both"/>
        <w:rPr>
          <w:rFonts w:hAnsi="Times New Roman" w:ascii="Times New Roman"/>
          <w:b w:val="false"/>
        </w:rPr>
      </w:pPr>
    </w:p>
    <w:p w:rsidRDefault="00FF72F7" w:rsidP="00FF72F7" w:rsidR="00FF72F7">
      <w:pPr>
        <w:jc w:val="center"/>
        <w:rPr>
          <w:rFonts w:hAnsi="Times New Roman" w:ascii="Times New Roman"/>
          <w:b w:val="false"/>
        </w:rPr>
      </w:pPr>
      <w:r>
        <w:rPr>
          <w:rFonts w:hAnsi="Times New Roman" w:ascii="Times New Roman"/>
          <w:b w:val="false"/>
        </w:rPr>
        <w:t>r i j e š i o     j e</w:t>
      </w: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 xml:space="preserve">I. </w:t>
      </w:r>
      <w:r>
        <w:rPr>
          <w:rFonts w:hAnsi="Times New Roman" w:ascii="Times New Roman"/>
          <w:b w:val="false"/>
        </w:rPr>
        <w:tab/>
        <w:t xml:space="preserve">Određuje se prodaja u stečajnom postupku nekretnine stečajnog dužnika upisane u zemljišnim knjigama Općinskog suda u Puli - Pola, zemljišnoknjižni odjel Buje i to: </w:t>
      </w: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  k.č.br. 2338/1 u naravi zemljište i dvorište, površine 3997 m2, upisano u zk. ul. br. 4375 Katastarska općina: 302023, Umag;</w:t>
      </w:r>
    </w:p>
    <w:p w:rsidRDefault="00FF72F7" w:rsidP="00FF72F7" w:rsidR="00FF72F7">
      <w:pPr>
        <w:jc w:val="both"/>
        <w:rPr>
          <w:rFonts w:hAnsi="Times New Roman" w:ascii="Times New Roman"/>
          <w:b w:val="false"/>
        </w:rPr>
      </w:pPr>
      <w:r>
        <w:rPr>
          <w:rFonts w:hAnsi="Times New Roman" w:ascii="Times New Roman"/>
          <w:b w:val="false"/>
        </w:rPr>
        <w:t>-   k.č.br. 2338/2 u naravi dvorište, površine 323 m2, upisano u zk. ul. br. 4682 Katastarska općina: 302023, Umag;</w:t>
      </w:r>
    </w:p>
    <w:p w:rsidRDefault="00FF72F7" w:rsidP="00FF72F7" w:rsidR="00FF72F7">
      <w:pPr>
        <w:jc w:val="both"/>
        <w:rPr>
          <w:rFonts w:hAnsi="Times New Roman" w:ascii="Times New Roman"/>
          <w:b w:val="false"/>
        </w:rPr>
      </w:pPr>
      <w:r>
        <w:rPr>
          <w:rFonts w:hAnsi="Times New Roman" w:ascii="Times New Roman"/>
          <w:b w:val="false"/>
        </w:rPr>
        <w:t>- k.č.br. 2339 u naravi zgrada, površine 1011 m2, upisano u zk. ul. br. 3857 Katastarska općina: 302023, Umag;</w:t>
      </w:r>
    </w:p>
    <w:p w:rsidRDefault="00FF72F7" w:rsidP="00FF72F7" w:rsidR="00FF72F7">
      <w:pPr>
        <w:jc w:val="both"/>
        <w:rPr>
          <w:rFonts w:hAnsi="Times New Roman" w:ascii="Times New Roman"/>
          <w:b w:val="false"/>
        </w:rPr>
      </w:pPr>
      <w:r>
        <w:rPr>
          <w:rFonts w:hAnsi="Times New Roman" w:ascii="Times New Roman"/>
          <w:b w:val="false"/>
        </w:rPr>
        <w:t xml:space="preserve">-  k.č.br. 2330 u naravi poslovna zgrada i dvorište, površine 2450 m2, upisano u zk. ul. br. 3382 Katastarska općina: 302023, Umag, etažno vlasništvo s neodređenim omjerima i to suvlasnički djelovi: </w:t>
      </w:r>
    </w:p>
    <w:p w:rsidRDefault="003A3101" w:rsidP="003A3101" w:rsidR="003A3101">
      <w:pPr>
        <w:jc w:val="both"/>
        <w:rPr>
          <w:rFonts w:hAnsi="Times New Roman" w:ascii="Times New Roman"/>
          <w:b w:val="false"/>
        </w:rPr>
      </w:pPr>
    </w:p>
    <w:p w:rsidRDefault="003A3101" w:rsidP="003A3101" w:rsidR="00FF72F7" w:rsidRPr="002E035C">
      <w:pPr>
        <w:ind w:left="851"/>
        <w:jc w:val="both"/>
        <w:rPr>
          <w:rFonts w:hAnsi="Times New Roman" w:ascii="Times New Roman"/>
          <w:b w:val="false"/>
        </w:rPr>
      </w:pPr>
      <w:r>
        <w:rPr>
          <w:rFonts w:hAnsi="Times New Roman" w:ascii="Times New Roman"/>
          <w:b w:val="false"/>
        </w:rPr>
        <w:t xml:space="preserve">- </w:t>
      </w:r>
      <w:r w:rsidRPr="003A3101">
        <w:rPr>
          <w:rFonts w:hAnsi="Times New Roman" w:ascii="Times New Roman"/>
          <w:b w:val="false"/>
        </w:rPr>
        <w:t>64. Suvlasnički dio s neodređenim omjerom ETAŽNO VLASNIŠTVO (E-64)1. 7."G"</w:t>
      </w:r>
      <w:r>
        <w:rPr>
          <w:rFonts w:hAnsi="Times New Roman" w:ascii="Times New Roman"/>
          <w:b w:val="false"/>
        </w:rPr>
        <w:t xml:space="preserve"> </w:t>
      </w:r>
      <w:r w:rsidRPr="003A3101">
        <w:rPr>
          <w:rFonts w:hAnsi="Times New Roman" w:ascii="Times New Roman"/>
          <w:b w:val="false"/>
        </w:rPr>
        <w:t xml:space="preserve">g) dio zgrade označen u Planu posebnih dijelova zgrade bordo bojom, koji </w:t>
      </w:r>
      <w:r>
        <w:rPr>
          <w:rFonts w:hAnsi="Times New Roman" w:ascii="Times New Roman"/>
          <w:b w:val="false"/>
        </w:rPr>
        <w:t xml:space="preserve"> </w:t>
      </w:r>
      <w:r w:rsidRPr="003A3101">
        <w:rPr>
          <w:rFonts w:hAnsi="Times New Roman" w:ascii="Times New Roman"/>
          <w:b w:val="false"/>
        </w:rPr>
        <w:t>se sastoji od:</w:t>
      </w:r>
      <w:r>
        <w:rPr>
          <w:rFonts w:hAnsi="Times New Roman" w:ascii="Times New Roman"/>
          <w:b w:val="false"/>
        </w:rPr>
        <w:t xml:space="preserve"> </w:t>
      </w:r>
      <w:r w:rsidRPr="003A3101">
        <w:rPr>
          <w:rFonts w:hAnsi="Times New Roman" w:ascii="Times New Roman"/>
          <w:b w:val="false"/>
        </w:rPr>
        <w:t>a1-u prizemlju zgrade:</w:t>
      </w:r>
      <w:r>
        <w:rPr>
          <w:rFonts w:hAnsi="Times New Roman" w:ascii="Times New Roman"/>
          <w:b w:val="false"/>
        </w:rPr>
        <w:t xml:space="preserve"> </w:t>
      </w:r>
      <w:r w:rsidRPr="003A3101">
        <w:rPr>
          <w:rFonts w:hAnsi="Times New Roman" w:ascii="Times New Roman"/>
          <w:b w:val="false"/>
        </w:rPr>
        <w:t>-ulaz označen brojkom 6 površine 8,00 m2</w:t>
      </w:r>
    </w:p>
    <w:p w:rsidRDefault="00FF72F7" w:rsidP="000C4A0E" w:rsidR="00FF72F7">
      <w:pPr>
        <w:ind w:left="851"/>
        <w:jc w:val="both"/>
        <w:rPr>
          <w:rFonts w:hAnsi="Times New Roman" w:ascii="Times New Roman"/>
          <w:b w:val="false"/>
        </w:rPr>
      </w:pPr>
      <w:r>
        <w:rPr>
          <w:rFonts w:hAnsi="Times New Roman" w:ascii="Times New Roman"/>
          <w:b w:val="false"/>
        </w:rPr>
        <w:t xml:space="preserve"> </w:t>
      </w:r>
      <w:r w:rsidR="000C4A0E">
        <w:rPr>
          <w:rFonts w:hAnsi="Times New Roman" w:ascii="Times New Roman"/>
          <w:b w:val="false"/>
        </w:rPr>
        <w:t xml:space="preserve">- </w:t>
      </w:r>
      <w:r w:rsidR="000C4A0E" w:rsidRPr="000C4A0E">
        <w:rPr>
          <w:rFonts w:hAnsi="Times New Roman" w:ascii="Times New Roman"/>
          <w:b w:val="false"/>
        </w:rPr>
        <w:t>65. Suvlasnički dio s neodređenim omjerom ETAŽNO VLASNIŠTVO (E-65)</w:t>
      </w:r>
      <w:r w:rsidR="000C4A0E">
        <w:rPr>
          <w:rFonts w:hAnsi="Times New Roman" w:ascii="Times New Roman"/>
          <w:b w:val="false"/>
        </w:rPr>
        <w:t xml:space="preserve"> </w:t>
      </w:r>
      <w:r w:rsidR="000C4A0E" w:rsidRPr="000C4A0E">
        <w:rPr>
          <w:rFonts w:hAnsi="Times New Roman" w:ascii="Times New Roman"/>
          <w:b w:val="false"/>
        </w:rPr>
        <w:t>1. 7."G"g) dio zgrade označen u Planu posebnih dijelova zgrade bordo bojom, koji se sastoji od:a1-u prizemlju zgrade:-lokal kuglane označen brojkom 7 površine 66,87 m2</w:t>
      </w:r>
    </w:p>
    <w:p w:rsidRDefault="000C4A0E" w:rsidP="000C4A0E" w:rsidR="000C4A0E">
      <w:pPr>
        <w:ind w:left="851"/>
        <w:jc w:val="both"/>
        <w:rPr>
          <w:rFonts w:hAnsi="Times New Roman" w:ascii="Times New Roman"/>
          <w:b w:val="false"/>
        </w:rPr>
      </w:pPr>
      <w:r>
        <w:rPr>
          <w:rFonts w:hAnsi="Times New Roman" w:ascii="Times New Roman"/>
          <w:b w:val="false"/>
        </w:rPr>
        <w:t xml:space="preserve">- </w:t>
      </w:r>
      <w:r w:rsidRPr="000C4A0E">
        <w:rPr>
          <w:rFonts w:hAnsi="Times New Roman" w:ascii="Times New Roman"/>
          <w:b w:val="false"/>
        </w:rPr>
        <w:t>66. Suvlasnički dio s neodređenim omjerom ETAŽNO VLASNIŠTVO (E-66)</w:t>
      </w:r>
      <w:r>
        <w:rPr>
          <w:rFonts w:hAnsi="Times New Roman" w:ascii="Times New Roman"/>
          <w:b w:val="false"/>
        </w:rPr>
        <w:t xml:space="preserve"> </w:t>
      </w:r>
      <w:r w:rsidRPr="000C4A0E">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0C4A0E">
        <w:rPr>
          <w:rFonts w:hAnsi="Times New Roman" w:ascii="Times New Roman"/>
          <w:b w:val="false"/>
        </w:rPr>
        <w:t>a1-u prizemlju zgrade:</w:t>
      </w:r>
      <w:r>
        <w:rPr>
          <w:rFonts w:hAnsi="Times New Roman" w:ascii="Times New Roman"/>
          <w:b w:val="false"/>
        </w:rPr>
        <w:t xml:space="preserve"> </w:t>
      </w:r>
      <w:r w:rsidRPr="000C4A0E">
        <w:rPr>
          <w:rFonts w:hAnsi="Times New Roman" w:ascii="Times New Roman"/>
          <w:b w:val="false"/>
        </w:rPr>
        <w:t>-gledalište kuglane označeno brojkom 8 površine 56,00 m2</w:t>
      </w:r>
    </w:p>
    <w:p w:rsidRDefault="000C4A0E" w:rsidP="000C4A0E" w:rsidR="000C4A0E">
      <w:pPr>
        <w:ind w:left="851"/>
        <w:jc w:val="both"/>
        <w:rPr>
          <w:rFonts w:hAnsi="Times New Roman" w:ascii="Times New Roman"/>
          <w:b w:val="false"/>
        </w:rPr>
      </w:pPr>
      <w:r>
        <w:rPr>
          <w:rFonts w:hAnsi="Times New Roman" w:ascii="Times New Roman"/>
          <w:b w:val="false"/>
        </w:rPr>
        <w:t xml:space="preserve">- </w:t>
      </w:r>
      <w:r w:rsidRPr="000C4A0E">
        <w:rPr>
          <w:rFonts w:hAnsi="Times New Roman" w:ascii="Times New Roman"/>
          <w:b w:val="false"/>
        </w:rPr>
        <w:t>67. Suvlasnički dio s neodređenim omjerom ETAŽNO VLASNIŠTVO (E-67)</w:t>
      </w:r>
      <w:r>
        <w:rPr>
          <w:rFonts w:hAnsi="Times New Roman" w:ascii="Times New Roman"/>
          <w:b w:val="false"/>
        </w:rPr>
        <w:t xml:space="preserve"> </w:t>
      </w:r>
      <w:r w:rsidRPr="000C4A0E">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0C4A0E">
        <w:rPr>
          <w:rFonts w:hAnsi="Times New Roman" w:ascii="Times New Roman"/>
          <w:b w:val="false"/>
        </w:rPr>
        <w:t>a1-u prizemlju zgrade:-kuglana označena brojkom 9 površine 286,90 m2</w:t>
      </w:r>
    </w:p>
    <w:p w:rsidRDefault="000C4A0E" w:rsidP="00702DF3" w:rsidR="000C4A0E">
      <w:pPr>
        <w:ind w:left="851"/>
        <w:jc w:val="both"/>
        <w:rPr>
          <w:rFonts w:hAnsi="Times New Roman" w:ascii="Times New Roman"/>
          <w:b w:val="false"/>
        </w:rPr>
      </w:pPr>
      <w:r>
        <w:rPr>
          <w:rFonts w:hAnsi="Times New Roman" w:ascii="Times New Roman"/>
          <w:b w:val="false"/>
        </w:rPr>
        <w:t xml:space="preserve">- </w:t>
      </w:r>
      <w:r w:rsidR="00702DF3" w:rsidRPr="00702DF3">
        <w:rPr>
          <w:rFonts w:hAnsi="Times New Roman" w:ascii="Times New Roman"/>
          <w:b w:val="false"/>
        </w:rPr>
        <w:t>68. Suvlasnički dio s neodređenim omjerom ETAŽNO VLASNIŠTVO (E-68)</w:t>
      </w:r>
      <w:r w:rsidR="00702DF3">
        <w:rPr>
          <w:rFonts w:hAnsi="Times New Roman" w:ascii="Times New Roman"/>
          <w:b w:val="false"/>
        </w:rPr>
        <w:t xml:space="preserve"> </w:t>
      </w:r>
      <w:r w:rsidR="00702DF3" w:rsidRPr="00702DF3">
        <w:rPr>
          <w:rFonts w:hAnsi="Times New Roman" w:ascii="Times New Roman"/>
          <w:b w:val="false"/>
        </w:rPr>
        <w:t>1. 7."G"</w:t>
      </w:r>
      <w:r w:rsidR="00702DF3">
        <w:rPr>
          <w:rFonts w:hAnsi="Times New Roman" w:ascii="Times New Roman"/>
          <w:b w:val="false"/>
        </w:rPr>
        <w:t xml:space="preserve"> </w:t>
      </w:r>
      <w:r w:rsidR="00702DF3" w:rsidRPr="00702DF3">
        <w:rPr>
          <w:rFonts w:hAnsi="Times New Roman" w:ascii="Times New Roman"/>
          <w:b w:val="false"/>
        </w:rPr>
        <w:t>g) dio zgrade označen u Planu posebnih dijelova zgrade bordo bojom, koji se sastoji od:</w:t>
      </w:r>
      <w:r w:rsidR="00702DF3">
        <w:rPr>
          <w:rFonts w:hAnsi="Times New Roman" w:ascii="Times New Roman"/>
          <w:b w:val="false"/>
        </w:rPr>
        <w:t xml:space="preserve"> </w:t>
      </w:r>
      <w:r w:rsidR="00702DF3" w:rsidRPr="00702DF3">
        <w:rPr>
          <w:rFonts w:hAnsi="Times New Roman" w:ascii="Times New Roman"/>
          <w:b w:val="false"/>
        </w:rPr>
        <w:t>a1-u prizemlju zgrade:</w:t>
      </w:r>
      <w:r w:rsidR="00702DF3">
        <w:rPr>
          <w:rFonts w:hAnsi="Times New Roman" w:ascii="Times New Roman"/>
          <w:b w:val="false"/>
        </w:rPr>
        <w:t xml:space="preserve"> </w:t>
      </w:r>
      <w:r w:rsidR="00702DF3" w:rsidRPr="00702DF3">
        <w:rPr>
          <w:rFonts w:hAnsi="Times New Roman" w:ascii="Times New Roman"/>
          <w:b w:val="false"/>
        </w:rPr>
        <w:t>-spremište označeno brojkom 10 površine 3,90 m2</w:t>
      </w:r>
    </w:p>
    <w:p w:rsidRDefault="00702DF3" w:rsidP="00702DF3" w:rsidR="000C4A0E">
      <w:pPr>
        <w:ind w:left="851"/>
        <w:jc w:val="both"/>
        <w:rPr>
          <w:rFonts w:hAnsi="Times New Roman" w:ascii="Times New Roman"/>
          <w:b w:val="false"/>
        </w:rPr>
      </w:pPr>
      <w:r>
        <w:rPr>
          <w:rFonts w:hAnsi="Times New Roman" w:ascii="Times New Roman"/>
          <w:b w:val="false"/>
        </w:rPr>
        <w:t xml:space="preserve">- </w:t>
      </w:r>
      <w:r w:rsidRPr="00702DF3">
        <w:rPr>
          <w:rFonts w:hAnsi="Times New Roman" w:ascii="Times New Roman"/>
          <w:b w:val="false"/>
        </w:rPr>
        <w:t>69. Suvlasnički dio s neodređenim omjerom ETAŽNO VLASNIŠTVO (E-69)</w:t>
      </w:r>
      <w:r>
        <w:rPr>
          <w:rFonts w:hAnsi="Times New Roman" w:ascii="Times New Roman"/>
          <w:b w:val="false"/>
        </w:rPr>
        <w:t xml:space="preserve">  </w:t>
      </w:r>
      <w:r w:rsidRPr="00702DF3">
        <w:rPr>
          <w:rFonts w:hAnsi="Times New Roman" w:ascii="Times New Roman"/>
          <w:b w:val="false"/>
        </w:rPr>
        <w:t xml:space="preserve">1. 7."G"g) dio zgrade označen u Planu posebnih dijelova zgrade bordo bojom, koji se </w:t>
      </w:r>
      <w:r w:rsidRPr="00702DF3">
        <w:rPr>
          <w:rFonts w:hAnsi="Times New Roman" w:ascii="Times New Roman"/>
          <w:b w:val="false"/>
        </w:rPr>
        <w:lastRenderedPageBreak/>
        <w:t>sastoji od:</w:t>
      </w:r>
      <w:r>
        <w:rPr>
          <w:rFonts w:hAnsi="Times New Roman" w:ascii="Times New Roman"/>
          <w:b w:val="false"/>
        </w:rPr>
        <w:t xml:space="preserve"> </w:t>
      </w:r>
      <w:r w:rsidRPr="00702DF3">
        <w:rPr>
          <w:rFonts w:hAnsi="Times New Roman" w:ascii="Times New Roman"/>
          <w:b w:val="false"/>
        </w:rPr>
        <w:t>a1-u prizemlju zgrade:</w:t>
      </w:r>
      <w:r>
        <w:rPr>
          <w:rFonts w:hAnsi="Times New Roman" w:ascii="Times New Roman"/>
          <w:b w:val="false"/>
        </w:rPr>
        <w:t xml:space="preserve"> </w:t>
      </w:r>
      <w:r w:rsidRPr="00702DF3">
        <w:rPr>
          <w:rFonts w:hAnsi="Times New Roman" w:ascii="Times New Roman"/>
          <w:b w:val="false"/>
        </w:rPr>
        <w:t>-predprostor označen brojkom 11 površine 10,90 m2</w:t>
      </w:r>
    </w:p>
    <w:p w:rsidRDefault="00702DF3" w:rsidP="00702DF3" w:rsidR="00702DF3">
      <w:pPr>
        <w:ind w:left="851"/>
        <w:jc w:val="both"/>
        <w:rPr>
          <w:rFonts w:hAnsi="Times New Roman" w:ascii="Times New Roman"/>
          <w:b w:val="false"/>
        </w:rPr>
      </w:pPr>
      <w:r>
        <w:rPr>
          <w:rFonts w:hAnsi="Times New Roman" w:ascii="Times New Roman"/>
          <w:b w:val="false"/>
        </w:rPr>
        <w:t xml:space="preserve">- </w:t>
      </w:r>
      <w:r w:rsidRPr="00702DF3">
        <w:rPr>
          <w:rFonts w:hAnsi="Times New Roman" w:ascii="Times New Roman"/>
          <w:b w:val="false"/>
        </w:rPr>
        <w:t>70. Suvlasnički dio s neodređenim omjerom ETAŽNO VLASNIŠTVO (E-70)</w:t>
      </w:r>
      <w:r>
        <w:rPr>
          <w:rFonts w:hAnsi="Times New Roman" w:ascii="Times New Roman"/>
          <w:b w:val="false"/>
        </w:rPr>
        <w:t xml:space="preserve">  </w:t>
      </w:r>
      <w:r w:rsidRPr="00702DF3">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702DF3">
        <w:rPr>
          <w:rFonts w:hAnsi="Times New Roman" w:ascii="Times New Roman"/>
          <w:b w:val="false"/>
        </w:rPr>
        <w:t>a1-u prizemlju zgrade:</w:t>
      </w:r>
      <w:r>
        <w:rPr>
          <w:rFonts w:hAnsi="Times New Roman" w:ascii="Times New Roman"/>
          <w:b w:val="false"/>
        </w:rPr>
        <w:t xml:space="preserve"> </w:t>
      </w:r>
      <w:r w:rsidRPr="00702DF3">
        <w:rPr>
          <w:rFonts w:hAnsi="Times New Roman" w:ascii="Times New Roman"/>
          <w:b w:val="false"/>
        </w:rPr>
        <w:t>-sanitarije označen brojkom 12 površine 5,65 m2</w:t>
      </w:r>
    </w:p>
    <w:p w:rsidRDefault="00702DF3" w:rsidP="00702DF3" w:rsidR="000C4A0E">
      <w:pPr>
        <w:ind w:left="851"/>
        <w:jc w:val="both"/>
        <w:rPr>
          <w:rFonts w:hAnsi="Times New Roman" w:ascii="Times New Roman"/>
          <w:b w:val="false"/>
        </w:rPr>
      </w:pPr>
      <w:r>
        <w:rPr>
          <w:rFonts w:hAnsi="Times New Roman" w:ascii="Times New Roman"/>
          <w:b w:val="false"/>
        </w:rPr>
        <w:t xml:space="preserve">- </w:t>
      </w:r>
      <w:r w:rsidRPr="00702DF3">
        <w:rPr>
          <w:rFonts w:hAnsi="Times New Roman" w:ascii="Times New Roman"/>
          <w:b w:val="false"/>
        </w:rPr>
        <w:t>71. Suvlasnički dio s neodređenim omjerom ETAŽNO VLASNIŠTVO (E-71)</w:t>
      </w:r>
      <w:r>
        <w:rPr>
          <w:rFonts w:hAnsi="Times New Roman" w:ascii="Times New Roman"/>
          <w:b w:val="false"/>
        </w:rPr>
        <w:t xml:space="preserve"> </w:t>
      </w:r>
      <w:r w:rsidRPr="00702DF3">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702DF3">
        <w:rPr>
          <w:rFonts w:hAnsi="Times New Roman" w:ascii="Times New Roman"/>
          <w:b w:val="false"/>
        </w:rPr>
        <w:t>a1-u prizemlju zgrade:</w:t>
      </w:r>
      <w:r>
        <w:rPr>
          <w:rFonts w:hAnsi="Times New Roman" w:ascii="Times New Roman"/>
          <w:b w:val="false"/>
        </w:rPr>
        <w:t xml:space="preserve"> </w:t>
      </w:r>
      <w:r w:rsidRPr="00702DF3">
        <w:rPr>
          <w:rFonts w:hAnsi="Times New Roman" w:ascii="Times New Roman"/>
          <w:b w:val="false"/>
        </w:rPr>
        <w:t>-sanitarije označene brojkom 13 površine 5,65 m2</w:t>
      </w:r>
      <w:r>
        <w:rPr>
          <w:rFonts w:hAnsi="Times New Roman" w:ascii="Times New Roman"/>
          <w:b w:val="false"/>
        </w:rPr>
        <w:t xml:space="preserve"> </w:t>
      </w:r>
    </w:p>
    <w:p w:rsidRDefault="00702DF3" w:rsidP="00702DF3" w:rsidR="00702DF3">
      <w:pPr>
        <w:ind w:left="851"/>
        <w:jc w:val="both"/>
        <w:rPr>
          <w:rFonts w:hAnsi="Times New Roman" w:ascii="Times New Roman"/>
          <w:b w:val="false"/>
        </w:rPr>
      </w:pPr>
      <w:r>
        <w:rPr>
          <w:rFonts w:hAnsi="Times New Roman" w:ascii="Times New Roman"/>
          <w:b w:val="false"/>
        </w:rPr>
        <w:t xml:space="preserve">  - </w:t>
      </w:r>
      <w:r w:rsidRPr="00702DF3">
        <w:rPr>
          <w:rFonts w:hAnsi="Times New Roman" w:ascii="Times New Roman"/>
          <w:b w:val="false"/>
        </w:rPr>
        <w:t>72. Suvlasnički dio s neodređenim omjerom ETAŽNO VLASNIŠTVO (E-72)</w:t>
      </w:r>
      <w:r>
        <w:rPr>
          <w:rFonts w:hAnsi="Times New Roman" w:ascii="Times New Roman"/>
          <w:b w:val="false"/>
        </w:rPr>
        <w:t xml:space="preserve"> </w:t>
      </w:r>
      <w:r w:rsidRPr="00702DF3">
        <w:rPr>
          <w:rFonts w:hAnsi="Times New Roman" w:ascii="Times New Roman"/>
          <w:b w:val="false"/>
        </w:rPr>
        <w:t>1.7."G"</w:t>
      </w:r>
      <w:r>
        <w:rPr>
          <w:rFonts w:hAnsi="Times New Roman" w:ascii="Times New Roman"/>
          <w:b w:val="false"/>
        </w:rPr>
        <w:t xml:space="preserve"> </w:t>
      </w:r>
      <w:r w:rsidRPr="00702DF3">
        <w:rPr>
          <w:rFonts w:hAnsi="Times New Roman" w:ascii="Times New Roman"/>
          <w:b w:val="false"/>
        </w:rPr>
        <w:t xml:space="preserve">g) dio zgrade označen u Planu posebnih dijelova zgrade bordo bojom, koji se </w:t>
      </w:r>
    </w:p>
    <w:p w:rsidRDefault="00702DF3" w:rsidP="00702DF3" w:rsidR="00FF72F7">
      <w:pPr>
        <w:ind w:left="851"/>
        <w:jc w:val="both"/>
        <w:rPr>
          <w:rFonts w:hAnsi="Times New Roman" w:ascii="Times New Roman"/>
          <w:b w:val="false"/>
        </w:rPr>
      </w:pPr>
      <w:r>
        <w:rPr>
          <w:rFonts w:hAnsi="Times New Roman" w:ascii="Times New Roman"/>
          <w:b w:val="false"/>
        </w:rPr>
        <w:t xml:space="preserve"> </w:t>
      </w:r>
      <w:r w:rsidRPr="00702DF3">
        <w:rPr>
          <w:rFonts w:hAnsi="Times New Roman" w:ascii="Times New Roman"/>
          <w:b w:val="false"/>
        </w:rPr>
        <w:t>sastoji od:</w:t>
      </w:r>
      <w:r>
        <w:rPr>
          <w:rFonts w:hAnsi="Times New Roman" w:ascii="Times New Roman"/>
          <w:b w:val="false"/>
        </w:rPr>
        <w:t xml:space="preserve"> </w:t>
      </w:r>
      <w:r w:rsidRPr="00702DF3">
        <w:rPr>
          <w:rFonts w:hAnsi="Times New Roman" w:ascii="Times New Roman"/>
          <w:b w:val="false"/>
        </w:rPr>
        <w:t>a1-u prizemlju zgrade:</w:t>
      </w:r>
      <w:r>
        <w:rPr>
          <w:rFonts w:hAnsi="Times New Roman" w:ascii="Times New Roman"/>
          <w:b w:val="false"/>
        </w:rPr>
        <w:t xml:space="preserve"> </w:t>
      </w:r>
      <w:r w:rsidRPr="00702DF3">
        <w:rPr>
          <w:rFonts w:hAnsi="Times New Roman" w:ascii="Times New Roman"/>
          <w:b w:val="false"/>
        </w:rPr>
        <w:t>-garderoba označena brojkom 14 površine 15,20 m2</w:t>
      </w:r>
    </w:p>
    <w:p w:rsidRDefault="00702DF3" w:rsidP="00640233" w:rsidR="00702DF3">
      <w:pPr>
        <w:ind w:left="851"/>
        <w:jc w:val="both"/>
        <w:rPr>
          <w:rFonts w:hAnsi="Times New Roman" w:ascii="Times New Roman"/>
          <w:b w:val="false"/>
        </w:rPr>
      </w:pPr>
      <w:r>
        <w:rPr>
          <w:rFonts w:hAnsi="Times New Roman" w:ascii="Times New Roman"/>
          <w:b w:val="false"/>
        </w:rPr>
        <w:t>-</w:t>
      </w:r>
      <w:r w:rsidR="00640233">
        <w:rPr>
          <w:rFonts w:hAnsi="Times New Roman" w:ascii="Times New Roman"/>
          <w:b w:val="false"/>
        </w:rPr>
        <w:t xml:space="preserve"> </w:t>
      </w:r>
      <w:r>
        <w:rPr>
          <w:rFonts w:hAnsi="Times New Roman" w:ascii="Times New Roman"/>
          <w:b w:val="false"/>
        </w:rPr>
        <w:t xml:space="preserve"> </w:t>
      </w:r>
      <w:r w:rsidR="00640233" w:rsidRPr="00640233">
        <w:rPr>
          <w:rFonts w:hAnsi="Times New Roman" w:ascii="Times New Roman"/>
          <w:b w:val="false"/>
        </w:rPr>
        <w:t>73. Suvlasnički dio s neodređenim omjerom ETAŽNO VLASNIŠTVO (E-73)</w:t>
      </w:r>
      <w:r w:rsidR="00640233">
        <w:rPr>
          <w:rFonts w:hAnsi="Times New Roman" w:ascii="Times New Roman"/>
          <w:b w:val="false"/>
        </w:rPr>
        <w:t xml:space="preserve"> </w:t>
      </w:r>
      <w:r w:rsidR="00640233" w:rsidRPr="00640233">
        <w:rPr>
          <w:rFonts w:hAnsi="Times New Roman" w:ascii="Times New Roman"/>
          <w:b w:val="false"/>
        </w:rPr>
        <w:t>1. 7."G"g) dio zgrade označen u Planu posebnih dijelova zgrade bordo bojom, koji se sastoji od:</w:t>
      </w:r>
      <w:r w:rsidR="00640233">
        <w:rPr>
          <w:rFonts w:hAnsi="Times New Roman" w:ascii="Times New Roman"/>
          <w:b w:val="false"/>
        </w:rPr>
        <w:t xml:space="preserve"> </w:t>
      </w:r>
      <w:r w:rsidR="00640233" w:rsidRPr="00640233">
        <w:rPr>
          <w:rFonts w:hAnsi="Times New Roman" w:ascii="Times New Roman"/>
          <w:b w:val="false"/>
        </w:rPr>
        <w:t>a1-u prizemlju zgrade:</w:t>
      </w:r>
      <w:r w:rsidR="00640233">
        <w:rPr>
          <w:rFonts w:hAnsi="Times New Roman" w:ascii="Times New Roman"/>
          <w:b w:val="false"/>
        </w:rPr>
        <w:t xml:space="preserve"> </w:t>
      </w:r>
      <w:r w:rsidR="00640233" w:rsidRPr="00640233">
        <w:rPr>
          <w:rFonts w:hAnsi="Times New Roman" w:ascii="Times New Roman"/>
          <w:b w:val="false"/>
        </w:rPr>
        <w:t>-tuševi označeni brojkom 15 površine 3,15 m2</w:t>
      </w:r>
    </w:p>
    <w:p w:rsidRDefault="00640233" w:rsidP="00640233" w:rsidR="00640233" w:rsidRP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74. Suvlasnički dio s neodređenim omjerom ETAŽNO VLASNIŠTVO (E-74)</w:t>
      </w:r>
      <w:r>
        <w:rPr>
          <w:rFonts w:hAnsi="Times New Roman" w:ascii="Times New Roman"/>
          <w:b w:val="false"/>
        </w:rPr>
        <w:t xml:space="preserve"> </w:t>
      </w:r>
    </w:p>
    <w:p w:rsidRDefault="00640233" w:rsidP="00640233" w:rsidR="00640233">
      <w:pPr>
        <w:ind w:left="851"/>
        <w:jc w:val="both"/>
        <w:rPr>
          <w:rFonts w:hAnsi="Times New Roman" w:ascii="Times New Roman"/>
          <w:b w:val="false"/>
        </w:rPr>
      </w:pPr>
      <w:r w:rsidRPr="00640233">
        <w:rPr>
          <w:rFonts w:hAnsi="Times New Roman" w:ascii="Times New Roman"/>
          <w:b w:val="false"/>
        </w:rPr>
        <w:t>1. 7."G"</w:t>
      </w:r>
      <w:r>
        <w:rPr>
          <w:rFonts w:hAnsi="Times New Roman" w:ascii="Times New Roman"/>
          <w:b w:val="false"/>
        </w:rPr>
        <w:t xml:space="preserve"> </w:t>
      </w:r>
      <w:r w:rsidRPr="00640233">
        <w:rPr>
          <w:rFonts w:hAnsi="Times New Roman" w:ascii="Times New Roman"/>
          <w:b w:val="false"/>
        </w:rPr>
        <w:t>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a1-u prizemlju zgrade:</w:t>
      </w:r>
      <w:r>
        <w:rPr>
          <w:rFonts w:hAnsi="Times New Roman" w:ascii="Times New Roman"/>
          <w:b w:val="false"/>
        </w:rPr>
        <w:t xml:space="preserve"> </w:t>
      </w:r>
      <w:r w:rsidRPr="00640233">
        <w:rPr>
          <w:rFonts w:hAnsi="Times New Roman" w:ascii="Times New Roman"/>
          <w:b w:val="false"/>
        </w:rPr>
        <w:t>-kotlovnica označena brojkom 16 površine 9,98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78. Suvlasnički dio s neodređenim omjerom ETAŽNO VLASNIŠTVO (E-78)</w:t>
      </w:r>
      <w:r>
        <w:rPr>
          <w:rFonts w:hAnsi="Times New Roman" w:ascii="Times New Roman"/>
          <w:b w:val="false"/>
        </w:rPr>
        <w:t xml:space="preserve"> </w:t>
      </w:r>
      <w:r w:rsidRPr="00640233">
        <w:rPr>
          <w:rFonts w:hAnsi="Times New Roman" w:ascii="Times New Roman"/>
          <w:b w:val="false"/>
        </w:rPr>
        <w:t>1. 7."G"</w:t>
      </w:r>
      <w:r>
        <w:rPr>
          <w:rFonts w:hAnsi="Times New Roman" w:ascii="Times New Roman"/>
          <w:b w:val="false"/>
        </w:rPr>
        <w:t xml:space="preserve"> </w:t>
      </w:r>
      <w:r w:rsidRPr="00640233">
        <w:rPr>
          <w:rFonts w:hAnsi="Times New Roman" w:ascii="Times New Roman"/>
          <w:b w:val="false"/>
        </w:rPr>
        <w:t>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-hodnik označen brojkom 20 površine 22,70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79. Suvlasnički dio s neodređenim omjerom ETAŽNO VLASNIŠTVO (E-79)</w:t>
      </w:r>
      <w:r>
        <w:rPr>
          <w:rFonts w:hAnsi="Times New Roman" w:ascii="Times New Roman"/>
          <w:b w:val="false"/>
        </w:rPr>
        <w:t xml:space="preserve"> </w:t>
      </w:r>
      <w:r w:rsidRPr="00640233">
        <w:rPr>
          <w:rFonts w:hAnsi="Times New Roman" w:ascii="Times New Roman"/>
          <w:b w:val="false"/>
        </w:rPr>
        <w:t>1. 7."G"</w:t>
      </w:r>
      <w:r>
        <w:rPr>
          <w:rFonts w:hAnsi="Times New Roman" w:ascii="Times New Roman"/>
          <w:b w:val="false"/>
        </w:rPr>
        <w:t xml:space="preserve"> </w:t>
      </w:r>
      <w:r w:rsidRPr="00640233">
        <w:rPr>
          <w:rFonts w:hAnsi="Times New Roman" w:ascii="Times New Roman"/>
          <w:b w:val="false"/>
        </w:rPr>
        <w:t>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-kancelarija označena brojkom 21 površine 18,90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80. Suvlasnički dio s neodređenim omjerom ETAŽNO VLASNIŠTVO (E-80)</w:t>
      </w:r>
      <w:r>
        <w:rPr>
          <w:rFonts w:hAnsi="Times New Roman" w:ascii="Times New Roman"/>
          <w:b w:val="false"/>
        </w:rPr>
        <w:t xml:space="preserve"> </w:t>
      </w:r>
      <w:r w:rsidRPr="00640233">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-kancelarija označena brojkom 22 površine 11,90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81. Suvlasnički dio s neodređenim omjerom ETAŽNO VLASNIŠTVO (E-81)</w:t>
      </w:r>
      <w:r>
        <w:rPr>
          <w:rFonts w:hAnsi="Times New Roman" w:ascii="Times New Roman"/>
          <w:b w:val="false"/>
        </w:rPr>
        <w:t xml:space="preserve"> </w:t>
      </w:r>
      <w:r w:rsidRPr="00640233">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-kancelarija označena brojkom 23 površine 14,20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82. Suvlasnički dio s neodređenim omjerom ETAŽNO VLASNIŠTVO (E-82)</w:t>
      </w:r>
      <w:r>
        <w:rPr>
          <w:rFonts w:hAnsi="Times New Roman" w:ascii="Times New Roman"/>
          <w:b w:val="false"/>
        </w:rPr>
        <w:t xml:space="preserve"> </w:t>
      </w:r>
      <w:r w:rsidRPr="00640233">
        <w:rPr>
          <w:rFonts w:hAnsi="Times New Roman" w:ascii="Times New Roman"/>
          <w:b w:val="false"/>
        </w:rPr>
        <w:t>1. 7."G"</w:t>
      </w:r>
      <w:r>
        <w:rPr>
          <w:rFonts w:hAnsi="Times New Roman" w:ascii="Times New Roman"/>
          <w:b w:val="false"/>
        </w:rPr>
        <w:t xml:space="preserve"> </w:t>
      </w:r>
      <w:r w:rsidRPr="00640233">
        <w:rPr>
          <w:rFonts w:hAnsi="Times New Roman" w:ascii="Times New Roman"/>
          <w:b w:val="false"/>
        </w:rPr>
        <w:t>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-kancelarija označena brojkom 24 površine 11,70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83. Suvlasnički dio s neodređenim omjerom ETAŽNO VLASNIŠTVO (E-83)</w:t>
      </w:r>
      <w:r>
        <w:rPr>
          <w:rFonts w:hAnsi="Times New Roman" w:ascii="Times New Roman"/>
          <w:b w:val="false"/>
        </w:rPr>
        <w:t xml:space="preserve"> </w:t>
      </w:r>
      <w:r w:rsidRPr="00640233">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-kancelarija označena brojkom 25 površine 11,50 m2</w:t>
      </w:r>
    </w:p>
    <w:p w:rsidRDefault="00640233" w:rsidP="00640233" w:rsidR="00640233">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84. Suvlasnički dio s neodređenim omjerom ETAŽNO VLASNIŠTVO (E-84)</w:t>
      </w:r>
      <w:r>
        <w:rPr>
          <w:rFonts w:hAnsi="Times New Roman" w:ascii="Times New Roman"/>
          <w:b w:val="false"/>
        </w:rPr>
        <w:t xml:space="preserve">  </w:t>
      </w:r>
      <w:r w:rsidRPr="00640233">
        <w:rPr>
          <w:rFonts w:hAnsi="Times New Roman" w:ascii="Times New Roman"/>
          <w:b w:val="false"/>
        </w:rPr>
        <w:t>1. 7."G"g) dio zgrade označen u Planu posebnih dijelova zgrade bordo bojom, koji se sastoji od:</w:t>
      </w:r>
      <w:r>
        <w:rPr>
          <w:rFonts w:hAnsi="Times New Roman" w:ascii="Times New Roman"/>
          <w:b w:val="false"/>
        </w:rPr>
        <w:t xml:space="preserve"> </w:t>
      </w:r>
      <w:r w:rsidRPr="00640233">
        <w:rPr>
          <w:rFonts w:hAnsi="Times New Roman" w:ascii="Times New Roman"/>
          <w:b w:val="false"/>
        </w:rPr>
        <w:t>a2-na I. katu:</w:t>
      </w:r>
      <w:r>
        <w:rPr>
          <w:rFonts w:hAnsi="Times New Roman" w:ascii="Times New Roman"/>
          <w:b w:val="false"/>
        </w:rPr>
        <w:t xml:space="preserve"> </w:t>
      </w:r>
      <w:r w:rsidRPr="00640233">
        <w:rPr>
          <w:rFonts w:hAnsi="Times New Roman" w:ascii="Times New Roman"/>
          <w:b w:val="false"/>
        </w:rPr>
        <w:t>-kancelarija označena brojkom 26 površine 14,20 m2</w:t>
      </w:r>
    </w:p>
    <w:p w:rsidRDefault="00640233" w:rsidP="00791E46" w:rsidR="00FF72F7">
      <w:pPr>
        <w:ind w:left="851"/>
        <w:jc w:val="both"/>
        <w:rPr>
          <w:rFonts w:hAnsi="Times New Roman" w:ascii="Times New Roman"/>
          <w:b w:val="false"/>
        </w:rPr>
      </w:pPr>
      <w:r>
        <w:rPr>
          <w:rFonts w:hAnsi="Times New Roman" w:ascii="Times New Roman"/>
          <w:b w:val="false"/>
        </w:rPr>
        <w:t xml:space="preserve">- </w:t>
      </w:r>
      <w:r w:rsidRPr="00640233">
        <w:rPr>
          <w:rFonts w:hAnsi="Times New Roman" w:ascii="Times New Roman"/>
          <w:b w:val="false"/>
        </w:rPr>
        <w:t>85. Suvlasnički dio s neodređenim omjerom ETAŽNO VLASNIŠTVO (E-85)</w:t>
      </w:r>
      <w:r w:rsidR="00791E46">
        <w:rPr>
          <w:rFonts w:hAnsi="Times New Roman" w:ascii="Times New Roman"/>
          <w:b w:val="false"/>
        </w:rPr>
        <w:t xml:space="preserve"> 1</w:t>
      </w:r>
      <w:r w:rsidRPr="00640233">
        <w:rPr>
          <w:rFonts w:hAnsi="Times New Roman" w:ascii="Times New Roman"/>
          <w:b w:val="false"/>
        </w:rPr>
        <w:t>.</w:t>
      </w:r>
      <w:r>
        <w:rPr>
          <w:rFonts w:hAnsi="Times New Roman" w:ascii="Times New Roman"/>
          <w:b w:val="false"/>
        </w:rPr>
        <w:t xml:space="preserve"> </w:t>
      </w:r>
      <w:r w:rsidR="00791E46">
        <w:rPr>
          <w:rFonts w:hAnsi="Times New Roman" w:ascii="Times New Roman"/>
          <w:b w:val="false"/>
        </w:rPr>
        <w:t>7</w:t>
      </w:r>
      <w:r w:rsidRPr="00640233">
        <w:rPr>
          <w:rFonts w:hAnsi="Times New Roman" w:ascii="Times New Roman"/>
          <w:b w:val="false"/>
        </w:rPr>
        <w:t>."G"</w:t>
      </w:r>
      <w:r w:rsidR="00791E46">
        <w:rPr>
          <w:rFonts w:hAnsi="Times New Roman" w:ascii="Times New Roman"/>
          <w:b w:val="false"/>
        </w:rPr>
        <w:t xml:space="preserve"> </w:t>
      </w:r>
      <w:r w:rsidRPr="00640233">
        <w:rPr>
          <w:rFonts w:hAnsi="Times New Roman" w:ascii="Times New Roman"/>
          <w:b w:val="false"/>
        </w:rPr>
        <w:t>g) dio zgrade označen u Planu posebnih dijelova zgrade bordo bojom, koji se sastoji od:</w:t>
      </w:r>
      <w:r w:rsidR="00791E46">
        <w:rPr>
          <w:rFonts w:hAnsi="Times New Roman" w:ascii="Times New Roman"/>
          <w:b w:val="false"/>
        </w:rPr>
        <w:t xml:space="preserve"> </w:t>
      </w:r>
      <w:r w:rsidRPr="00640233">
        <w:rPr>
          <w:rFonts w:hAnsi="Times New Roman" w:ascii="Times New Roman"/>
          <w:b w:val="false"/>
        </w:rPr>
        <w:t>a2-na I. katu:</w:t>
      </w:r>
      <w:r w:rsidR="00791E46">
        <w:rPr>
          <w:rFonts w:hAnsi="Times New Roman" w:ascii="Times New Roman"/>
          <w:b w:val="false"/>
        </w:rPr>
        <w:t xml:space="preserve"> </w:t>
      </w:r>
      <w:r w:rsidRPr="00640233">
        <w:rPr>
          <w:rFonts w:hAnsi="Times New Roman" w:ascii="Times New Roman"/>
          <w:b w:val="false"/>
        </w:rPr>
        <w:t>-kancelarija označena brojkom 27 površine 11,90 m2</w:t>
      </w:r>
    </w:p>
    <w:p w:rsidRDefault="00702DF3" w:rsidP="00702DF3" w:rsidR="00702DF3">
      <w:pPr>
        <w:jc w:val="both"/>
        <w:rPr>
          <w:rFonts w:hAnsi="Times New Roman" w:ascii="Times New Roman"/>
          <w:b w:val="false"/>
        </w:rPr>
      </w:pPr>
    </w:p>
    <w:p w:rsidRDefault="00311019" w:rsidP="00702DF3" w:rsidR="00311019">
      <w:pPr>
        <w:jc w:val="both"/>
        <w:rPr>
          <w:rFonts w:hAnsi="Times New Roman" w:ascii="Times New Roman"/>
          <w:b w:val="false"/>
        </w:rPr>
      </w:pPr>
    </w:p>
    <w:p w:rsidRDefault="00311019" w:rsidP="00702DF3" w:rsidR="00311019">
      <w:pPr>
        <w:jc w:val="both"/>
        <w:rPr>
          <w:rFonts w:hAnsi="Times New Roman" w:ascii="Times New Roman"/>
          <w:b w:val="false"/>
        </w:rPr>
      </w:pPr>
    </w:p>
    <w:p w:rsidRDefault="00702DF3" w:rsidP="00FF72F7" w:rsidR="00702DF3">
      <w:pPr>
        <w:jc w:val="both"/>
        <w:rPr>
          <w:rFonts w:hAnsi="Times New Roman" w:ascii="Times New Roman"/>
          <w:b w:val="false"/>
        </w:rPr>
      </w:pPr>
    </w:p>
    <w:p w:rsidRDefault="00702DF3" w:rsidP="00FF72F7" w:rsidR="00702DF3">
      <w:pPr>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 xml:space="preserve">Na nekretnini stečajnog dužnika </w:t>
      </w:r>
      <w:r w:rsidR="00311019" w:rsidRPr="00311019">
        <w:rPr>
          <w:rFonts w:hAnsi="Times New Roman" w:ascii="Times New Roman"/>
          <w:b w:val="false"/>
        </w:rPr>
        <w:t xml:space="preserve">k.č.br. 2338/1 u naravi zemljište i dvorište, površine 3997 m2, upisano u zk. ul. br. 4375 Katastarska općina: 302023, Umag </w:t>
      </w:r>
      <w:r>
        <w:rPr>
          <w:rFonts w:hAnsi="Times New Roman" w:ascii="Times New Roman"/>
          <w:b w:val="false"/>
        </w:rPr>
        <w:t>upisan</w:t>
      </w:r>
      <w:r w:rsidR="00311019">
        <w:rPr>
          <w:rFonts w:hAnsi="Times New Roman" w:ascii="Times New Roman"/>
          <w:b w:val="false"/>
        </w:rPr>
        <w:t>i</w:t>
      </w:r>
      <w:r>
        <w:rPr>
          <w:rFonts w:hAnsi="Times New Roman" w:ascii="Times New Roman"/>
          <w:b w:val="false"/>
        </w:rPr>
        <w:t xml:space="preserve"> su u zemljišnim knjigama </w:t>
      </w:r>
      <w:r w:rsidR="00311019">
        <w:rPr>
          <w:rFonts w:hAnsi="Times New Roman" w:ascii="Times New Roman"/>
          <w:b w:val="false"/>
        </w:rPr>
        <w:t>tereti</w:t>
      </w:r>
      <w:r>
        <w:rPr>
          <w:rFonts w:hAnsi="Times New Roman" w:ascii="Times New Roman"/>
          <w:b w:val="false"/>
        </w:rPr>
        <w:t>:</w:t>
      </w:r>
    </w:p>
    <w:p w:rsidRDefault="00311019" w:rsidP="00311019" w:rsidR="00FF72F7" w:rsidRPr="00311019">
      <w:pPr>
        <w:pStyle w:val="Odlomakpopisa"/>
        <w:numPr>
          <w:ilvl w:val="0"/>
          <w:numId w:val="12"/>
        </w:numPr>
        <w:contextualSpacing/>
        <w:jc w:val="both"/>
      </w:pPr>
      <w:r w:rsidRPr="00311019">
        <w:rPr>
          <w:color w:val="000000"/>
        </w:rPr>
        <w:t>založno pravo u kunskoj protuvrijednosti iznosa od trimilijonatristopedesettisuća eura prema srednjem tečaju za devize Hypo Alpe-Adria-Bank d.d. važećem na dan korištenja kredita, uvećano za ugovornu kamatu, zateznu kamatu, sve troškove prijevoda, ovjera, postupka uknjižbe, poreze i takse na teret nekretnine u AI, na ime</w:t>
      </w:r>
      <w:r w:rsidR="00FF72F7" w:rsidRPr="00311019">
        <w:rPr>
          <w:color w:val="000000"/>
        </w:rPr>
        <w:t>:</w:t>
      </w:r>
      <w:r w:rsidR="00FF72F7" w:rsidRPr="00311019">
        <w:rPr>
          <w:bCs/>
          <w:color w:val="000000"/>
        </w:rPr>
        <w:t xml:space="preserve"> </w:t>
      </w:r>
      <w:r w:rsidRPr="00311019">
        <w:rPr>
          <w:bCs/>
          <w:color w:val="000000"/>
        </w:rPr>
        <w:t>TIKAR D.O.O., OIB: 21093320695, ZAGREB, JOSIPA MAROHNIĆA 1</w:t>
      </w:r>
    </w:p>
    <w:p w:rsidRDefault="00311019" w:rsidP="00311019" w:rsidR="00FF72F7" w:rsidRPr="00311019">
      <w:pPr>
        <w:pStyle w:val="Odlomakpopisa"/>
        <w:numPr>
          <w:ilvl w:val="0"/>
          <w:numId w:val="12"/>
        </w:numPr>
        <w:contextualSpacing/>
        <w:jc w:val="both"/>
      </w:pPr>
      <w:r>
        <w:rPr>
          <w:color w:val="000000"/>
        </w:rPr>
        <w:t>t</w:t>
      </w:r>
      <w:r w:rsidRPr="00311019">
        <w:rPr>
          <w:color w:val="000000"/>
        </w:rPr>
        <w:t>emeljem Sporazuma o zasnivanju založnog prava radi osiguranja novčane tražbine od 13. ožujka 2007.g., Aneksa Sporazuma o zasnivanjem založnog prava radi osiguranja novčane tražbine od 19. ožujka 2007.g., založno pravo radi osiguranja novčane tražb</w:t>
      </w:r>
      <w:r>
        <w:rPr>
          <w:color w:val="000000"/>
        </w:rPr>
        <w:t>i</w:t>
      </w:r>
      <w:r w:rsidRPr="00311019">
        <w:rPr>
          <w:color w:val="000000"/>
        </w:rPr>
        <w:t>ne Predlagatelja u iznosu od čet</w:t>
      </w:r>
      <w:r>
        <w:rPr>
          <w:color w:val="000000"/>
        </w:rPr>
        <w:t>i</w:t>
      </w:r>
      <w:r w:rsidRPr="00311019">
        <w:rPr>
          <w:color w:val="000000"/>
        </w:rPr>
        <w:t>rimilijuna eura (u kunskoj protuvrijednosti prema srednjem tečaju Hrvatske Narodne banke koji se primjenjuje na dan 13.03.2007.godine 29.411.452,00 kn) s kamatama u visini stope 6 (šest) mjesečnog EURIBOR-a + 1 % godišnje na navedeni iznos, na ime</w:t>
      </w:r>
      <w:r w:rsidR="00FF72F7" w:rsidRPr="00311019">
        <w:rPr>
          <w:color w:val="000000"/>
        </w:rPr>
        <w:t xml:space="preserve">: </w:t>
      </w:r>
      <w:r w:rsidRPr="00311019">
        <w:rPr>
          <w:bCs/>
          <w:color w:val="000000"/>
        </w:rPr>
        <w:t>HIT HOTELI, IGRALNICE, TURIZEM D.D., NOVA GORICA, DELPINOVA 7/A</w:t>
      </w:r>
    </w:p>
    <w:p w:rsidRDefault="00311019" w:rsidP="00311019" w:rsidR="00311019">
      <w:pPr>
        <w:pStyle w:val="Odlomakpopisa"/>
        <w:numPr>
          <w:ilvl w:val="0"/>
          <w:numId w:val="12"/>
        </w:numPr>
        <w:contextualSpacing/>
        <w:jc w:val="both"/>
      </w:pPr>
      <w:r>
        <w:t>t</w:t>
      </w:r>
      <w:r w:rsidRPr="00311019">
        <w:t>emeljem Sporazuma o zasnivanju založnog prava radi osiguranja novčane tražbine od 02. srpnja 2007.g.,</w:t>
      </w:r>
      <w:r>
        <w:t xml:space="preserve"> </w:t>
      </w:r>
      <w:r w:rsidRPr="00311019">
        <w:t>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t xml:space="preserve">: </w:t>
      </w:r>
      <w:r w:rsidRPr="00311019">
        <w:t>HIT HOTELI, IGRALNICE, TURIZEM D.D., NOVA GORICA, DELPINOVA 7/A</w:t>
      </w:r>
    </w:p>
    <w:p w:rsidRDefault="00311019" w:rsidP="00311019" w:rsidR="00311019">
      <w:pPr>
        <w:pStyle w:val="Odlomakpopisa"/>
        <w:numPr>
          <w:ilvl w:val="0"/>
          <w:numId w:val="12"/>
        </w:numPr>
        <w:contextualSpacing/>
        <w:jc w:val="both"/>
      </w:pPr>
      <w:r>
        <w:t>t</w:t>
      </w:r>
      <w:r w:rsidRPr="00311019">
        <w:t>emeljem Ugovora o zakupu poslovnog prostora od 13. ožujka 2007.g., OU-255/07 i Aneksa ugovora o zakupu poslovnog prostora od 24. kolovoza 2007.g., OU-255/07-2, pravo zakupa, na ime: CASINO KRISTAL UMAG D.O.O. ZA UGOSTITELJSTVO, IGRE NA SREĆU I PUTNIČKA AGENCIJA, UMAG, OBALA JOSIPA BROZA TITA 9</w:t>
      </w:r>
    </w:p>
    <w:p w:rsidRDefault="00311019" w:rsidP="00311019" w:rsidR="00311019">
      <w:pPr>
        <w:pStyle w:val="Odlomakpopisa"/>
        <w:numPr>
          <w:ilvl w:val="0"/>
          <w:numId w:val="12"/>
        </w:numPr>
        <w:contextualSpacing/>
        <w:jc w:val="both"/>
      </w:pPr>
      <w:r>
        <w:t>t</w:t>
      </w:r>
      <w:r w:rsidRPr="00311019">
        <w:t>emeljem Ugovora o zakupu poslovnog prostora od 13. ožujka 2007.g., OU-255/07 i Aneksa ugovora o zakupu poslovnog prostora od 24. kolovoza 2007.g., OU-255/07-2, pravo prvokupa na ime: CASINO KRISTAL UMAG D.O.O. ZA UGOSTITELJSTVO, IGRE NA SREĆU I PUTNIČKA AGENCIJA, UMAG, OBALA JOSIPA BROZA TITA 9</w:t>
      </w:r>
    </w:p>
    <w:p w:rsidRDefault="00311019" w:rsidP="00311019" w:rsidR="00311019">
      <w:pPr>
        <w:pStyle w:val="Odlomakpopisa"/>
        <w:numPr>
          <w:ilvl w:val="0"/>
          <w:numId w:val="12"/>
        </w:numPr>
        <w:contextualSpacing/>
        <w:jc w:val="both"/>
      </w:pPr>
      <w:r>
        <w:t>t</w:t>
      </w:r>
      <w:r w:rsidRPr="00311019">
        <w:t>emeljem Ugovora o osnivanju prava građenja od 27. kolovoza 2007. godine, Suglasnost od 22. studenog 2007. godine i Dozvole za uknjižbu prava građenja od 13. veljače 2008. godine, pravo građenja na k.č.br. 2338/1 u AI, koje se pravo upisuje u novi z.k.ul. 5425 iste k.o.</w:t>
      </w:r>
    </w:p>
    <w:p w:rsidRDefault="00311019" w:rsidP="00E770BD" w:rsidR="00311019">
      <w:pPr>
        <w:pStyle w:val="Odlomakpopisa"/>
        <w:numPr>
          <w:ilvl w:val="0"/>
          <w:numId w:val="12"/>
        </w:numPr>
        <w:contextualSpacing/>
        <w:jc w:val="both"/>
      </w:pPr>
      <w:r>
        <w:t>n</w:t>
      </w:r>
      <w:r w:rsidRPr="00311019">
        <w:t xml:space="preserve">a temelju ovosudnog Rješenja o osiguranju od 31. ožujka 2010. godine, posl. br. Ovr-321/10-2, ovršno </w:t>
      </w:r>
      <w:r w:rsidR="00E770BD">
        <w:t>je uknjiženo</w:t>
      </w:r>
      <w:r w:rsidRPr="00311019">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nekretninama u AI, na ime:</w:t>
      </w:r>
      <w:r w:rsidR="00E770BD" w:rsidRPr="00E770BD">
        <w:t xml:space="preserve"> REPUBLIKA HRVATSKA - MINISTARSTVO FINACIJA, POREZNA UPRAVA, PODRUČNI URED PAZIN, OIB: 18683136487</w:t>
      </w:r>
    </w:p>
    <w:p w:rsidRDefault="00E770BD" w:rsidP="00E770BD" w:rsidR="00E770BD">
      <w:pPr>
        <w:pStyle w:val="Odlomakpopisa"/>
        <w:numPr>
          <w:ilvl w:val="0"/>
          <w:numId w:val="12"/>
        </w:numPr>
        <w:contextualSpacing/>
        <w:jc w:val="both"/>
      </w:pPr>
      <w:r>
        <w:t>t</w:t>
      </w:r>
      <w:r w:rsidRPr="00E770BD">
        <w:t xml:space="preserve">emeljem Rješenja o osiguranju ovoga suda posl.br. Ovr-543/10-2 od 5. srpnja 2010.g, ovršno </w:t>
      </w:r>
      <w:r>
        <w:t>je uknjiženo</w:t>
      </w:r>
      <w:r w:rsidRPr="00E770BD">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 OSTRIGA, ZADRUGA ZA RIBARSTVO I TRGOVINU, OIB: 97326986939, UMAG, VOĆARSKA 4</w:t>
      </w:r>
    </w:p>
    <w:p w:rsidRDefault="00E770BD" w:rsidP="00E770BD" w:rsidR="00E770BD">
      <w:pPr>
        <w:pStyle w:val="Odlomakpopisa"/>
        <w:numPr>
          <w:ilvl w:val="0"/>
          <w:numId w:val="12"/>
        </w:numPr>
        <w:contextualSpacing/>
        <w:jc w:val="both"/>
      </w:pPr>
      <w:r>
        <w:t>t</w:t>
      </w:r>
      <w:r w:rsidRPr="00E770BD">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 Glavni z.k.uložak (vidi sporedne z.k.ul. 4682, 2770, 3857 te u z.k.ul. 3382 etaže od 64-74, od 78-85 sve k.o. Umag) REPUBLIKA HRVATSKA - MINISTARSTVO FINANCIJA, POREZNA UPRAVA, PODRUČNI URED PAZIN</w:t>
      </w:r>
    </w:p>
    <w:p w:rsidRDefault="00CF2CDB" w:rsidP="00CF2CDB" w:rsidR="00E770BD">
      <w:pPr>
        <w:pStyle w:val="Odlomakpopisa"/>
        <w:numPr>
          <w:ilvl w:val="0"/>
          <w:numId w:val="12"/>
        </w:numPr>
        <w:contextualSpacing/>
        <w:jc w:val="both"/>
      </w:pPr>
      <w:r>
        <w:t>t</w:t>
      </w:r>
      <w:r w:rsidRPr="00CF2CDB">
        <w:t xml:space="preserve">emeljem ovosudnog Rješenja o osiguranja od 09. srpnja 2012. godine, pod posl. br. Ovr-560/12-2 ovršno </w:t>
      </w:r>
      <w:r>
        <w:t>je uknjiženo</w:t>
      </w:r>
      <w:r w:rsidRPr="00CF2CDB">
        <w:t xml:space="preserve"> pravo zaloga, radi osiguranja novčane tražbine u iznosu od dvamilijunapetstoosamnaesttisućastodevedesetidvijekune i petlipa i daljnje zakonske zatezne kamate do dana namirenja i na ime troškova ovog postupka osig</w:t>
      </w:r>
      <w:r w:rsidR="0039149B">
        <w:t>u</w:t>
      </w:r>
      <w:r w:rsidRPr="00CF2CDB">
        <w:t>ranja u iznosu od 25.190,00 kn, na nekretninama u A-I, na ime: REPUBLIKA HRVATSKA - MINISTARSTVO FINANCIJA - POREZNA UPRAVA, PODRUČNI URED PAZIN</w:t>
      </w:r>
    </w:p>
    <w:p w:rsidRDefault="001F6742" w:rsidP="001F6742" w:rsidR="00CF2CDB">
      <w:pPr>
        <w:pStyle w:val="Odlomakpopisa"/>
        <w:numPr>
          <w:ilvl w:val="0"/>
          <w:numId w:val="12"/>
        </w:numPr>
        <w:contextualSpacing/>
        <w:jc w:val="both"/>
      </w:pPr>
      <w:r>
        <w:t>t</w:t>
      </w:r>
      <w:r w:rsidRPr="001F6742">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 PREMES D.O.O., OIB: 92786995239, TINJAN, KRINGA 1A</w:t>
      </w:r>
      <w:r>
        <w:t>.</w:t>
      </w:r>
    </w:p>
    <w:p w:rsidRDefault="001F6742" w:rsidP="001F6742" w:rsidR="001F6742">
      <w:pPr>
        <w:pStyle w:val="Odlomakpopisa"/>
        <w:ind w:left="720"/>
        <w:contextualSpacing/>
        <w:jc w:val="both"/>
      </w:pPr>
    </w:p>
    <w:p w:rsidRDefault="00311019" w:rsidP="00FF72F7" w:rsidR="00311019">
      <w:pPr>
        <w:jc w:val="both"/>
        <w:rPr>
          <w:rFonts w:hAnsi="Times New Roman" w:ascii="Times New Roman"/>
          <w:b w:val="false"/>
        </w:rPr>
      </w:pPr>
    </w:p>
    <w:p w:rsidRDefault="0039149B" w:rsidP="00FF72F7" w:rsidR="00311019">
      <w:pPr>
        <w:jc w:val="both"/>
        <w:rPr>
          <w:rFonts w:hAnsi="Times New Roman" w:ascii="Times New Roman"/>
          <w:b w:val="false"/>
        </w:rPr>
      </w:pPr>
      <w:r>
        <w:rPr>
          <w:rFonts w:hAnsi="Times New Roman" w:ascii="Times New Roman"/>
          <w:b w:val="false"/>
        </w:rPr>
        <w:t>Na nekretnini k.č.br. 2338/2 u naravi dvorište, površine 323 m2, upisano u zk. ul. br. 4682 Katastarska općina: 302023, Umag upisani su u zemljišnim knjigama tereti:</w:t>
      </w:r>
    </w:p>
    <w:p w:rsidRDefault="0039149B" w:rsidP="0039149B" w:rsidR="0039149B">
      <w:pPr>
        <w:pStyle w:val="Odlomakpopisa"/>
        <w:numPr>
          <w:ilvl w:val="0"/>
          <w:numId w:val="12"/>
        </w:numPr>
        <w:contextualSpacing/>
        <w:jc w:val="both"/>
      </w:pPr>
      <w:r>
        <w:t>t</w:t>
      </w:r>
      <w:r w:rsidRPr="0039149B">
        <w:t>emeljem Sporazuma o zasnivanju založnog prava radi osiguranja novčane tražbine od 13. ožujka 2007.g., Aneksa Sporazuma o zasnivanjem založnog prava radi osiguranja novčane tražbine od 19. ožujka 2007.g., založno pravo radi osiguranja novčane tražb</w:t>
      </w:r>
      <w:r>
        <w:t>i</w:t>
      </w:r>
      <w:r w:rsidRPr="0039149B">
        <w:t>ne Predlagatelja u iznosu od čet</w:t>
      </w:r>
      <w:r>
        <w:t>i</w:t>
      </w:r>
      <w:r w:rsidRPr="0039149B">
        <w:t>rimilijuna eura (u kunskoj protuvrijednosti prema srednjem tečaju Hrvatske Narodne banke koji se primjenjuje na dan 13.03.2007.godine 29.411.452,00 kn) s kamatama u visini stope 6 (šest) mjesečnog EURIBOR-a + 1 % godišnje na navedeni iznos, na ime:</w:t>
      </w:r>
      <w:r>
        <w:t xml:space="preserve"> </w:t>
      </w:r>
      <w:r w:rsidRPr="0039149B">
        <w:t>HIT HOTELI, IGRALNICE, TURIZEM D.D., NOVA GORICA, DELPINOVA 7/A</w:t>
      </w:r>
    </w:p>
    <w:p w:rsidRDefault="0039149B" w:rsidP="0039149B" w:rsidR="0039149B">
      <w:pPr>
        <w:pStyle w:val="Odlomakpopisa"/>
        <w:numPr>
          <w:ilvl w:val="0"/>
          <w:numId w:val="12"/>
        </w:numPr>
        <w:contextualSpacing/>
        <w:jc w:val="both"/>
      </w:pPr>
      <w:r>
        <w:t>t</w:t>
      </w:r>
      <w:r w:rsidRPr="0039149B">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 HIT HOTELI, IGRALNICE, TURIZEM D.D., NOVA GORICA, DELPINOVA 7/A</w:t>
      </w:r>
    </w:p>
    <w:p w:rsidRDefault="0039149B" w:rsidP="00B817B9" w:rsidR="0039149B">
      <w:pPr>
        <w:pStyle w:val="Odlomakpopisa"/>
        <w:numPr>
          <w:ilvl w:val="0"/>
          <w:numId w:val="12"/>
        </w:numPr>
        <w:contextualSpacing/>
        <w:jc w:val="both"/>
      </w:pPr>
      <w:r>
        <w:t>n</w:t>
      </w:r>
      <w:r w:rsidRPr="0039149B">
        <w:t xml:space="preserve">a temelju ovosudnog Rješenja o osiguranju od 31. ožujka 2010. godine, posl. br. Ovr-321/10-2, ovršno </w:t>
      </w:r>
      <w:r>
        <w:t xml:space="preserve">je uknjiženo </w:t>
      </w:r>
      <w:r w:rsidRPr="0039149B">
        <w:t>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nekretninama u AI, na ime:</w:t>
      </w:r>
      <w:r w:rsidR="00B817B9" w:rsidRPr="00B817B9">
        <w:t xml:space="preserve"> REPUBLIKA HRVATSKA - MINISTARSTVO FINACIJA, POREZNA UPRAVA, PODRUČNI URED PAZIN</w:t>
      </w:r>
      <w:r w:rsidR="00B817B9" w:rsidRPr="00B817B9">
        <w:tab/>
      </w:r>
    </w:p>
    <w:p w:rsidRDefault="00B817B9" w:rsidP="00B817B9" w:rsidR="00B817B9">
      <w:pPr>
        <w:pStyle w:val="Odlomakpopisa"/>
        <w:numPr>
          <w:ilvl w:val="0"/>
          <w:numId w:val="12"/>
        </w:numPr>
        <w:contextualSpacing/>
        <w:jc w:val="both"/>
      </w:pPr>
      <w:r>
        <w:t>t</w:t>
      </w:r>
      <w:r w:rsidRPr="00B817B9">
        <w:t xml:space="preserve">emeljem Rješenja o osiguranju ovoga suda posl.br. Ovr-543/10-2 od 5. srpnja 2010.g, ovršno </w:t>
      </w:r>
      <w:r>
        <w:t xml:space="preserve">je uknjiženo </w:t>
      </w:r>
      <w:r w:rsidRPr="00B817B9">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 OSTRIGA, ZADRUGA ZA RIBARSTVO I TRGOVINU, OIB: 97326986939, UMAG, VOĆARSKA 4</w:t>
      </w:r>
    </w:p>
    <w:p w:rsidRDefault="00B817B9" w:rsidP="00B817B9" w:rsidR="00B817B9">
      <w:pPr>
        <w:pStyle w:val="Odlomakpopisa"/>
        <w:numPr>
          <w:ilvl w:val="0"/>
          <w:numId w:val="12"/>
        </w:numPr>
        <w:contextualSpacing/>
        <w:jc w:val="both"/>
      </w:pPr>
      <w:r>
        <w:t>t</w:t>
      </w:r>
      <w:r w:rsidRPr="00B817B9">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 REPUBLIKA HRVATSKA - MINISTARSTVO FINANCIJA, POREZNA UPRAVA, PODRUČNI URED PAZIN</w:t>
      </w:r>
    </w:p>
    <w:p w:rsidRDefault="00B817B9" w:rsidP="002154BC" w:rsidR="00B817B9">
      <w:pPr>
        <w:pStyle w:val="Odlomakpopisa"/>
        <w:numPr>
          <w:ilvl w:val="0"/>
          <w:numId w:val="12"/>
        </w:numPr>
        <w:contextualSpacing/>
        <w:jc w:val="both"/>
      </w:pPr>
      <w:r>
        <w:t>t</w:t>
      </w:r>
      <w:r w:rsidRPr="00B817B9">
        <w:t xml:space="preserve">emeljem ovosudnog Rješenja o osiguranja od 09. srpnja 2012. godine, pod posl. br. Ovr-560/12-2 ovršno </w:t>
      </w:r>
      <w:r>
        <w:t>je uknjiženo</w:t>
      </w:r>
      <w:r w:rsidRPr="00B817B9">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002154BC" w:rsidRPr="002154BC">
        <w:t xml:space="preserve"> REPUBLIKA HRVATSKA - MINISTARSTVO FINANCIJA - POREZNA UPRAVA, PODRUČNI URED PAZIN</w:t>
      </w:r>
    </w:p>
    <w:p w:rsidRDefault="002154BC" w:rsidP="002154BC" w:rsidR="002154BC">
      <w:pPr>
        <w:pStyle w:val="Odlomakpopisa"/>
        <w:numPr>
          <w:ilvl w:val="0"/>
          <w:numId w:val="12"/>
        </w:numPr>
        <w:contextualSpacing/>
        <w:jc w:val="both"/>
      </w:pPr>
      <w:r>
        <w:t>t</w:t>
      </w:r>
      <w:r w:rsidRPr="002154BC">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 PREMES D.O.O., OIB: 92786995239, TINJAN, KRINGA 1A</w:t>
      </w:r>
      <w:r>
        <w:t>.</w:t>
      </w:r>
    </w:p>
    <w:p w:rsidRDefault="0039149B" w:rsidP="00FF72F7" w:rsidR="0039149B">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p>
    <w:p w:rsidRDefault="00462675" w:rsidP="00FF72F7" w:rsidR="00462675">
      <w:pPr>
        <w:jc w:val="both"/>
        <w:rPr>
          <w:rFonts w:hAnsi="Times New Roman" w:ascii="Times New Roman"/>
          <w:b w:val="false"/>
        </w:rPr>
      </w:pPr>
    </w:p>
    <w:p w:rsidRDefault="00462675" w:rsidP="00FF72F7" w:rsidR="00311019">
      <w:pPr>
        <w:jc w:val="both"/>
        <w:rPr>
          <w:rFonts w:hAnsi="Times New Roman" w:ascii="Times New Roman"/>
          <w:b w:val="false"/>
        </w:rPr>
      </w:pPr>
      <w:r w:rsidRPr="00462675">
        <w:rPr>
          <w:rFonts w:hAnsi="Times New Roman" w:ascii="Times New Roman"/>
          <w:b w:val="false"/>
        </w:rPr>
        <w:t>Na nekretnini k.č.br. 2339 u naravi zgrada, površine 1011 m2, upisano u zk. ul. br. 3857 Katastarska općina: 302023, Umag upisani su u zemljišnim knjigama tereti:</w:t>
      </w:r>
    </w:p>
    <w:p w:rsidRDefault="00462675" w:rsidP="00FF72F7" w:rsidR="00462675">
      <w:pPr>
        <w:jc w:val="both"/>
        <w:rPr>
          <w:rFonts w:hAnsi="Times New Roman" w:ascii="Times New Roman"/>
          <w:b w:val="false"/>
        </w:rPr>
      </w:pPr>
    </w:p>
    <w:p w:rsidRDefault="00462675" w:rsidP="00462675" w:rsidR="00462675">
      <w:pPr>
        <w:pStyle w:val="Odlomakpopisa"/>
        <w:numPr>
          <w:ilvl w:val="0"/>
          <w:numId w:val="12"/>
        </w:numPr>
        <w:contextualSpacing/>
        <w:jc w:val="both"/>
      </w:pPr>
      <w:r>
        <w:t>u</w:t>
      </w:r>
      <w:r w:rsidRPr="00462675">
        <w:t>knjiženo je založno pravo u kunskoj protuvrijednosti iznosa od trimilijunatristopedesettisuća eura, prema srednjem tečaju za devize Hypo Alpe-Adria-Bank d.d. važećem na dan korištenja kredita, uvećano za ugovornu kamatu, zateznu kamatu, sve troškove prijevoda, ovjera, postupka uknjižbe, poreze i takse na teret nekretnine u AI, na ime: TIKAR D.O.O., OIB: 21093320695, ZAGREB, JOSIPA MAROHNIĆA 1</w:t>
      </w:r>
    </w:p>
    <w:p w:rsidRDefault="00462675" w:rsidP="00462675" w:rsidR="00462675">
      <w:pPr>
        <w:pStyle w:val="Odlomakpopisa"/>
        <w:numPr>
          <w:ilvl w:val="0"/>
          <w:numId w:val="12"/>
        </w:numPr>
        <w:contextualSpacing/>
        <w:jc w:val="both"/>
      </w:pPr>
      <w:r>
        <w:t>t</w:t>
      </w:r>
      <w:r w:rsidRPr="00462675">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 HIT HOTELI, IGRALNICE, TURIZEM D.D., NOVA GORICA, DELPINOVA 7/A</w:t>
      </w:r>
    </w:p>
    <w:p w:rsidRDefault="00462675" w:rsidP="00462675" w:rsidR="00462675">
      <w:pPr>
        <w:pStyle w:val="Odlomakpopisa"/>
        <w:numPr>
          <w:ilvl w:val="0"/>
          <w:numId w:val="12"/>
        </w:numPr>
        <w:contextualSpacing/>
        <w:jc w:val="both"/>
      </w:pPr>
      <w:r>
        <w:t>t</w:t>
      </w:r>
      <w:r w:rsidRPr="00462675">
        <w:t>emeljem Sporazuma o zasnivanju založnog prava radi osiguranja novčane tražbine od 02. srpnja 2007.g., založno pravo radi osiguranja tražb</w:t>
      </w:r>
      <w:r>
        <w:t>i</w:t>
      </w:r>
      <w:r w:rsidRPr="00462675">
        <w:t>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 HIT HOTELI, IGRALNICE, TURIZEM D.D., NOVA GORICA, DELPINOVA 7/A</w:t>
      </w:r>
    </w:p>
    <w:p w:rsidRDefault="00462675" w:rsidP="00462675" w:rsidR="00462675">
      <w:pPr>
        <w:pStyle w:val="Odlomakpopisa"/>
        <w:numPr>
          <w:ilvl w:val="0"/>
          <w:numId w:val="12"/>
        </w:numPr>
        <w:contextualSpacing/>
        <w:jc w:val="both"/>
      </w:pPr>
      <w:r>
        <w:t>t</w:t>
      </w:r>
      <w:r w:rsidRPr="00462675">
        <w:t xml:space="preserve">emeljem Ugovora o zakupu poslovnog prostora od 13. ožujka 2007.g., OU-255/07 i Aneksa ugovora o zakupu poslovnog prostora od 24. kolovoza 2007.g., OU-255/07-2, </w:t>
      </w:r>
      <w:r>
        <w:t xml:space="preserve">uknjiženo je </w:t>
      </w:r>
      <w:r w:rsidRPr="00462675">
        <w:t xml:space="preserve"> pravo zakupa, na ime: CASINO KRISTAL UMAG D.O.O. ZA UGOSTITELJSTVO, IGRE NA SREĆU I PUTNIČKA AGENCIJA, UMAG, OBALA JOSIPA BROZA TITA 9</w:t>
      </w:r>
    </w:p>
    <w:p w:rsidRDefault="00462675" w:rsidP="00462675" w:rsidR="00462675">
      <w:pPr>
        <w:pStyle w:val="Odlomakpopisa"/>
        <w:numPr>
          <w:ilvl w:val="0"/>
          <w:numId w:val="12"/>
        </w:numPr>
        <w:contextualSpacing/>
        <w:jc w:val="both"/>
      </w:pPr>
      <w:r>
        <w:t>t</w:t>
      </w:r>
      <w:r w:rsidRPr="00462675">
        <w:t>emeljem Ugovora o zakupu poslovnog prostora od 13. ožujka 2007.g., OU-255/07 i Aneksa ugovora o zakupu poslovnog prostora od 24. kolovoza 2007.g., OU-255/07-2, pravo prvokupa na ime: CASINO KRISTAL UMAG D.O.O. ZA UGOSTITELJSTVO, IGRE NA SREĆU I PUTNIČKA AGENCIJA, UMAG, OBALA JOSIPA BROZA TITA 9</w:t>
      </w:r>
    </w:p>
    <w:p w:rsidRDefault="00462675" w:rsidP="00E434AC" w:rsidR="00462675">
      <w:pPr>
        <w:pStyle w:val="Odlomakpopisa"/>
        <w:numPr>
          <w:ilvl w:val="0"/>
          <w:numId w:val="12"/>
        </w:numPr>
        <w:contextualSpacing/>
        <w:jc w:val="both"/>
      </w:pPr>
      <w:r>
        <w:t>t</w:t>
      </w:r>
      <w:r w:rsidRPr="00462675">
        <w:t xml:space="preserve">emeljem Rješenja o osiguranju ovoga suda posl.br. Ovr-543/10-2 od 5. srpnja 2010.g, ovršno </w:t>
      </w:r>
      <w:r>
        <w:t xml:space="preserve">je uknjiženo </w:t>
      </w:r>
      <w:r w:rsidRPr="00462675">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00E434AC" w:rsidRPr="00E434AC">
        <w:t xml:space="preserve"> OSTRIGA, ZADRUGA ZA RIBARSTVO I TRGOVINU, OIB: 97326986939, UMAG, VOĆARSKA 4</w:t>
      </w:r>
    </w:p>
    <w:p w:rsidRDefault="00E434AC" w:rsidP="00E434AC" w:rsidR="00E434AC">
      <w:pPr>
        <w:pStyle w:val="Odlomakpopisa"/>
        <w:numPr>
          <w:ilvl w:val="0"/>
          <w:numId w:val="12"/>
        </w:numPr>
        <w:contextualSpacing/>
        <w:jc w:val="both"/>
      </w:pPr>
      <w:r>
        <w:t>t</w:t>
      </w:r>
      <w:r w:rsidRPr="00E434AC">
        <w:t>emeljem rješenja o osiguranju ovoga suda od 15. ožujka 2011.g. Ovr-192/11-2 i Rješenja od dana 11. siječnja 2012.g. Posl. br. Ovr-1</w:t>
      </w:r>
      <w:r>
        <w:t xml:space="preserve">92-11-7, na nekretninama u AI, </w:t>
      </w:r>
      <w:r w:rsidRPr="00E434AC">
        <w:t xml:space="preserve"> pravo zaloga radi osiguranja novčane tražbine predlagatelja osiguranja u ukupnom iznosu osamstodevedesetsedamtisućaosamstočetiri kune i devedesettri lipe, sa zakonskim zateznim kamatama i troškovima ovog postupka u iznosu od 9.230,00 kuna, na ime: REPUBLIKA HRVATSKA - MINISTARSTVO FINANCIJA, POREZNA UPRAVA, PODRUČNI URED PAZIN</w:t>
      </w:r>
    </w:p>
    <w:p w:rsidRDefault="00E434AC" w:rsidP="00E434AC" w:rsidR="00E434AC">
      <w:pPr>
        <w:pStyle w:val="Odlomakpopisa"/>
        <w:numPr>
          <w:ilvl w:val="0"/>
          <w:numId w:val="12"/>
        </w:numPr>
        <w:contextualSpacing/>
        <w:jc w:val="both"/>
      </w:pPr>
      <w:r>
        <w:t>t</w:t>
      </w:r>
      <w:r w:rsidRPr="00E434AC">
        <w:t xml:space="preserve">emeljem ovosudnog Rješenja o osiguranja od 09. srpnja 2012. godine, pod posl. br. Ovr-560/12-2 ovršno </w:t>
      </w:r>
      <w:r>
        <w:t>je uknjiženo</w:t>
      </w:r>
      <w:r w:rsidRPr="00E434AC">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 REPUBLIKA HRVATSKA - MINISTARSTVO FINANCIJA - POREZNA UPRAVA, PODRUČNI URED PAZIN</w:t>
      </w:r>
    </w:p>
    <w:p w:rsidRDefault="00B13DF3" w:rsidP="00414020" w:rsidR="00E434AC">
      <w:pPr>
        <w:pStyle w:val="Odlomakpopisa"/>
        <w:numPr>
          <w:ilvl w:val="0"/>
          <w:numId w:val="12"/>
        </w:numPr>
        <w:contextualSpacing/>
        <w:jc w:val="both"/>
      </w:pPr>
      <w:r>
        <w:t>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 Glavni z.k.ul. (vidi sporedne z.k.ul. 4375, 4682 te z.k.ul. 3382 etaže br.64-74, 78-85)</w:t>
      </w:r>
      <w:r w:rsidR="00414020" w:rsidRPr="00414020">
        <w:t xml:space="preserve"> PREMES D.O.O., OIB: 92786995239, TINJAN, KRINGA 1A</w:t>
      </w:r>
      <w:r w:rsidR="00414020">
        <w:t>.</w:t>
      </w:r>
    </w:p>
    <w:p w:rsidRDefault="00414020" w:rsidP="00414020" w:rsidR="00414020">
      <w:pPr>
        <w:pStyle w:val="Odlomakpopisa"/>
        <w:ind w:left="720"/>
        <w:contextualSpacing/>
        <w:jc w:val="both"/>
      </w:pPr>
    </w:p>
    <w:p w:rsidRDefault="00462675" w:rsidP="00FF72F7" w:rsidR="00462675">
      <w:pPr>
        <w:jc w:val="both"/>
        <w:rPr>
          <w:rFonts w:hAnsi="Times New Roman" w:ascii="Times New Roman"/>
          <w:b w:val="false"/>
        </w:rPr>
      </w:pPr>
    </w:p>
    <w:p w:rsidRDefault="007D3E51" w:rsidP="00FF72F7" w:rsidR="00C52BCD">
      <w:pPr>
        <w:jc w:val="both"/>
        <w:rPr>
          <w:rFonts w:hAnsi="Times New Roman" w:ascii="Times New Roman"/>
          <w:b w:val="false"/>
        </w:rPr>
      </w:pPr>
      <w:r w:rsidRPr="007D3E51">
        <w:rPr>
          <w:rFonts w:hAnsi="Times New Roman" w:ascii="Times New Roman"/>
          <w:b w:val="false"/>
        </w:rPr>
        <w:t>Na nekretnini k.č.br. 2330 u naravi poslovna zgrada i dvorište, površine 2450 m2, upisano u zk. ul. br. 3382 Katastarska općina: 302023, Umag, etažno vlasništvo s neodređenim omjerima i to suvlasnički djelovi</w:t>
      </w:r>
      <w:r w:rsidR="00C52BCD">
        <w:rPr>
          <w:rFonts w:hAnsi="Times New Roman" w:ascii="Times New Roman"/>
          <w:b w:val="false"/>
        </w:rPr>
        <w:t>:</w:t>
      </w:r>
    </w:p>
    <w:p w:rsidRDefault="00C52BCD" w:rsidP="00C52BCD" w:rsidR="00C52BCD" w:rsidRPr="00C52BCD">
      <w:pPr>
        <w:jc w:val="both"/>
        <w:rPr>
          <w:rFonts w:hAnsi="Times New Roman" w:ascii="Times New Roman"/>
          <w:b w:val="false"/>
        </w:rPr>
      </w:pPr>
      <w:r w:rsidRPr="00C52BCD">
        <w:rPr>
          <w:rFonts w:hAnsi="Times New Roman" w:ascii="Times New Roman"/>
          <w:b w:val="false"/>
        </w:rPr>
        <w:t>- 64. Suvlasnički dio s neodređenim omjerom ETAŽNO VLASNIŠTVO (E-64)1. 7."G" g) dio zgrade označen u Planu posebnih dijelova zgrade bordo bojom, koji  se sastoji od: a1-u prizemlju zgrade: -ulaz označen brojkom 6 površine 8,00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xml:space="preserve"> - 65. Suvlasnički dio s neodređenim omjerom ETAŽNO VLASNIŠTVO (E-65) 1. 7."G"g) dio zgrade označen u Planu posebnih dijelova zgrade bordo bojom, koji se sastoji od:a1-u prizemlju zgrade:-lokal kuglane označen brojkom 7 površine 66,87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- 66. Suvlasnički dio s neodređenim omjerom ETAŽNO VLASNIŠTVO (E-66) 1. 7."G"g) dio zgrade označen u Planu posebnih dijelova zgrade bordo bojom, koji se sastoji od: a1-u prizemlju zgrade: -gledalište kuglane označeno brojkom 8 površine 56,00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- 67. Suvlasnički dio s neodređenim omjerom ETAŽNO VLASNIŠTVO (E-67) 1. 7."G"g) dio zgrade označen u Planu posebnih dijelova zgrade bordo bojom, koji se sastoji od: a1-u prizemlju zgrade:-kuglana označena brojkom 9 površine 286,90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- 68. Suvlasnički dio s neodređenim omjerom ETAŽNO VLASNIŠTVO (E-68) 1. 7."G" g) dio zgrade označen u Planu posebnih dijelova zgrade bordo bojom, koji se sastoji od: a1-u prizemlju zgrade: -spremište označeno brojkom 10 površine 3,90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- 69. Suvlasnički dio s neodređenim omjerom ETAŽNO VLASNIŠTVO (E-69)  1. 7."G"g) dio zgrade označen u Planu posebnih dijelova zgrade bordo bojom, koji se sastoji od: a1-u prizemlju zgrade: -predprostor označen brojkom 11 površine 10,90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- 70. Suvlasnički dio s neodređenim omjerom ETAŽNO VLASNIŠTVO (E-70)  1. 7."G"g) dio zgrade označen u Planu posebnih dijelova zgrade bordo bojom, koji se sastoji od: a1-u prizemlju zgrade: -sanitarije označen brojkom 12 površine 5,65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xml:space="preserve">- 71. Suvlasnički dio s neodređenim omjerom ETAŽNO VLASNIŠTVO (E-71) 1. 7."G"g) dio zgrade označen u Planu posebnih dijelova zgrade bordo bojom, koji se sastoji od: a1-u prizemlju zgrade: -sanitarije označene brojkom 13 površine 5,65 m2 </w:t>
      </w:r>
    </w:p>
    <w:p w:rsidRDefault="00C52BCD" w:rsidP="00C52BCD" w:rsidR="00C52BCD" w:rsidRPr="00C52BCD">
      <w:pPr>
        <w:jc w:val="both"/>
        <w:rPr>
          <w:rFonts w:hAnsi="Times New Roman" w:ascii="Times New Roman"/>
          <w:b w:val="false"/>
        </w:rPr>
      </w:pPr>
      <w:r w:rsidRPr="00C52BCD">
        <w:rPr>
          <w:rFonts w:hAnsi="Times New Roman" w:ascii="Times New Roman"/>
          <w:b w:val="false"/>
        </w:rPr>
        <w:t xml:space="preserve">  - 72. Suvlasnički dio s neodređenim omjerom ETAŽNO VLASNIŠTVO (E-72) 1.7."G" g) dio zgrade označen u Planu posebnih dijelova zgrade bordo bojom, koji se </w:t>
      </w:r>
    </w:p>
    <w:p w:rsidRDefault="00C52BCD" w:rsidP="00C52BCD" w:rsidR="00C52BCD" w:rsidRPr="00C52BCD">
      <w:pPr>
        <w:jc w:val="both"/>
        <w:rPr>
          <w:rFonts w:hAnsi="Times New Roman" w:ascii="Times New Roman"/>
          <w:b w:val="false"/>
        </w:rPr>
      </w:pPr>
      <w:r w:rsidRPr="00C52BCD">
        <w:rPr>
          <w:rFonts w:hAnsi="Times New Roman" w:ascii="Times New Roman"/>
          <w:b w:val="false"/>
        </w:rPr>
        <w:t xml:space="preserve"> sastoji od: a1-u prizemlju zgrade: -garderoba označena brojkom 14 površine 15,20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73. Suvlasnički dio s neodređenim omjerom ETAŽNO VLASNIŠTVO (E-73) 1. 7."G"g) dio zgrade označen u Planu posebnih dijelova zgrade bordo bojom, koji se sastoji od: a1-u prizemlju zgrade: -tuševi označeni brojkom 15 površine 3,15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xml:space="preserve">- 74. Suvlasnički dio s neodređenim omjerom ETAŽNO VLASNIŠTVO (E-74) </w:t>
      </w:r>
    </w:p>
    <w:p w:rsidRDefault="00C52BCD" w:rsidP="00C52BCD" w:rsidR="00C52BCD" w:rsidRPr="00C52BCD">
      <w:pPr>
        <w:jc w:val="both"/>
        <w:rPr>
          <w:rFonts w:hAnsi="Times New Roman" w:ascii="Times New Roman"/>
          <w:b w:val="false"/>
        </w:rPr>
      </w:pPr>
      <w:r w:rsidRPr="00C52BCD">
        <w:rPr>
          <w:rFonts w:hAnsi="Times New Roman" w:ascii="Times New Roman"/>
          <w:b w:val="false"/>
        </w:rPr>
        <w:t>1. 7."G" g) dio zgrade označen u Planu posebnih dijelova zgrade bordo bojom, koji se sastoji od: a1-u prizemlju zgrade: -kotlovnica označena brojkom 16 površine 9,98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- 78. Suvlasnički dio s neodređenim omjerom ETAŽNO VLASNIŠTVO (E-78) 1. 7."G" g) dio zgrade označen u Planu posebnih dijelova zgrade bordo bojom, koji se sastoji od: a2-na I. katu: -hodnik označen brojkom 20 površine 22,70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- 79. Suvlasnički dio s neodređenim omjerom ETAŽNO VLASNIŠTVO (E-79) 1. 7."G" g) dio zgrade označen u Planu posebnih dijelova zgrade bordo bojom, koji se sastoji od: a2-na I. katu: -kancelarija označena brojkom 21 površine 18,90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- 80. Suvlasnički dio s neodređenim omjerom ETAŽNO VLASNIŠTVO (E-80) 1. 7."G"g) dio zgrade označen u Planu posebnih dijelova zgrade bordo bojom, koji se sastoji od: a2-na I. katu: -kancelarija označena brojkom 22 površine 11,90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- 81. Suvlasnički dio s neodređenim omjerom ETAŽNO VLASNIŠTVO (E-81) 1. 7."G"g) dio zgrade označen u Planu posebnih dijelova zgrade bordo bojom, koji se sastoji od: a2-na I. katu: -kancelarija označena brojkom 23 površine 14,20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- 82. Suvlasnički dio s neodređenim omjerom ETAŽNO VLASNIŠTVO (E-82) 1. 7."G" g) dio zgrade označen u Planu posebnih dijelova zgrade bordo bojom, koji se sastoji od: a2-na I. katu: -kancelarija označena brojkom 24 površine 11,70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- 83. Suvlasnički dio s neodređenim omjerom ETAŽNO VLASNIŠTVO (E-83) 1. 7."G"g) dio zgrade označen u Planu posebnih dijelova zgrade bordo bojom, koji se sastoji od: a2-na I. katu: -kancelarija označena brojkom 25 površine 11,50 m2</w:t>
      </w:r>
    </w:p>
    <w:p w:rsidRDefault="00C52BCD" w:rsidP="00C52BCD" w:rsidR="00C52BCD" w:rsidRPr="00C52BCD">
      <w:pPr>
        <w:jc w:val="both"/>
        <w:rPr>
          <w:rFonts w:hAnsi="Times New Roman" w:ascii="Times New Roman"/>
          <w:b w:val="false"/>
        </w:rPr>
      </w:pPr>
      <w:r w:rsidRPr="00C52BCD">
        <w:rPr>
          <w:rFonts w:hAnsi="Times New Roman" w:ascii="Times New Roman"/>
          <w:b w:val="false"/>
        </w:rPr>
        <w:t>- 84. Suvlasnički dio s neodređenim omjerom ETAŽNO VLASNIŠTVO (E-84)  1. 7."G"g) dio zgrade označen u Planu posebnih dijelova zgrade bordo bojom, koji se sastoji od: a2-na I. katu: -kancelarija označena brojkom 26 površine 14,20 m2</w:t>
      </w:r>
    </w:p>
    <w:p w:rsidRDefault="00C52BCD" w:rsidP="00FF72F7" w:rsidR="00311019">
      <w:pPr>
        <w:jc w:val="both"/>
        <w:rPr>
          <w:rFonts w:hAnsi="Times New Roman" w:ascii="Times New Roman"/>
          <w:b w:val="false"/>
        </w:rPr>
      </w:pPr>
      <w:r w:rsidRPr="00C52BCD">
        <w:rPr>
          <w:rFonts w:hAnsi="Times New Roman" w:ascii="Times New Roman"/>
          <w:b w:val="false"/>
        </w:rPr>
        <w:t>- 85. Suvlasnički dio s neodređenim omjerom ETAŽNO VLASNIŠTVO (E-85) 1. 7."G" g) dio zgrade označen u Planu posebnih dijelova zgrade bordo bojom, koji se sastoji od: a2-na I. katu: -kancelarija označena brojkom 27 površine 11,90 m2</w:t>
      </w:r>
      <w:r>
        <w:rPr>
          <w:rFonts w:hAnsi="Times New Roman" w:ascii="Times New Roman"/>
          <w:b w:val="false"/>
        </w:rPr>
        <w:t xml:space="preserve">, </w:t>
      </w:r>
      <w:r w:rsidR="007D3E51" w:rsidRPr="007D3E51">
        <w:rPr>
          <w:rFonts w:hAnsi="Times New Roman" w:ascii="Times New Roman"/>
          <w:b w:val="false"/>
        </w:rPr>
        <w:t xml:space="preserve"> upisani su u zemljišnim knjigama tereti:</w:t>
      </w:r>
    </w:p>
    <w:p w:rsidRDefault="00311019" w:rsidP="00FF72F7" w:rsidR="00311019">
      <w:pPr>
        <w:jc w:val="both"/>
        <w:rPr>
          <w:rFonts w:hAnsi="Times New Roman" w:ascii="Times New Roman"/>
          <w:b w:val="false"/>
        </w:rPr>
      </w:pPr>
    </w:p>
    <w:p w:rsidRDefault="00C706AA" w:rsidP="00FF72F7" w:rsidR="004A57CE">
      <w:pPr>
        <w:jc w:val="both"/>
        <w:rPr>
          <w:rFonts w:hAnsi="Times New Roman" w:ascii="Times New Roman"/>
          <w:b w:val="false"/>
        </w:rPr>
      </w:pPr>
      <w:r>
        <w:rPr>
          <w:rFonts w:hAnsi="Times New Roman" w:ascii="Times New Roman"/>
          <w:b w:val="false"/>
        </w:rPr>
        <w:t xml:space="preserve">- </w:t>
      </w:r>
      <w:r w:rsidRPr="00C706AA">
        <w:rPr>
          <w:rFonts w:hAnsi="Times New Roman" w:ascii="Times New Roman"/>
          <w:b w:val="false"/>
        </w:rPr>
        <w:t>Na suvlasnički dio: 64</w:t>
      </w:r>
    </w:p>
    <w:p w:rsidRDefault="004A57CE" w:rsidP="004A57CE" w:rsidR="004A57CE">
      <w:pPr>
        <w:ind w:left="851"/>
        <w:jc w:val="both"/>
        <w:rPr>
          <w:rFonts w:hAnsi="Times New Roman" w:ascii="Times New Roman"/>
          <w:b w:val="false"/>
        </w:rPr>
      </w:pPr>
      <w:r>
        <w:rPr>
          <w:rFonts w:hAnsi="Times New Roman" w:ascii="Times New Roman"/>
          <w:b w:val="false"/>
        </w:rPr>
        <w:t xml:space="preserve">- </w:t>
      </w:r>
      <w:r w:rsidR="009945EC">
        <w:rPr>
          <w:rFonts w:hAnsi="Times New Roman" w:ascii="Times New Roman"/>
          <w:b w:val="false"/>
        </w:rPr>
        <w:t>u</w:t>
      </w:r>
      <w:r w:rsidRPr="004A57CE">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Pr>
          <w:rFonts w:hAnsi="Times New Roman" w:ascii="Times New Roman"/>
          <w:b w:val="false"/>
        </w:rPr>
        <w:t xml:space="preserve"> </w:t>
      </w:r>
      <w:r w:rsidR="009945EC" w:rsidRPr="009945EC">
        <w:rPr>
          <w:rFonts w:hAnsi="Times New Roman" w:ascii="Times New Roman"/>
          <w:b w:val="false"/>
        </w:rPr>
        <w:t>TIKAR D.O.O., OIB: 21093320695, ZAGREB, JOSIPA MAROHNIĆA 1</w:t>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tražb</w:t>
      </w:r>
      <w:r>
        <w:rPr>
          <w:rFonts w:hAnsi="Times New Roman" w:ascii="Times New Roman"/>
          <w:b w:val="false"/>
        </w:rPr>
        <w:t>i</w:t>
      </w:r>
      <w:r w:rsidRPr="009945EC">
        <w:rPr>
          <w:rFonts w:hAnsi="Times New Roman" w:ascii="Times New Roman"/>
          <w:b w:val="false"/>
        </w:rPr>
        <w:t>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9945EC">
        <w:t xml:space="preserve"> </w:t>
      </w:r>
      <w:r w:rsidRPr="009945EC">
        <w:rPr>
          <w:rFonts w:hAnsi="Times New Roman" w:ascii="Times New Roman"/>
          <w:b w:val="false"/>
        </w:rPr>
        <w:t>HIT HOTELI, IGRALNICE, TURIZEM D.D., NOVA GORICA, DELPINOVA 7/A</w:t>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9945EC">
        <w:t xml:space="preserve"> </w:t>
      </w:r>
      <w:r w:rsidRPr="009945EC">
        <w:rPr>
          <w:rFonts w:hAnsi="Times New Roman" w:ascii="Times New Roman"/>
          <w:b w:val="false"/>
        </w:rPr>
        <w:t>HIT HOTELI, IGRALNICE, TURIZEM D.D., NOVA GORICA, DELPINOVA 7/A</w:t>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 xml:space="preserve">emeljem Ugovora o zakupu poslovnog prostora od 13. ožujka 2007.g., OU-255/07 i Aneksa ugovora o zakupu poslovnog prostora od 24. kolovoza 2007.g., OU-255/07-2, </w:t>
      </w:r>
      <w:r>
        <w:rPr>
          <w:rFonts w:hAnsi="Times New Roman" w:ascii="Times New Roman"/>
          <w:b w:val="false"/>
        </w:rPr>
        <w:t xml:space="preserve">uknjiženo je </w:t>
      </w:r>
      <w:r w:rsidRPr="009945EC">
        <w:rPr>
          <w:rFonts w:hAnsi="Times New Roman" w:ascii="Times New Roman"/>
          <w:b w:val="false"/>
        </w:rPr>
        <w:t xml:space="preserve"> pravo zakupa, na ime:</w:t>
      </w:r>
      <w:r w:rsidRPr="009945EC">
        <w:t xml:space="preserve"> </w:t>
      </w:r>
      <w:r w:rsidRPr="009945EC">
        <w:rPr>
          <w:rFonts w:hAnsi="Times New Roman" w:ascii="Times New Roman"/>
          <w:b w:val="false"/>
        </w:rPr>
        <w:t>CASINO KRISTAL UMAG D.O.O. ZA UGOSTITELJSTVO, IGRE NA SREĆU I PUTNIČKA AGENCIJA, UMAG, OBALA JOSIPA BROZA TITA 9</w:t>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 xml:space="preserve">emeljem Ugovora o zakupu poslovnog prostora od 13. ožujka 2007.g., OU-255/07 i Aneksa ugovora o zakupu poslovnog prostora od 24. kolovoza 2007.g., OU-255/07-2, </w:t>
      </w:r>
      <w:r>
        <w:rPr>
          <w:rFonts w:hAnsi="Times New Roman" w:ascii="Times New Roman"/>
          <w:b w:val="false"/>
        </w:rPr>
        <w:t xml:space="preserve">uknjiženo je </w:t>
      </w:r>
      <w:r w:rsidRPr="009945EC">
        <w:rPr>
          <w:rFonts w:hAnsi="Times New Roman" w:ascii="Times New Roman"/>
          <w:b w:val="false"/>
        </w:rPr>
        <w:t xml:space="preserve"> pravo prvokupa na ime:</w:t>
      </w:r>
      <w:r w:rsidRPr="009945EC">
        <w:t xml:space="preserve"> </w:t>
      </w:r>
      <w:r w:rsidRPr="009945EC">
        <w:rPr>
          <w:rFonts w:hAnsi="Times New Roman" w:ascii="Times New Roman"/>
          <w:b w:val="false"/>
        </w:rPr>
        <w:t>CASINO KRISTAL UMAG D.O.O. ZA UGOSTITELJSTVO, IGRE NA SREĆU I PUTNIČKA AGENCIJA, UMAG, OBALA JOSIPA BROZA TITA 9</w:t>
      </w:r>
    </w:p>
    <w:p w:rsidRDefault="009945EC" w:rsidP="004A57CE" w:rsidR="009945EC">
      <w:pPr>
        <w:ind w:left="851"/>
        <w:jc w:val="both"/>
        <w:rPr>
          <w:rFonts w:hAnsi="Times New Roman" w:ascii="Times New Roman"/>
          <w:b w:val="false"/>
        </w:rPr>
      </w:pPr>
      <w:r>
        <w:rPr>
          <w:rFonts w:hAnsi="Times New Roman" w:ascii="Times New Roman"/>
          <w:b w:val="false"/>
        </w:rPr>
        <w:t>- n</w:t>
      </w:r>
      <w:r w:rsidRPr="009945EC">
        <w:rPr>
          <w:rFonts w:hAnsi="Times New Roman" w:ascii="Times New Roman"/>
          <w:b w:val="false"/>
        </w:rPr>
        <w:t xml:space="preserve">a temelju ovosudnog Rješenja o osiguranju od 31. ožujka 2010. godine, posl. br. Ovr-321/10-2, ovršno </w:t>
      </w:r>
      <w:r>
        <w:rPr>
          <w:rFonts w:hAnsi="Times New Roman" w:ascii="Times New Roman"/>
          <w:b w:val="false"/>
        </w:rPr>
        <w:t xml:space="preserve">je uknjiženo </w:t>
      </w:r>
      <w:r w:rsidRPr="009945EC">
        <w:rPr>
          <w:rFonts w:hAnsi="Times New Roman" w:ascii="Times New Roman"/>
          <w:b w:val="false"/>
        </w:rPr>
        <w:t>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9945EC">
        <w:t xml:space="preserve"> </w:t>
      </w:r>
      <w:r w:rsidRPr="009945EC">
        <w:rPr>
          <w:rFonts w:hAnsi="Times New Roman" w:ascii="Times New Roman"/>
          <w:b w:val="false"/>
        </w:rPr>
        <w:tab/>
        <w:t>REPUBLIKA HRVATSKA - MINISTARSTVO FINACIJA, POREZNA UPRAVA, PODRUČNI URED PAZIN</w:t>
      </w:r>
      <w:r w:rsidRPr="009945EC">
        <w:rPr>
          <w:rFonts w:hAnsi="Times New Roman" w:ascii="Times New Roman"/>
          <w:b w:val="false"/>
        </w:rPr>
        <w:tab/>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9945EC">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9945EC">
        <w:rPr>
          <w:rFonts w:hAnsi="Times New Roman" w:ascii="Times New Roman"/>
          <w:b w:val="false"/>
        </w:rPr>
        <w:tab/>
        <w:t>OSTRIGA,</w:t>
      </w:r>
      <w:r>
        <w:rPr>
          <w:rFonts w:hAnsi="Times New Roman" w:ascii="Times New Roman"/>
          <w:b w:val="false"/>
        </w:rPr>
        <w:t xml:space="preserve"> </w:t>
      </w:r>
      <w:r w:rsidRPr="009945EC">
        <w:rPr>
          <w:rFonts w:hAnsi="Times New Roman" w:ascii="Times New Roman"/>
          <w:b w:val="false"/>
        </w:rPr>
        <w:t>ZADRUGA ZA RIBARSTVO I TRGOVINU, OIB: 97326986939, UMAG, VOĆARSKA 4</w:t>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9945EC">
        <w:t xml:space="preserve"> </w:t>
      </w:r>
      <w:r w:rsidRPr="009945EC">
        <w:rPr>
          <w:rFonts w:hAnsi="Times New Roman" w:ascii="Times New Roman"/>
          <w:b w:val="false"/>
        </w:rPr>
        <w:t>REPUBLIKA HRVATSKA-MINISTARSTVO FINANCIJA, POREZNA UPRAVA, PODRUČNI URED PAZIN</w:t>
      </w:r>
    </w:p>
    <w:p w:rsidRDefault="009945EC" w:rsidP="004A57CE" w:rsidR="009945EC">
      <w:pPr>
        <w:ind w:left="851"/>
        <w:jc w:val="both"/>
        <w:rPr>
          <w:rFonts w:hAnsi="Times New Roman" w:ascii="Times New Roman"/>
          <w:b w:val="false"/>
        </w:rPr>
      </w:pPr>
      <w:r>
        <w:rPr>
          <w:rFonts w:hAnsi="Times New Roman" w:ascii="Times New Roman"/>
          <w:b w:val="false"/>
        </w:rPr>
        <w:t>- t</w:t>
      </w:r>
      <w:r w:rsidRPr="009945EC">
        <w:rPr>
          <w:rFonts w:hAnsi="Times New Roman" w:ascii="Times New Roman"/>
          <w:b w:val="false"/>
        </w:rPr>
        <w:t xml:space="preserve">emeljem ovosudnog Rješenja o osiguranju od 09. srpnja 2012. godine, pod posl. br. Ovr-560/12-2 ovršno </w:t>
      </w:r>
      <w:r>
        <w:rPr>
          <w:rFonts w:hAnsi="Times New Roman" w:ascii="Times New Roman"/>
          <w:b w:val="false"/>
        </w:rPr>
        <w:t xml:space="preserve">je uknjiženo </w:t>
      </w:r>
      <w:r w:rsidRPr="009945EC">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9945EC">
        <w:t xml:space="preserve"> </w:t>
      </w:r>
      <w:r w:rsidRPr="009945EC">
        <w:rPr>
          <w:rFonts w:hAnsi="Times New Roman" w:ascii="Times New Roman"/>
          <w:b w:val="false"/>
        </w:rPr>
        <w:t>REPUBLIKA HRVATSKA - MINISTARSTVO FINANCIJA - POREZNA UPRAVA, PODRUČNI URED PAZIN</w:t>
      </w:r>
    </w:p>
    <w:p w:rsidRDefault="009945EC" w:rsidP="004A57CE" w:rsidR="009945EC">
      <w:pPr>
        <w:ind w:left="851"/>
        <w:jc w:val="both"/>
        <w:rPr>
          <w:rFonts w:hAnsi="Times New Roman" w:ascii="Times New Roman"/>
          <w:b w:val="false"/>
        </w:rPr>
      </w:pPr>
      <w:r>
        <w:rPr>
          <w:rFonts w:hAnsi="Times New Roman" w:ascii="Times New Roman"/>
          <w:b w:val="false"/>
        </w:rPr>
        <w:t>- te</w:t>
      </w:r>
      <w:r w:rsidRPr="009945EC">
        <w:rPr>
          <w:rFonts w:hAnsi="Times New Roman" w:ascii="Times New Roman"/>
          <w:b w:val="false"/>
        </w:rPr>
        <w:t>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9945EC">
        <w:t xml:space="preserve"> </w:t>
      </w:r>
      <w:r w:rsidRPr="009945EC">
        <w:rPr>
          <w:rFonts w:hAnsi="Times New Roman" w:ascii="Times New Roman"/>
          <w:b w:val="false"/>
        </w:rPr>
        <w:tab/>
        <w:t>PREMES D.O.O., OIB: 92786995239, TINJAN, KRINGA 1A</w:t>
      </w:r>
      <w:r>
        <w:rPr>
          <w:rFonts w:hAnsi="Times New Roman" w:ascii="Times New Roman"/>
          <w:b w:val="false"/>
        </w:rPr>
        <w:t xml:space="preserve">. </w:t>
      </w:r>
    </w:p>
    <w:p w:rsidRDefault="00C706AA" w:rsidP="00FF72F7" w:rsidR="00C706AA">
      <w:pPr>
        <w:jc w:val="both"/>
        <w:rPr>
          <w:rFonts w:hAnsi="Times New Roman" w:ascii="Times New Roman"/>
          <w:b w:val="false"/>
        </w:rPr>
      </w:pPr>
      <w:r w:rsidRPr="00C706AA">
        <w:rPr>
          <w:rFonts w:hAnsi="Times New Roman" w:ascii="Times New Roman"/>
          <w:b w:val="false"/>
        </w:rPr>
        <w:tab/>
      </w:r>
    </w:p>
    <w:p w:rsidRDefault="00713EC2" w:rsidP="00FF72F7" w:rsidR="00713EC2">
      <w:pPr>
        <w:jc w:val="both"/>
        <w:rPr>
          <w:rFonts w:hAnsi="Times New Roman" w:ascii="Times New Roman"/>
          <w:b w:val="false"/>
        </w:rPr>
      </w:pPr>
    </w:p>
    <w:p w:rsidRDefault="00713EC2" w:rsidP="00FF72F7" w:rsidR="00C706AA">
      <w:pPr>
        <w:jc w:val="both"/>
        <w:rPr>
          <w:rFonts w:hAnsi="Times New Roman" w:ascii="Times New Roman"/>
          <w:b w:val="false"/>
        </w:rPr>
      </w:pPr>
      <w:r>
        <w:rPr>
          <w:rFonts w:hAnsi="Times New Roman" w:ascii="Times New Roman"/>
          <w:b w:val="false"/>
        </w:rPr>
        <w:t xml:space="preserve">- </w:t>
      </w:r>
      <w:r w:rsidRPr="00713EC2">
        <w:rPr>
          <w:rFonts w:hAnsi="Times New Roman" w:ascii="Times New Roman"/>
          <w:b w:val="false"/>
        </w:rPr>
        <w:t>Na suvlasnički dio: 65</w:t>
      </w:r>
    </w:p>
    <w:p w:rsidRDefault="00713EC2" w:rsidP="00713EC2" w:rsidR="00713EC2">
      <w:pPr>
        <w:ind w:left="851"/>
        <w:jc w:val="both"/>
        <w:rPr>
          <w:rFonts w:hAnsi="Times New Roman" w:ascii="Times New Roman"/>
          <w:b w:val="false"/>
        </w:rPr>
      </w:pPr>
      <w:r>
        <w:rPr>
          <w:rFonts w:hAnsi="Times New Roman" w:ascii="Times New Roman"/>
          <w:b w:val="false"/>
        </w:rPr>
        <w:t xml:space="preserve">- </w:t>
      </w:r>
      <w:r w:rsidR="00C42303">
        <w:rPr>
          <w:rFonts w:hAnsi="Times New Roman" w:ascii="Times New Roman"/>
          <w:b w:val="false"/>
        </w:rPr>
        <w:t>u</w:t>
      </w:r>
      <w:r w:rsidRPr="00713EC2">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713EC2">
        <w:t xml:space="preserve"> </w:t>
      </w:r>
      <w:r w:rsidRPr="00713EC2">
        <w:rPr>
          <w:b w:val="false"/>
        </w:rPr>
        <w:t>(</w:t>
      </w:r>
      <w:r w:rsidRPr="00713EC2">
        <w:rPr>
          <w:rFonts w:hAnsi="Times New Roman" w:ascii="Times New Roman"/>
          <w:b w:val="false"/>
        </w:rPr>
        <w:t xml:space="preserve"> zabilježena je ovršivost tražbine na nekretninama</w:t>
      </w:r>
      <w:r>
        <w:rPr>
          <w:rFonts w:hAnsi="Times New Roman" w:ascii="Times New Roman"/>
          <w:b w:val="false"/>
        </w:rPr>
        <w:t xml:space="preserve">)  </w:t>
      </w:r>
      <w:r w:rsidRPr="00713EC2">
        <w:rPr>
          <w:rFonts w:hAnsi="Times New Roman" w:ascii="Times New Roman"/>
          <w:b w:val="false"/>
        </w:rPr>
        <w:t>TIKAR D.O.O., OIB: 21093320695, ZAGREB, JOSIPA MAROHNIĆA 1</w:t>
      </w:r>
    </w:p>
    <w:p w:rsidRDefault="00713EC2" w:rsidP="00713EC2" w:rsidR="00713EC2">
      <w:pPr>
        <w:ind w:left="851"/>
        <w:jc w:val="both"/>
        <w:rPr>
          <w:rFonts w:hAnsi="Times New Roman" w:ascii="Times New Roman"/>
          <w:b w:val="false"/>
        </w:rPr>
      </w:pPr>
      <w:r>
        <w:rPr>
          <w:rFonts w:hAnsi="Times New Roman" w:ascii="Times New Roman"/>
          <w:b w:val="false"/>
        </w:rPr>
        <w:t xml:space="preserve">- </w:t>
      </w:r>
      <w:r w:rsidR="00C42303">
        <w:rPr>
          <w:rFonts w:hAnsi="Times New Roman" w:ascii="Times New Roman"/>
          <w:b w:val="false"/>
        </w:rPr>
        <w:t>t</w:t>
      </w:r>
      <w:r w:rsidR="00C42303" w:rsidRPr="00C42303">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w:t>
      </w:r>
      <w:r w:rsidR="00C42303">
        <w:rPr>
          <w:rFonts w:hAnsi="Times New Roman" w:ascii="Times New Roman"/>
          <w:b w:val="false"/>
        </w:rPr>
        <w:t>i</w:t>
      </w:r>
      <w:r w:rsidR="00C42303" w:rsidRPr="00C42303">
        <w:rPr>
          <w:rFonts w:hAnsi="Times New Roman" w:ascii="Times New Roman"/>
          <w:b w:val="false"/>
        </w:rPr>
        <w:t>rimilijuna eura (u kunskoj protuvrijednosti prema srednjem tečaju Hrvatske Narodne banke koji se primjenjuje na dan 13.03.2007.godine 29.411.452,00 kn) s kamatama u visini stope 6 (šest) mjesečnog EURIBOR-a + 1 % godišnje na navedeni iznos, na ime:</w:t>
      </w:r>
      <w:r w:rsidR="00C42303" w:rsidRPr="00C42303">
        <w:t xml:space="preserve"> </w:t>
      </w:r>
      <w:r w:rsidR="00C42303" w:rsidRPr="00C42303">
        <w:rPr>
          <w:rFonts w:hAnsi="Times New Roman" w:ascii="Times New Roman"/>
          <w:b w:val="false"/>
        </w:rPr>
        <w:t>HIT HOTELI, IGRALNICE, TURIZEM D.D., NOVA GORICA, DELPINOVA 7/A</w:t>
      </w:r>
    </w:p>
    <w:p w:rsidRDefault="00C42303" w:rsidP="00713EC2" w:rsidR="00C42303">
      <w:pPr>
        <w:ind w:left="851"/>
        <w:jc w:val="both"/>
        <w:rPr>
          <w:rFonts w:hAnsi="Times New Roman" w:ascii="Times New Roman"/>
          <w:b w:val="false"/>
        </w:rPr>
      </w:pPr>
      <w:r>
        <w:rPr>
          <w:rFonts w:hAnsi="Times New Roman" w:ascii="Times New Roman"/>
          <w:b w:val="false"/>
        </w:rPr>
        <w:t>- t</w:t>
      </w:r>
      <w:r w:rsidRPr="00C42303">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C42303">
        <w:t xml:space="preserve"> </w:t>
      </w:r>
      <w:r w:rsidRPr="00C42303">
        <w:rPr>
          <w:rFonts w:hAnsi="Times New Roman" w:ascii="Times New Roman"/>
          <w:b w:val="false"/>
        </w:rPr>
        <w:t>HIT HOTELI, IGRALNICE, TURIZEM D.D., NOVA GORICA, DELPINOVA 7/A</w:t>
      </w:r>
    </w:p>
    <w:p w:rsidRDefault="00C42303" w:rsidP="00713EC2" w:rsidR="00C42303">
      <w:pPr>
        <w:ind w:left="851"/>
        <w:jc w:val="both"/>
        <w:rPr>
          <w:rFonts w:hAnsi="Times New Roman" w:ascii="Times New Roman"/>
          <w:b w:val="false"/>
        </w:rPr>
      </w:pPr>
      <w:r>
        <w:rPr>
          <w:rFonts w:hAnsi="Times New Roman" w:ascii="Times New Roman"/>
          <w:b w:val="false"/>
        </w:rPr>
        <w:t xml:space="preserve">- </w:t>
      </w:r>
      <w:r w:rsidR="00E63B62">
        <w:rPr>
          <w:rFonts w:hAnsi="Times New Roman" w:ascii="Times New Roman"/>
          <w:b w:val="false"/>
        </w:rPr>
        <w:t>t</w:t>
      </w:r>
      <w:r w:rsidR="00E63B62" w:rsidRPr="00E63B62">
        <w:rPr>
          <w:rFonts w:hAnsi="Times New Roman" w:ascii="Times New Roman"/>
          <w:b w:val="false"/>
        </w:rPr>
        <w:t xml:space="preserve">emeljem Ugovora o zakupu poslovnog prostora od 13. ožujka 2007.g., OU-255/07 i Aneksa ugovora o zakupu poslovnog prostora od 24. kolovoza 2007.g., OU-255/07-2, </w:t>
      </w:r>
      <w:r w:rsidR="00E63B62">
        <w:rPr>
          <w:rFonts w:hAnsi="Times New Roman" w:ascii="Times New Roman"/>
          <w:b w:val="false"/>
        </w:rPr>
        <w:t xml:space="preserve">uknjiženo je </w:t>
      </w:r>
      <w:r w:rsidR="00E63B62" w:rsidRPr="00E63B62">
        <w:rPr>
          <w:rFonts w:hAnsi="Times New Roman" w:ascii="Times New Roman"/>
          <w:b w:val="false"/>
        </w:rPr>
        <w:t>pravo zakupa, na ime:</w:t>
      </w:r>
      <w:r w:rsidR="00E63B62" w:rsidRPr="00E63B62">
        <w:t xml:space="preserve"> </w:t>
      </w:r>
      <w:r w:rsidR="00E63B62" w:rsidRPr="00E63B62">
        <w:rPr>
          <w:rFonts w:hAnsi="Times New Roman" w:ascii="Times New Roman"/>
          <w:b w:val="false"/>
        </w:rPr>
        <w:t>CASINO KRISTAL UMAG D.O.O. ZA UGOSTITELJSTVO, IGRE NA SREĆU I PUTNIČKA AGENCIJA, UMAG, OBALA JOSIPA BROZA TITA 9</w:t>
      </w:r>
    </w:p>
    <w:p w:rsidRDefault="00E63B62" w:rsidP="00713EC2" w:rsidR="00E63B62">
      <w:pPr>
        <w:ind w:left="851"/>
        <w:jc w:val="both"/>
        <w:rPr>
          <w:rFonts w:hAnsi="Times New Roman" w:ascii="Times New Roman"/>
          <w:b w:val="false"/>
        </w:rPr>
      </w:pPr>
      <w:r>
        <w:rPr>
          <w:rFonts w:hAnsi="Times New Roman" w:ascii="Times New Roman"/>
          <w:b w:val="false"/>
        </w:rPr>
        <w:t>- t</w:t>
      </w:r>
      <w:r w:rsidRPr="00E63B62">
        <w:rPr>
          <w:rFonts w:hAnsi="Times New Roman" w:ascii="Times New Roman"/>
          <w:b w:val="false"/>
        </w:rPr>
        <w:t>emeljem Ugovora o zakupu poslovnog prostora od 13. ožujka 2007.g., OU-255/07 i Aneksa ugovora o zakupu poslovnog prostora od 24. kolovoza 2007.g., OU-255/07-2, pravo prvokupa, na ime:</w:t>
      </w:r>
      <w:r w:rsidRPr="00E63B62">
        <w:t xml:space="preserve"> </w:t>
      </w:r>
      <w:r w:rsidRPr="00E63B62">
        <w:rPr>
          <w:rFonts w:hAnsi="Times New Roman" w:ascii="Times New Roman"/>
          <w:b w:val="false"/>
        </w:rPr>
        <w:t>CASINO KRISTAL UMAG D.O.O. ZA UGOSTITELJSTVO, IGRE NA SREĆU I PUTNIČKA AGENCIJA, UMAG, OBALA JOSIPA BROZA TITA 9</w:t>
      </w:r>
    </w:p>
    <w:p w:rsidRDefault="00E63B62" w:rsidP="00713EC2" w:rsidR="00E63B62">
      <w:pPr>
        <w:ind w:left="851"/>
        <w:jc w:val="both"/>
        <w:rPr>
          <w:rFonts w:hAnsi="Times New Roman" w:ascii="Times New Roman"/>
          <w:b w:val="false"/>
        </w:rPr>
      </w:pPr>
      <w:r>
        <w:rPr>
          <w:rFonts w:hAnsi="Times New Roman" w:ascii="Times New Roman"/>
          <w:b w:val="false"/>
        </w:rPr>
        <w:t xml:space="preserve">- </w:t>
      </w:r>
      <w:r w:rsidR="0054097A">
        <w:rPr>
          <w:rFonts w:hAnsi="Times New Roman" w:ascii="Times New Roman"/>
          <w:b w:val="false"/>
        </w:rPr>
        <w:t>n</w:t>
      </w:r>
      <w:r w:rsidR="0054097A" w:rsidRPr="0054097A">
        <w:rPr>
          <w:rFonts w:hAnsi="Times New Roman" w:ascii="Times New Roman"/>
          <w:b w:val="false"/>
        </w:rPr>
        <w:t xml:space="preserve">a temelju ovosudnog Rješenja o osiguranju od 31. ožujka 2010. godine, posl. br. Ovr-321/10-2, ovršno </w:t>
      </w:r>
      <w:r w:rsidR="0054097A">
        <w:rPr>
          <w:rFonts w:hAnsi="Times New Roman" w:ascii="Times New Roman"/>
          <w:b w:val="false"/>
        </w:rPr>
        <w:t xml:space="preserve">je uknjiženo </w:t>
      </w:r>
      <w:r w:rsidR="0054097A" w:rsidRPr="0054097A">
        <w:rPr>
          <w:rFonts w:hAnsi="Times New Roman" w:ascii="Times New Roman"/>
          <w:b w:val="false"/>
        </w:rPr>
        <w:t>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0054097A" w:rsidRPr="0054097A">
        <w:t xml:space="preserve"> </w:t>
      </w:r>
      <w:r w:rsidR="0054097A" w:rsidRPr="0054097A">
        <w:rPr>
          <w:rFonts w:hAnsi="Times New Roman" w:ascii="Times New Roman"/>
          <w:b w:val="false"/>
        </w:rPr>
        <w:t>REPUBLIKA HRVATSKA - MINISTARSTVO FINACIJA, POREZNA UPRAVA, PODRUČNI URED PAZIN</w:t>
      </w:r>
    </w:p>
    <w:p w:rsidRDefault="0054097A" w:rsidP="00713EC2" w:rsidR="00713EC2">
      <w:pPr>
        <w:ind w:left="851"/>
        <w:jc w:val="both"/>
        <w:rPr>
          <w:rFonts w:hAnsi="Times New Roman" w:ascii="Times New Roman"/>
          <w:b w:val="false"/>
        </w:rPr>
      </w:pPr>
      <w:r>
        <w:rPr>
          <w:rFonts w:hAnsi="Times New Roman" w:ascii="Times New Roman"/>
          <w:b w:val="false"/>
        </w:rPr>
        <w:t>- t</w:t>
      </w:r>
      <w:r w:rsidRPr="0054097A">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54097A">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54097A">
        <w:t xml:space="preserve"> </w:t>
      </w:r>
      <w:r w:rsidRPr="0054097A">
        <w:rPr>
          <w:rFonts w:hAnsi="Times New Roman" w:ascii="Times New Roman"/>
          <w:b w:val="false"/>
        </w:rPr>
        <w:t>OSTRIGA, ZADRUGA ZA RIBARSTVO I TRGOVINU, OIB: 97326986939, UMAG, VOĆARSKA 4</w:t>
      </w:r>
    </w:p>
    <w:p w:rsidRDefault="0054097A" w:rsidP="00713EC2" w:rsidR="0054097A">
      <w:pPr>
        <w:ind w:left="851"/>
        <w:jc w:val="both"/>
        <w:rPr>
          <w:rFonts w:hAnsi="Times New Roman" w:ascii="Times New Roman"/>
          <w:b w:val="false"/>
        </w:rPr>
      </w:pPr>
      <w:r>
        <w:rPr>
          <w:rFonts w:hAnsi="Times New Roman" w:ascii="Times New Roman"/>
          <w:b w:val="false"/>
        </w:rPr>
        <w:t>- t</w:t>
      </w:r>
      <w:r w:rsidRPr="0054097A">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54097A">
        <w:t xml:space="preserve"> </w:t>
      </w:r>
      <w:r w:rsidRPr="0054097A">
        <w:rPr>
          <w:rFonts w:hAnsi="Times New Roman" w:ascii="Times New Roman"/>
          <w:b w:val="false"/>
        </w:rPr>
        <w:t>REPUBLIKA HRVATSKA - MINISTARSTVO FINANCIJA, POREZNA UPRAVA, PODRUČNI URED PAZIN</w:t>
      </w:r>
    </w:p>
    <w:p w:rsidRDefault="0054097A" w:rsidP="00713EC2" w:rsidR="0054097A">
      <w:pPr>
        <w:ind w:left="851"/>
        <w:jc w:val="both"/>
        <w:rPr>
          <w:rFonts w:hAnsi="Times New Roman" w:ascii="Times New Roman"/>
          <w:b w:val="false"/>
        </w:rPr>
      </w:pPr>
      <w:r>
        <w:rPr>
          <w:rFonts w:hAnsi="Times New Roman" w:ascii="Times New Roman"/>
          <w:b w:val="false"/>
        </w:rPr>
        <w:t xml:space="preserve">- </w:t>
      </w:r>
      <w:r w:rsidR="00AB035A">
        <w:rPr>
          <w:rFonts w:hAnsi="Times New Roman" w:ascii="Times New Roman"/>
          <w:b w:val="false"/>
        </w:rPr>
        <w:t>t</w:t>
      </w:r>
      <w:r w:rsidR="00AB035A" w:rsidRPr="00AB035A">
        <w:rPr>
          <w:rFonts w:hAnsi="Times New Roman" w:ascii="Times New Roman"/>
          <w:b w:val="false"/>
        </w:rPr>
        <w:t xml:space="preserve">emeljem ovosudnog Rješenja o osiguranju od 09. srpnja 2012. godine, pod posl. br. Ovr-560/12-2 ovršno </w:t>
      </w:r>
      <w:r w:rsidR="00AB035A">
        <w:rPr>
          <w:rFonts w:hAnsi="Times New Roman" w:ascii="Times New Roman"/>
          <w:b w:val="false"/>
        </w:rPr>
        <w:t xml:space="preserve">je uknjiženo </w:t>
      </w:r>
      <w:r w:rsidR="00AB035A" w:rsidRPr="00AB035A">
        <w:rPr>
          <w:rFonts w:hAnsi="Times New Roman" w:ascii="Times New Roman"/>
          <w:b w:val="false"/>
        </w:rPr>
        <w:t>pravo zaloga, radi osiguranja novčane tražbine u iznosu od kuna dvamilijunapetstoosamnaesttisućastodevedesetidvijekune i petlipa i daljnje zakonske zatezne kamate do dana namirenja i na ime troškova ovog postupka osiguranja u iznosu od 25.190,00 kn, na nekretninama u A-I, na ime:</w:t>
      </w:r>
      <w:r w:rsidR="00AB035A">
        <w:rPr>
          <w:rFonts w:hAnsi="Times New Roman" w:ascii="Times New Roman"/>
          <w:b w:val="false"/>
        </w:rPr>
        <w:t xml:space="preserve"> </w:t>
      </w:r>
      <w:r w:rsidR="00AB035A" w:rsidRPr="00AB035A">
        <w:rPr>
          <w:rFonts w:hAnsi="Times New Roman" w:ascii="Times New Roman"/>
          <w:b w:val="false"/>
        </w:rPr>
        <w:t>REPUBLIKA HRVATSKA - MINISTARSTVO FINANCIJA - POREZNA UPRAVA, PODRUČNI URED PAZIN</w:t>
      </w:r>
    </w:p>
    <w:p w:rsidRDefault="00AB035A" w:rsidP="00713EC2" w:rsidR="00AB035A">
      <w:pPr>
        <w:ind w:left="851"/>
        <w:jc w:val="both"/>
        <w:rPr>
          <w:rFonts w:hAnsi="Times New Roman" w:ascii="Times New Roman"/>
          <w:b w:val="false"/>
        </w:rPr>
      </w:pPr>
      <w:r>
        <w:rPr>
          <w:rFonts w:hAnsi="Times New Roman" w:ascii="Times New Roman"/>
          <w:b w:val="false"/>
        </w:rPr>
        <w:t>- t</w:t>
      </w:r>
      <w:r w:rsidRPr="00AB035A">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AB035A">
        <w:t xml:space="preserve"> </w:t>
      </w:r>
      <w:r w:rsidRPr="00AB035A">
        <w:rPr>
          <w:rFonts w:hAnsi="Times New Roman" w:ascii="Times New Roman"/>
          <w:b w:val="false"/>
        </w:rPr>
        <w:t>PREMES D.O.O., OIB: 92786995239, TINJAN, KRINGA 1A</w:t>
      </w:r>
    </w:p>
    <w:p w:rsidRDefault="00673D5B" w:rsidP="00713EC2" w:rsidR="00673D5B">
      <w:pPr>
        <w:ind w:left="851"/>
        <w:jc w:val="both"/>
        <w:rPr>
          <w:rFonts w:hAnsi="Times New Roman" w:ascii="Times New Roman"/>
          <w:b w:val="false"/>
        </w:rPr>
      </w:pPr>
    </w:p>
    <w:p w:rsidRDefault="00673D5B" w:rsidP="00673D5B" w:rsidR="00673D5B">
      <w:pPr>
        <w:jc w:val="both"/>
        <w:rPr>
          <w:rFonts w:hAnsi="Times New Roman" w:ascii="Times New Roman"/>
          <w:b w:val="false"/>
        </w:rPr>
      </w:pPr>
      <w:r>
        <w:rPr>
          <w:rFonts w:hAnsi="Times New Roman" w:ascii="Times New Roman"/>
          <w:b w:val="false"/>
        </w:rPr>
        <w:t xml:space="preserve">- </w:t>
      </w:r>
      <w:r w:rsidRPr="00673D5B">
        <w:rPr>
          <w:rFonts w:hAnsi="Times New Roman" w:ascii="Times New Roman"/>
          <w:b w:val="false"/>
        </w:rPr>
        <w:t>Na suvlasnički dio: 66</w:t>
      </w:r>
    </w:p>
    <w:p w:rsidRDefault="00AB035A" w:rsidP="00713EC2" w:rsidR="00AB035A">
      <w:pPr>
        <w:ind w:left="851"/>
        <w:jc w:val="both"/>
        <w:rPr>
          <w:rFonts w:hAnsi="Times New Roman" w:ascii="Times New Roman"/>
          <w:b w:val="false"/>
        </w:rPr>
      </w:pPr>
      <w:r>
        <w:rPr>
          <w:rFonts w:hAnsi="Times New Roman" w:ascii="Times New Roman"/>
          <w:b w:val="false"/>
        </w:rPr>
        <w:t>- u</w:t>
      </w:r>
      <w:r w:rsidRPr="00AB035A">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AB035A">
        <w:t xml:space="preserve"> </w:t>
      </w:r>
      <w:r w:rsidRPr="00AB035A">
        <w:rPr>
          <w:rFonts w:hAnsi="Times New Roman" w:ascii="Times New Roman"/>
          <w:b w:val="false"/>
        </w:rPr>
        <w:t>TIKAR D.O.O., OIB: 21093320695, ZAGREB, JOSIPA MAROHNIĆA 1</w:t>
      </w:r>
    </w:p>
    <w:p w:rsidRDefault="00AB035A" w:rsidP="00713EC2" w:rsidR="00AB035A">
      <w:pPr>
        <w:ind w:left="851"/>
        <w:jc w:val="both"/>
        <w:rPr>
          <w:rFonts w:hAnsi="Times New Roman" w:ascii="Times New Roman"/>
          <w:b w:val="false"/>
        </w:rPr>
      </w:pPr>
      <w:r>
        <w:rPr>
          <w:rFonts w:hAnsi="Times New Roman" w:ascii="Times New Roman"/>
          <w:b w:val="false"/>
        </w:rPr>
        <w:t>-</w:t>
      </w:r>
      <w:r w:rsidR="00673D5B">
        <w:rPr>
          <w:rFonts w:hAnsi="Times New Roman" w:ascii="Times New Roman"/>
          <w:b w:val="false"/>
        </w:rPr>
        <w:t xml:space="preserve"> </w:t>
      </w:r>
      <w:r w:rsidR="007A2559">
        <w:rPr>
          <w:rFonts w:hAnsi="Times New Roman" w:ascii="Times New Roman"/>
          <w:b w:val="false"/>
        </w:rPr>
        <w:t>t</w:t>
      </w:r>
      <w:r w:rsidR="007A2559" w:rsidRPr="007A2559">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007A2559" w:rsidRPr="007A2559">
        <w:t xml:space="preserve"> </w:t>
      </w:r>
      <w:r w:rsidR="007A2559" w:rsidRPr="007A2559">
        <w:rPr>
          <w:rFonts w:hAnsi="Times New Roman" w:ascii="Times New Roman"/>
          <w:b w:val="false"/>
        </w:rPr>
        <w:t>HIT HOTELI, IGRALNICE, TURIZEM D.D., NOVA GORICA, DELPINOVA 7/A</w:t>
      </w:r>
    </w:p>
    <w:p w:rsidRDefault="007A2559" w:rsidP="00713EC2" w:rsidR="007A2559">
      <w:pPr>
        <w:ind w:left="851"/>
        <w:jc w:val="both"/>
        <w:rPr>
          <w:rFonts w:hAnsi="Times New Roman" w:ascii="Times New Roman"/>
          <w:b w:val="false"/>
        </w:rPr>
      </w:pPr>
      <w:r>
        <w:rPr>
          <w:rFonts w:hAnsi="Times New Roman" w:ascii="Times New Roman"/>
          <w:b w:val="false"/>
        </w:rPr>
        <w:t>- t</w:t>
      </w:r>
      <w:r w:rsidRPr="007A2559">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7A2559">
        <w:t xml:space="preserve"> </w:t>
      </w:r>
      <w:r w:rsidRPr="007A2559">
        <w:rPr>
          <w:rFonts w:hAnsi="Times New Roman" w:ascii="Times New Roman"/>
          <w:b w:val="false"/>
        </w:rPr>
        <w:tab/>
        <w:t>HIT HOTELI, IGRALNICE, TURIZEM D.D., NOVA GORICA, DELPINOVA 7/A</w:t>
      </w:r>
    </w:p>
    <w:p w:rsidRDefault="007A2559" w:rsidP="00713EC2" w:rsidR="007A2559">
      <w:pPr>
        <w:ind w:left="851"/>
        <w:jc w:val="both"/>
        <w:rPr>
          <w:rFonts w:hAnsi="Times New Roman" w:ascii="Times New Roman"/>
          <w:b w:val="false"/>
        </w:rPr>
      </w:pPr>
      <w:r>
        <w:rPr>
          <w:rFonts w:hAnsi="Times New Roman" w:ascii="Times New Roman"/>
          <w:b w:val="false"/>
        </w:rPr>
        <w:t>- t</w:t>
      </w:r>
      <w:r w:rsidRPr="007A2559">
        <w:rPr>
          <w:rFonts w:hAnsi="Times New Roman" w:ascii="Times New Roman"/>
          <w:b w:val="false"/>
        </w:rPr>
        <w:t xml:space="preserve">emeljem Ugovora o zakupu poslovnog prostora od 13. ožujka 2007.g., OU-255/07 i Aneksa ugovora o zakupu poslovnog prostora od 24. kolovoza 2007.g., OU-255/07-2, </w:t>
      </w:r>
      <w:r>
        <w:rPr>
          <w:rFonts w:hAnsi="Times New Roman" w:ascii="Times New Roman"/>
          <w:b w:val="false"/>
        </w:rPr>
        <w:t xml:space="preserve">uknjiženo je </w:t>
      </w:r>
      <w:r w:rsidRPr="007A2559">
        <w:rPr>
          <w:rFonts w:hAnsi="Times New Roman" w:ascii="Times New Roman"/>
          <w:b w:val="false"/>
        </w:rPr>
        <w:t>pravo zakupa, na ime:</w:t>
      </w:r>
      <w:r w:rsidRPr="007A2559">
        <w:t xml:space="preserve"> </w:t>
      </w:r>
      <w:r w:rsidRPr="007A2559">
        <w:rPr>
          <w:rFonts w:hAnsi="Times New Roman" w:ascii="Times New Roman"/>
          <w:b w:val="false"/>
        </w:rPr>
        <w:t>CASINO KRISTAL UMAG D.O.O. ZA UGOSTITELJSTVO, IGRE NA SREĆU I PUTNIČKA AGENCIJA, UMAG, OBALA JOSIPA BROZA TITA 9</w:t>
      </w:r>
    </w:p>
    <w:p w:rsidRDefault="007A2559" w:rsidP="00713EC2" w:rsidR="007A2559">
      <w:pPr>
        <w:ind w:left="851"/>
        <w:jc w:val="both"/>
        <w:rPr>
          <w:rFonts w:hAnsi="Times New Roman" w:ascii="Times New Roman"/>
          <w:b w:val="false"/>
        </w:rPr>
      </w:pPr>
      <w:r>
        <w:rPr>
          <w:rFonts w:hAnsi="Times New Roman" w:ascii="Times New Roman"/>
          <w:b w:val="false"/>
        </w:rPr>
        <w:t>- t</w:t>
      </w:r>
      <w:r w:rsidRPr="007A2559">
        <w:rPr>
          <w:rFonts w:hAnsi="Times New Roman" w:ascii="Times New Roman"/>
          <w:b w:val="false"/>
        </w:rPr>
        <w:t xml:space="preserve">emeljem Ugovora o zakupu poslovnog prostora od 13. ožujka 2007.g., OU-255/07 i Aneksa ugovora o zakupu poslovnog prostora od 24. kolovoza 2007.g., OU-255/07-2, </w:t>
      </w:r>
      <w:r>
        <w:rPr>
          <w:rFonts w:hAnsi="Times New Roman" w:ascii="Times New Roman"/>
          <w:b w:val="false"/>
        </w:rPr>
        <w:t xml:space="preserve">uknjiženo je </w:t>
      </w:r>
      <w:r w:rsidRPr="007A2559">
        <w:rPr>
          <w:rFonts w:hAnsi="Times New Roman" w:ascii="Times New Roman"/>
          <w:b w:val="false"/>
        </w:rPr>
        <w:t xml:space="preserve"> pravo prvokupa, na ime:</w:t>
      </w:r>
      <w:r w:rsidRPr="007A2559">
        <w:t xml:space="preserve"> </w:t>
      </w:r>
      <w:r w:rsidRPr="007A2559">
        <w:rPr>
          <w:rFonts w:hAnsi="Times New Roman" w:ascii="Times New Roman"/>
          <w:b w:val="false"/>
        </w:rPr>
        <w:t>CASINO KRISTAL UMAG D.O.O. ZA UGOSTITELJSTVO, IGRE NA SREĆU I PUTNIČKA AGENCIJA, UMAG, OBALA JOSIPA BROZA TITA 9</w:t>
      </w:r>
    </w:p>
    <w:p w:rsidRDefault="007A2559" w:rsidP="00713EC2" w:rsidR="007A2559">
      <w:pPr>
        <w:ind w:left="851"/>
        <w:jc w:val="both"/>
        <w:rPr>
          <w:rFonts w:hAnsi="Times New Roman" w:ascii="Times New Roman"/>
          <w:b w:val="false"/>
        </w:rPr>
      </w:pPr>
      <w:r>
        <w:rPr>
          <w:rFonts w:hAnsi="Times New Roman" w:ascii="Times New Roman"/>
          <w:b w:val="false"/>
        </w:rPr>
        <w:t>-</w:t>
      </w:r>
      <w:r w:rsidR="001E238B">
        <w:rPr>
          <w:rFonts w:hAnsi="Times New Roman" w:ascii="Times New Roman"/>
          <w:b w:val="false"/>
        </w:rPr>
        <w:t xml:space="preserve"> n</w:t>
      </w:r>
      <w:r w:rsidR="001E238B" w:rsidRPr="001E238B">
        <w:rPr>
          <w:rFonts w:hAnsi="Times New Roman" w:ascii="Times New Roman"/>
          <w:b w:val="false"/>
        </w:rPr>
        <w:t xml:space="preserve">a temelju ovosudnog Rješenja o osiguranju od 31. ožujka 2010. godine, posl. br. Ovr-321/10-2, ovršno </w:t>
      </w:r>
      <w:r w:rsidR="001E238B">
        <w:rPr>
          <w:rFonts w:hAnsi="Times New Roman" w:ascii="Times New Roman"/>
          <w:b w:val="false"/>
        </w:rPr>
        <w:t xml:space="preserve">je uknjiženo </w:t>
      </w:r>
      <w:r w:rsidR="001E238B" w:rsidRPr="001E238B">
        <w:rPr>
          <w:rFonts w:hAnsi="Times New Roman" w:ascii="Times New Roman"/>
          <w:b w:val="false"/>
        </w:rPr>
        <w:t>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001E238B" w:rsidRPr="001E238B">
        <w:t xml:space="preserve"> </w:t>
      </w:r>
      <w:r w:rsidR="001E238B" w:rsidRPr="001E238B">
        <w:rPr>
          <w:rFonts w:hAnsi="Times New Roman" w:ascii="Times New Roman"/>
          <w:b w:val="false"/>
        </w:rPr>
        <w:t>REPUBLIKA HRVATSKA - MINISTARSTVO FINACIJA, POREZNA UPRAVA, PODRUČNI URED PAZIN, OIB: 18683136487</w:t>
      </w:r>
    </w:p>
    <w:p w:rsidRDefault="001E238B" w:rsidP="00713EC2" w:rsidR="001E238B">
      <w:pPr>
        <w:ind w:left="851"/>
        <w:jc w:val="both"/>
        <w:rPr>
          <w:rFonts w:hAnsi="Times New Roman" w:ascii="Times New Roman"/>
          <w:b w:val="false"/>
        </w:rPr>
      </w:pPr>
      <w:r>
        <w:rPr>
          <w:rFonts w:hAnsi="Times New Roman" w:ascii="Times New Roman"/>
          <w:b w:val="false"/>
        </w:rPr>
        <w:t>- t</w:t>
      </w:r>
      <w:r w:rsidRPr="001E238B">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1E238B">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1E238B">
        <w:t xml:space="preserve"> </w:t>
      </w:r>
      <w:r w:rsidRPr="001E238B">
        <w:rPr>
          <w:rFonts w:hAnsi="Times New Roman" w:ascii="Times New Roman"/>
          <w:b w:val="false"/>
        </w:rPr>
        <w:t>OSTRIGA, ZADRUGA ZA RIBARSTVO I TRGOVINU, OIB: 97326986939, UMAG, VOĆARSKA 4</w:t>
      </w:r>
    </w:p>
    <w:p w:rsidRDefault="001E238B" w:rsidP="00713EC2" w:rsidR="001E238B">
      <w:pPr>
        <w:ind w:left="851"/>
        <w:jc w:val="both"/>
        <w:rPr>
          <w:rFonts w:hAnsi="Times New Roman" w:ascii="Times New Roman"/>
          <w:b w:val="false"/>
        </w:rPr>
      </w:pPr>
      <w:r>
        <w:rPr>
          <w:rFonts w:hAnsi="Times New Roman" w:ascii="Times New Roman"/>
          <w:b w:val="false"/>
        </w:rPr>
        <w:t>- t</w:t>
      </w:r>
      <w:r w:rsidRPr="001E238B">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1E238B">
        <w:t xml:space="preserve"> </w:t>
      </w:r>
      <w:r w:rsidRPr="001E238B">
        <w:rPr>
          <w:rFonts w:hAnsi="Times New Roman" w:ascii="Times New Roman"/>
          <w:b w:val="false"/>
        </w:rPr>
        <w:t>REPUBLIKA HRVATSKA - MINISTARSTVO FINANCIJA - POREZNA UPRAVA, PODRUČNI URED PAZIN</w:t>
      </w:r>
    </w:p>
    <w:p w:rsidRDefault="001E238B" w:rsidP="00713EC2" w:rsidR="001E238B">
      <w:pPr>
        <w:ind w:left="851"/>
        <w:jc w:val="both"/>
        <w:rPr>
          <w:rFonts w:hAnsi="Times New Roman" w:ascii="Times New Roman"/>
          <w:b w:val="false"/>
        </w:rPr>
      </w:pPr>
      <w:r>
        <w:rPr>
          <w:rFonts w:hAnsi="Times New Roman" w:ascii="Times New Roman"/>
          <w:b w:val="false"/>
        </w:rPr>
        <w:t>- t</w:t>
      </w:r>
      <w:r w:rsidRPr="001E238B">
        <w:rPr>
          <w:rFonts w:hAnsi="Times New Roman" w:ascii="Times New Roman"/>
          <w:b w:val="false"/>
        </w:rPr>
        <w:t xml:space="preserve">emeljem ovosudnog Rješenja o osiguranju od 09. srpnja 2012. godine, pod posl. br. Ovr-560/12-2 ovršno </w:t>
      </w:r>
      <w:r>
        <w:rPr>
          <w:rFonts w:hAnsi="Times New Roman" w:ascii="Times New Roman"/>
          <w:b w:val="false"/>
        </w:rPr>
        <w:t xml:space="preserve">je uknjiženo </w:t>
      </w:r>
      <w:r w:rsidRPr="001E238B">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1E238B">
        <w:t xml:space="preserve"> </w:t>
      </w:r>
      <w:r w:rsidRPr="001E238B">
        <w:rPr>
          <w:rFonts w:hAnsi="Times New Roman" w:ascii="Times New Roman"/>
          <w:b w:val="false"/>
        </w:rPr>
        <w:t>REPUBLIKA HRVATSKA - MINISTARSTVO FINANCIJA - POREZNA UPRAVA, PODRUČNI URED PAZIN</w:t>
      </w:r>
    </w:p>
    <w:p w:rsidRDefault="001E238B" w:rsidP="00713EC2" w:rsidR="001E238B">
      <w:pPr>
        <w:ind w:left="851"/>
        <w:jc w:val="both"/>
        <w:rPr>
          <w:rFonts w:hAnsi="Times New Roman" w:ascii="Times New Roman"/>
          <w:b w:val="false"/>
        </w:rPr>
      </w:pPr>
      <w:r>
        <w:rPr>
          <w:rFonts w:hAnsi="Times New Roman" w:ascii="Times New Roman"/>
          <w:b w:val="false"/>
        </w:rPr>
        <w:t>- t</w:t>
      </w:r>
      <w:r w:rsidRPr="001E238B">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1E238B">
        <w:t xml:space="preserve"> </w:t>
      </w:r>
      <w:r w:rsidRPr="001E238B">
        <w:rPr>
          <w:rFonts w:hAnsi="Times New Roman" w:ascii="Times New Roman"/>
          <w:b w:val="false"/>
        </w:rPr>
        <w:t>PREMES D.O.O., OIB: 92786995239, TINJAN, KRINGA 1A</w:t>
      </w:r>
    </w:p>
    <w:p w:rsidRDefault="001E238B" w:rsidP="00713EC2" w:rsidR="001E238B">
      <w:pPr>
        <w:ind w:left="851"/>
        <w:jc w:val="both"/>
        <w:rPr>
          <w:rFonts w:hAnsi="Times New Roman" w:ascii="Times New Roman"/>
          <w:b w:val="false"/>
        </w:rPr>
      </w:pPr>
    </w:p>
    <w:p w:rsidRDefault="001E238B" w:rsidP="001E238B" w:rsidR="001E238B">
      <w:pPr>
        <w:jc w:val="both"/>
        <w:rPr>
          <w:rFonts w:hAnsi="Times New Roman" w:ascii="Times New Roman"/>
          <w:b w:val="false"/>
        </w:rPr>
      </w:pPr>
      <w:r>
        <w:rPr>
          <w:rFonts w:hAnsi="Times New Roman" w:ascii="Times New Roman"/>
          <w:b w:val="false"/>
        </w:rPr>
        <w:t xml:space="preserve">- </w:t>
      </w:r>
      <w:r w:rsidRPr="001E238B">
        <w:rPr>
          <w:rFonts w:hAnsi="Times New Roman" w:ascii="Times New Roman"/>
          <w:b w:val="false"/>
        </w:rPr>
        <w:t>Na suvlasnički dio: 67</w:t>
      </w:r>
      <w:r>
        <w:rPr>
          <w:rFonts w:hAnsi="Times New Roman" w:ascii="Times New Roman"/>
          <w:b w:val="false"/>
        </w:rPr>
        <w:t>:</w:t>
      </w:r>
    </w:p>
    <w:p w:rsidRDefault="001E238B" w:rsidP="00713EC2" w:rsidR="001E238B">
      <w:pPr>
        <w:ind w:left="851"/>
        <w:jc w:val="both"/>
        <w:rPr>
          <w:rFonts w:hAnsi="Times New Roman" w:ascii="Times New Roman"/>
          <w:b w:val="false"/>
        </w:rPr>
      </w:pPr>
      <w:r>
        <w:rPr>
          <w:rFonts w:hAnsi="Times New Roman" w:ascii="Times New Roman"/>
          <w:b w:val="false"/>
        </w:rPr>
        <w:t>- u</w:t>
      </w:r>
      <w:r w:rsidRPr="001E238B">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1E238B">
        <w:t xml:space="preserve"> </w:t>
      </w:r>
      <w:r w:rsidRPr="001E238B">
        <w:rPr>
          <w:rFonts w:hAnsi="Times New Roman" w:ascii="Times New Roman"/>
          <w:b w:val="false"/>
        </w:rPr>
        <w:t>TIKAR D.O.O., OIB: 21093320695, ZAGREB, JOSIPA MAROHNIĆA 1</w:t>
      </w:r>
    </w:p>
    <w:p w:rsidRDefault="001E238B" w:rsidP="00713EC2" w:rsidR="001E238B">
      <w:pPr>
        <w:ind w:left="851"/>
        <w:jc w:val="both"/>
        <w:rPr>
          <w:rFonts w:hAnsi="Times New Roman" w:ascii="Times New Roman"/>
          <w:b w:val="false"/>
        </w:rPr>
      </w:pPr>
      <w:r>
        <w:rPr>
          <w:rFonts w:hAnsi="Times New Roman" w:ascii="Times New Roman"/>
          <w:b w:val="false"/>
        </w:rPr>
        <w:t>- t</w:t>
      </w:r>
      <w:r w:rsidRPr="001E238B">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1E238B">
        <w:t xml:space="preserve"> </w:t>
      </w:r>
      <w:r w:rsidRPr="001E238B">
        <w:rPr>
          <w:rFonts w:hAnsi="Times New Roman" w:ascii="Times New Roman"/>
          <w:b w:val="false"/>
        </w:rPr>
        <w:t>HIT HOTELI, IGRALNICE, TURIZEM D.D., NOVA GORICA, DELPINOVA 7/A</w:t>
      </w:r>
    </w:p>
    <w:p w:rsidRDefault="001E238B" w:rsidP="00713EC2" w:rsidR="001E238B">
      <w:pPr>
        <w:ind w:left="851"/>
        <w:jc w:val="both"/>
        <w:rPr>
          <w:rFonts w:hAnsi="Times New Roman" w:ascii="Times New Roman"/>
          <w:b w:val="false"/>
        </w:rPr>
      </w:pPr>
      <w:r>
        <w:rPr>
          <w:rFonts w:hAnsi="Times New Roman" w:ascii="Times New Roman"/>
          <w:b w:val="false"/>
        </w:rPr>
        <w:t>- t</w:t>
      </w:r>
      <w:r w:rsidRPr="001E238B">
        <w:rPr>
          <w:rFonts w:hAnsi="Times New Roman" w:ascii="Times New Roman"/>
          <w:b w:val="false"/>
        </w:rPr>
        <w:t>emeljem Sporazuma o zasnivanju založnog prava radi osiguranja novčane tražbine od 02. srpnja 2007.g., založno pravo radi osiguranja tražb</w:t>
      </w:r>
      <w:r w:rsidR="002B6ACF">
        <w:rPr>
          <w:rFonts w:hAnsi="Times New Roman" w:ascii="Times New Roman"/>
          <w:b w:val="false"/>
        </w:rPr>
        <w:t>i</w:t>
      </w:r>
      <w:r w:rsidRPr="001E238B">
        <w:rPr>
          <w:rFonts w:hAnsi="Times New Roman" w:ascii="Times New Roman"/>
          <w:b w:val="false"/>
        </w:rPr>
        <w:t>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1E238B">
        <w:t xml:space="preserve"> </w:t>
      </w:r>
      <w:r w:rsidRPr="001E238B">
        <w:rPr>
          <w:rFonts w:hAnsi="Times New Roman" w:ascii="Times New Roman"/>
          <w:b w:val="false"/>
        </w:rPr>
        <w:t>HIT HOTELI, IGRALNICE, TURIZEM D.D., NOVA GORICA, DELPINOVA 7/A</w:t>
      </w:r>
    </w:p>
    <w:p w:rsidRDefault="001E238B" w:rsidP="00713EC2" w:rsidR="001E238B">
      <w:pPr>
        <w:ind w:left="851"/>
        <w:jc w:val="both"/>
        <w:rPr>
          <w:rFonts w:hAnsi="Times New Roman" w:ascii="Times New Roman"/>
          <w:b w:val="false"/>
        </w:rPr>
      </w:pPr>
      <w:r>
        <w:rPr>
          <w:rFonts w:hAnsi="Times New Roman" w:ascii="Times New Roman"/>
          <w:b w:val="false"/>
        </w:rPr>
        <w:t xml:space="preserve">- </w:t>
      </w:r>
      <w:r w:rsidR="002B6ACF">
        <w:rPr>
          <w:rFonts w:hAnsi="Times New Roman" w:ascii="Times New Roman"/>
          <w:b w:val="false"/>
        </w:rPr>
        <w:t>t</w:t>
      </w:r>
      <w:r w:rsidR="002B6ACF" w:rsidRPr="002B6ACF">
        <w:rPr>
          <w:rFonts w:hAnsi="Times New Roman" w:ascii="Times New Roman"/>
          <w:b w:val="false"/>
        </w:rPr>
        <w:t>emeljem Ugovora o zakupu poslovnog prostora od 13. ožujka 2007.g., OU-255/07 i Aneksa ugovora o zakupu poslovnog prostora od 24. kolovoza 2007.g., OU-255/07-2, pravo zakupa, na ime:</w:t>
      </w:r>
      <w:r w:rsidR="002B6ACF" w:rsidRPr="002B6ACF">
        <w:t xml:space="preserve"> </w:t>
      </w:r>
      <w:r w:rsidR="002B6ACF" w:rsidRPr="002B6ACF">
        <w:rPr>
          <w:rFonts w:hAnsi="Times New Roman" w:ascii="Times New Roman"/>
          <w:b w:val="false"/>
        </w:rPr>
        <w:t>CASINO KRISTAL UMAG D.O.O. ZA UGOSTITELJSTVO, IGRE NA SREĆU I PUTNIČKA AGENCIJA, UMAG, OBALA JOSIPA BROZA TITA 9</w:t>
      </w:r>
    </w:p>
    <w:p w:rsidRDefault="002B6ACF" w:rsidP="00713EC2" w:rsidR="002B6ACF">
      <w:pPr>
        <w:ind w:left="851"/>
        <w:jc w:val="both"/>
        <w:rPr>
          <w:rFonts w:hAnsi="Times New Roman" w:ascii="Times New Roman"/>
          <w:b w:val="false"/>
        </w:rPr>
      </w:pPr>
      <w:r>
        <w:rPr>
          <w:rFonts w:hAnsi="Times New Roman" w:ascii="Times New Roman"/>
          <w:b w:val="false"/>
        </w:rPr>
        <w:t>- t</w:t>
      </w:r>
      <w:r w:rsidRPr="002B6ACF">
        <w:rPr>
          <w:rFonts w:hAnsi="Times New Roman" w:ascii="Times New Roman"/>
          <w:b w:val="false"/>
        </w:rPr>
        <w:t>emeljem Ugovora o zakupu poslovnog prostora od 13. ožujka 2007.g., OU-255/07 i Aneksa ugovora o zakupu poslovnog prostora od 24. kolovoza 2007.g., OU-255/07-2, pravo prvokupa, na ime:</w:t>
      </w:r>
      <w:r>
        <w:rPr>
          <w:rFonts w:hAnsi="Times New Roman" w:ascii="Times New Roman"/>
          <w:b w:val="false"/>
        </w:rPr>
        <w:t xml:space="preserve"> </w:t>
      </w:r>
      <w:r w:rsidR="006A0F2A" w:rsidRPr="006A0F2A">
        <w:rPr>
          <w:rFonts w:hAnsi="Times New Roman" w:ascii="Times New Roman"/>
          <w:b w:val="false"/>
        </w:rPr>
        <w:t>CASINO KRISTAL UMAG D.O.O. ZA UGOSTITELJSTVO, IGRE NA SREĆU I PUTNIČKA AGENCIJA, UMAG, OBALA JOSIPA BROZA TITA 9</w:t>
      </w:r>
      <w:r w:rsidR="006A0F2A" w:rsidRPr="006A0F2A">
        <w:rPr>
          <w:rFonts w:hAnsi="Times New Roman" w:ascii="Times New Roman"/>
          <w:b w:val="false"/>
        </w:rPr>
        <w:tab/>
      </w:r>
    </w:p>
    <w:p w:rsidRDefault="006A0F2A" w:rsidP="00713EC2" w:rsidR="006A0F2A">
      <w:pPr>
        <w:ind w:left="851"/>
        <w:jc w:val="both"/>
        <w:rPr>
          <w:rFonts w:hAnsi="Times New Roman" w:ascii="Times New Roman"/>
          <w:b w:val="false"/>
        </w:rPr>
      </w:pPr>
      <w:r>
        <w:rPr>
          <w:rFonts w:hAnsi="Times New Roman" w:ascii="Times New Roman"/>
          <w:b w:val="false"/>
        </w:rPr>
        <w:t>- n</w:t>
      </w:r>
      <w:r w:rsidRPr="006A0F2A">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6A0F2A">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6A0F2A">
        <w:t xml:space="preserve"> </w:t>
      </w:r>
      <w:r w:rsidRPr="006A0F2A">
        <w:rPr>
          <w:rFonts w:hAnsi="Times New Roman" w:ascii="Times New Roman"/>
          <w:b w:val="false"/>
        </w:rPr>
        <w:t>REPUBLIKA HRVATSKA - MINISTARSTVO FINACIJA, POREZNA UPRAVA, PODRUČNI URED PAZIN</w:t>
      </w:r>
    </w:p>
    <w:p w:rsidRDefault="006A0F2A" w:rsidP="00713EC2" w:rsidR="006A0F2A">
      <w:pPr>
        <w:ind w:left="851"/>
        <w:jc w:val="both"/>
        <w:rPr>
          <w:rFonts w:hAnsi="Times New Roman" w:ascii="Times New Roman"/>
          <w:b w:val="false"/>
        </w:rPr>
      </w:pPr>
      <w:r>
        <w:rPr>
          <w:rFonts w:hAnsi="Times New Roman" w:ascii="Times New Roman"/>
          <w:b w:val="false"/>
        </w:rPr>
        <w:t>- t</w:t>
      </w:r>
      <w:r w:rsidRPr="006A0F2A">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6A0F2A">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6A0F2A">
        <w:rPr>
          <w:rFonts w:hAnsi="Times New Roman" w:ascii="Times New Roman"/>
          <w:b w:val="false"/>
        </w:rPr>
        <w:tab/>
        <w:t>OSTRIGA,</w:t>
      </w:r>
      <w:r>
        <w:rPr>
          <w:rFonts w:hAnsi="Times New Roman" w:ascii="Times New Roman"/>
          <w:b w:val="false"/>
        </w:rPr>
        <w:t xml:space="preserve"> </w:t>
      </w:r>
      <w:r w:rsidRPr="006A0F2A">
        <w:rPr>
          <w:rFonts w:hAnsi="Times New Roman" w:ascii="Times New Roman"/>
          <w:b w:val="false"/>
        </w:rPr>
        <w:t>ZADRUGA ZA RIBARSTVO I TRGOVINU, OIB: 97326986939, UMAG, VOĆARSKA 4</w:t>
      </w:r>
    </w:p>
    <w:p w:rsidRDefault="006A0F2A" w:rsidP="00713EC2" w:rsidR="006A0F2A">
      <w:pPr>
        <w:ind w:left="851"/>
        <w:jc w:val="both"/>
        <w:rPr>
          <w:rFonts w:hAnsi="Times New Roman" w:ascii="Times New Roman"/>
          <w:b w:val="false"/>
        </w:rPr>
      </w:pPr>
      <w:r>
        <w:rPr>
          <w:rFonts w:hAnsi="Times New Roman" w:ascii="Times New Roman"/>
          <w:b w:val="false"/>
        </w:rPr>
        <w:t>- t</w:t>
      </w:r>
      <w:r w:rsidRPr="006A0F2A">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6A0F2A">
        <w:t xml:space="preserve"> </w:t>
      </w:r>
      <w:r w:rsidRPr="006A0F2A">
        <w:rPr>
          <w:rFonts w:hAnsi="Times New Roman" w:ascii="Times New Roman"/>
          <w:b w:val="false"/>
        </w:rPr>
        <w:t>REPUBLIKA HRVATSKA - MINISTARSTVO FINANCIJA, POREZNA UPRAVA, PODRUČNI URED PAZIN</w:t>
      </w:r>
    </w:p>
    <w:p w:rsidRDefault="006A0F2A" w:rsidP="00713EC2" w:rsidR="006A0F2A">
      <w:pPr>
        <w:ind w:left="851"/>
        <w:jc w:val="both"/>
        <w:rPr>
          <w:rFonts w:hAnsi="Times New Roman" w:ascii="Times New Roman"/>
          <w:b w:val="false"/>
        </w:rPr>
      </w:pPr>
      <w:r>
        <w:rPr>
          <w:rFonts w:hAnsi="Times New Roman" w:ascii="Times New Roman"/>
          <w:b w:val="false"/>
        </w:rPr>
        <w:t>- t</w:t>
      </w:r>
      <w:r w:rsidRPr="006A0F2A">
        <w:rPr>
          <w:rFonts w:hAnsi="Times New Roman" w:ascii="Times New Roman"/>
          <w:b w:val="false"/>
        </w:rPr>
        <w:t xml:space="preserve">emeljem ovosudnog Rješenja o osiguranju od 09. srpnja 2012. godine, pod posl. br. Ovr-560/12-2 ovršno </w:t>
      </w:r>
      <w:r>
        <w:rPr>
          <w:rFonts w:hAnsi="Times New Roman" w:ascii="Times New Roman"/>
          <w:b w:val="false"/>
        </w:rPr>
        <w:t xml:space="preserve">je uknjiženo </w:t>
      </w:r>
      <w:r w:rsidRPr="006A0F2A">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6A0F2A">
        <w:t xml:space="preserve"> </w:t>
      </w:r>
      <w:r w:rsidRPr="006A0F2A">
        <w:rPr>
          <w:rFonts w:hAnsi="Times New Roman" w:ascii="Times New Roman"/>
          <w:b w:val="false"/>
        </w:rPr>
        <w:t>REPUBLIKA HRVATSKA - MINISTARSTVO FINANCIJA - POREZNA UPRAVA, PODRUČNI URED PAZIN</w:t>
      </w:r>
    </w:p>
    <w:p w:rsidRDefault="006A0F2A" w:rsidP="00D011D0" w:rsidR="006A0F2A">
      <w:pPr>
        <w:ind w:left="851"/>
        <w:jc w:val="both"/>
        <w:rPr>
          <w:rFonts w:hAnsi="Times New Roman" w:ascii="Times New Roman"/>
          <w:b w:val="false"/>
        </w:rPr>
      </w:pPr>
      <w:r>
        <w:rPr>
          <w:rFonts w:hAnsi="Times New Roman" w:ascii="Times New Roman"/>
          <w:b w:val="false"/>
        </w:rPr>
        <w:t>- t</w:t>
      </w:r>
      <w:r w:rsidRPr="006A0F2A">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00D011D0" w:rsidRPr="00D011D0">
        <w:t xml:space="preserve"> </w:t>
      </w:r>
      <w:r w:rsidR="00D011D0" w:rsidRPr="00D011D0">
        <w:rPr>
          <w:rFonts w:hAnsi="Times New Roman" w:ascii="Times New Roman"/>
          <w:b w:val="false"/>
        </w:rPr>
        <w:t>PREMES D.O.O., OIB: 92786995239, TINJAN, KRINGA 1A</w:t>
      </w:r>
    </w:p>
    <w:p w:rsidRDefault="00D011D0" w:rsidP="00D011D0" w:rsidR="00D011D0">
      <w:pPr>
        <w:ind w:left="851"/>
        <w:jc w:val="both"/>
        <w:rPr>
          <w:rFonts w:hAnsi="Times New Roman" w:ascii="Times New Roman"/>
          <w:b w:val="false"/>
        </w:rPr>
      </w:pPr>
      <w:r>
        <w:rPr>
          <w:rFonts w:hAnsi="Times New Roman" w:ascii="Times New Roman"/>
          <w:b w:val="false"/>
        </w:rPr>
        <w:t xml:space="preserve">- </w:t>
      </w:r>
      <w:r w:rsidR="00235EE8">
        <w:rPr>
          <w:rFonts w:hAnsi="Times New Roman" w:ascii="Times New Roman"/>
          <w:b w:val="false"/>
        </w:rPr>
        <w:t>u</w:t>
      </w:r>
      <w:r w:rsidR="00235EE8" w:rsidRPr="00235EE8">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0047203F" w:rsidRPr="0047203F">
        <w:t xml:space="preserve"> </w:t>
      </w:r>
      <w:r w:rsidR="0047203F" w:rsidRPr="0047203F">
        <w:rPr>
          <w:rFonts w:hAnsi="Times New Roman" w:ascii="Times New Roman"/>
          <w:b w:val="false"/>
        </w:rPr>
        <w:t>TIKAR D.O.O., OIB: 21093320695, ZAGREB, JOSIPA MAROHNIĆA 1</w:t>
      </w:r>
    </w:p>
    <w:p w:rsidRDefault="0047203F" w:rsidP="00D011D0" w:rsidR="0047203F">
      <w:pPr>
        <w:ind w:left="851"/>
        <w:jc w:val="both"/>
        <w:rPr>
          <w:rFonts w:hAnsi="Times New Roman" w:ascii="Times New Roman"/>
          <w:b w:val="false"/>
        </w:rPr>
      </w:pPr>
      <w:r>
        <w:rPr>
          <w:rFonts w:hAnsi="Times New Roman" w:ascii="Times New Roman"/>
          <w:b w:val="false"/>
        </w:rPr>
        <w:t>- t</w:t>
      </w:r>
      <w:r w:rsidRPr="0047203F">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tražb</w:t>
      </w:r>
      <w:r>
        <w:rPr>
          <w:rFonts w:hAnsi="Times New Roman" w:ascii="Times New Roman"/>
          <w:b w:val="false"/>
        </w:rPr>
        <w:t>i</w:t>
      </w:r>
      <w:r w:rsidRPr="0047203F">
        <w:rPr>
          <w:rFonts w:hAnsi="Times New Roman" w:ascii="Times New Roman"/>
          <w:b w:val="false"/>
        </w:rPr>
        <w:t>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47203F">
        <w:t xml:space="preserve"> </w:t>
      </w:r>
      <w:r w:rsidRPr="0047203F">
        <w:rPr>
          <w:rFonts w:hAnsi="Times New Roman" w:ascii="Times New Roman"/>
          <w:b w:val="false"/>
        </w:rPr>
        <w:t>HIT HOTELI, IGRALNICE, TURIZEM D.D., NOVA GORICA, DELPINOVA 7/A</w:t>
      </w:r>
    </w:p>
    <w:p w:rsidRDefault="0047203F" w:rsidP="00D011D0" w:rsidR="0047203F">
      <w:pPr>
        <w:ind w:left="851"/>
        <w:jc w:val="both"/>
        <w:rPr>
          <w:rFonts w:hAnsi="Times New Roman" w:ascii="Times New Roman"/>
          <w:b w:val="false"/>
        </w:rPr>
      </w:pPr>
      <w:r>
        <w:rPr>
          <w:rFonts w:hAnsi="Times New Roman" w:ascii="Times New Roman"/>
          <w:b w:val="false"/>
        </w:rPr>
        <w:t xml:space="preserve">- </w:t>
      </w:r>
      <w:r w:rsidR="00014AAA">
        <w:rPr>
          <w:rFonts w:hAnsi="Times New Roman" w:ascii="Times New Roman"/>
          <w:b w:val="false"/>
        </w:rPr>
        <w:t>t</w:t>
      </w:r>
      <w:r w:rsidRPr="0047203F">
        <w:rPr>
          <w:rFonts w:hAnsi="Times New Roman" w:ascii="Times New Roman"/>
          <w:b w:val="false"/>
        </w:rPr>
        <w:t>emeljem Sporazuma o zasnivanju založnog prava radi osiguranja novčane tražbine od 02. srpnja 2007.g., založno pravo radi osiguranja tražb</w:t>
      </w:r>
      <w:r>
        <w:rPr>
          <w:rFonts w:hAnsi="Times New Roman" w:ascii="Times New Roman"/>
          <w:b w:val="false"/>
        </w:rPr>
        <w:t>i</w:t>
      </w:r>
      <w:r w:rsidRPr="0047203F">
        <w:rPr>
          <w:rFonts w:hAnsi="Times New Roman" w:ascii="Times New Roman"/>
          <w:b w:val="false"/>
        </w:rPr>
        <w:t>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47203F">
        <w:t xml:space="preserve"> </w:t>
      </w:r>
      <w:r w:rsidRPr="0047203F">
        <w:rPr>
          <w:rFonts w:hAnsi="Times New Roman" w:ascii="Times New Roman"/>
          <w:b w:val="false"/>
        </w:rPr>
        <w:t>HIT HOTELI, IGRALNICE, TURIZEM D.D., NOVA GORICA, DELPINOVA 7/A</w:t>
      </w:r>
    </w:p>
    <w:p w:rsidRDefault="0047203F" w:rsidP="00D011D0" w:rsidR="0047203F">
      <w:pPr>
        <w:ind w:left="851"/>
        <w:jc w:val="both"/>
        <w:rPr>
          <w:rFonts w:hAnsi="Times New Roman" w:ascii="Times New Roman"/>
          <w:b w:val="false"/>
        </w:rPr>
      </w:pPr>
      <w:r>
        <w:rPr>
          <w:rFonts w:hAnsi="Times New Roman" w:ascii="Times New Roman"/>
          <w:b w:val="false"/>
        </w:rPr>
        <w:t xml:space="preserve">- </w:t>
      </w:r>
      <w:r w:rsidR="00014AAA">
        <w:rPr>
          <w:rFonts w:hAnsi="Times New Roman" w:ascii="Times New Roman"/>
          <w:b w:val="false"/>
        </w:rPr>
        <w:t>t</w:t>
      </w:r>
      <w:r w:rsidR="00014AAA" w:rsidRPr="00014AAA">
        <w:rPr>
          <w:rFonts w:hAnsi="Times New Roman" w:ascii="Times New Roman"/>
          <w:b w:val="false"/>
        </w:rPr>
        <w:t>emeljem Ugovora o zakupu poslovnog prostora od 13. ožujka 2007.g., OU-255/07 i Aneksa ugovora o zakupu poslovnog prostora od 24. kolovoza 2007.g., OU-255/07-2, pravo zakupa, na ime:</w:t>
      </w:r>
      <w:r w:rsidR="00014AAA" w:rsidRPr="00014AAA">
        <w:t xml:space="preserve"> </w:t>
      </w:r>
      <w:r w:rsidR="00014AAA" w:rsidRPr="00014AAA">
        <w:rPr>
          <w:rFonts w:hAnsi="Times New Roman" w:ascii="Times New Roman"/>
          <w:b w:val="false"/>
        </w:rPr>
        <w:t>CASINO KRISTAL UMAG D.O.O. ZA UGOSTITELJSTVO, IGRE NA SREĆU I PUTNIČKA AGENCIJA, UMAG, OBALA JOSIPA BROZA TITA 9</w:t>
      </w:r>
    </w:p>
    <w:p w:rsidRDefault="00014AAA" w:rsidP="00D011D0" w:rsidR="00014AAA">
      <w:pPr>
        <w:ind w:left="851"/>
        <w:jc w:val="both"/>
        <w:rPr>
          <w:rFonts w:hAnsi="Times New Roman" w:ascii="Times New Roman"/>
          <w:b w:val="false"/>
        </w:rPr>
      </w:pPr>
      <w:r>
        <w:rPr>
          <w:rFonts w:hAnsi="Times New Roman" w:ascii="Times New Roman"/>
          <w:b w:val="false"/>
        </w:rPr>
        <w:t>- t</w:t>
      </w:r>
      <w:r w:rsidRPr="00014AAA">
        <w:rPr>
          <w:rFonts w:hAnsi="Times New Roman" w:ascii="Times New Roman"/>
          <w:b w:val="false"/>
        </w:rPr>
        <w:t>emeljem Ugovora o zakupu poslovnog prostora od 13. ožujka 2007.g., OU-255/07 i Aneksa ugovora o zakupu poslovnog prostora od 24. kolovoza 2007.g., OU-255/07-2, prvokupa, na ime:</w:t>
      </w:r>
      <w:r w:rsidR="003A719D" w:rsidRPr="003A719D">
        <w:t xml:space="preserve"> </w:t>
      </w:r>
      <w:r w:rsidR="003A719D" w:rsidRPr="003A719D">
        <w:rPr>
          <w:rFonts w:hAnsi="Times New Roman" w:ascii="Times New Roman"/>
          <w:b w:val="false"/>
        </w:rPr>
        <w:t>CASINO KRISTAL UMAG D.O.O. ZA UGOSTITELJSTVO, IGRE NA SREĆU I PUTNIČKA AGENCIJA, UMAG, OBALA JOSIPA BROZA TITA 9</w:t>
      </w:r>
    </w:p>
    <w:p w:rsidRDefault="003A719D" w:rsidP="00D011D0" w:rsidR="003A719D">
      <w:pPr>
        <w:ind w:left="851"/>
        <w:jc w:val="both"/>
        <w:rPr>
          <w:rFonts w:hAnsi="Times New Roman" w:ascii="Times New Roman"/>
          <w:b w:val="false"/>
        </w:rPr>
      </w:pPr>
      <w:r>
        <w:rPr>
          <w:rFonts w:hAnsi="Times New Roman" w:ascii="Times New Roman"/>
          <w:b w:val="false"/>
        </w:rPr>
        <w:t>- n</w:t>
      </w:r>
      <w:r w:rsidRPr="003A719D">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3A719D">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3A719D">
        <w:t xml:space="preserve"> </w:t>
      </w:r>
      <w:r w:rsidRPr="003A719D">
        <w:rPr>
          <w:rFonts w:hAnsi="Times New Roman" w:ascii="Times New Roman"/>
          <w:b w:val="false"/>
        </w:rPr>
        <w:t>REPUBLIKA HRVATSKA - MINISTARSTVO FINACIJA, POREZNA UPRAVA, PODRUČNI URED PAZIN, OIB: 18683136487</w:t>
      </w:r>
    </w:p>
    <w:p w:rsidRDefault="003A719D" w:rsidP="00D011D0"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 xml:space="preserve">emeljem Rješenja o osiguranju ovoga suda posl.br. Ovr-543/10-2 od 5. srpnja 2010.g, ovršno </w:t>
      </w:r>
      <w:r>
        <w:rPr>
          <w:rFonts w:hAnsi="Times New Roman" w:ascii="Times New Roman"/>
          <w:b w:val="false"/>
        </w:rPr>
        <w:t>je uknjiženo</w:t>
      </w:r>
      <w:r w:rsidRPr="003A719D">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3A719D">
        <w:t xml:space="preserve"> </w:t>
      </w:r>
      <w:r w:rsidRPr="003A719D">
        <w:rPr>
          <w:rFonts w:hAnsi="Times New Roman" w:ascii="Times New Roman"/>
          <w:b w:val="false"/>
        </w:rPr>
        <w:t>OSTRIGA, ZADRUGA ZA RIBARSTVO I TRGOVINU, OIB: 97326986939, UMAG, VOĆARSKA 4</w:t>
      </w:r>
    </w:p>
    <w:p w:rsidRDefault="003A719D" w:rsidP="00D011D0"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3A719D">
        <w:t xml:space="preserve"> </w:t>
      </w:r>
      <w:r w:rsidRPr="003A719D">
        <w:rPr>
          <w:rFonts w:hAnsi="Times New Roman" w:ascii="Times New Roman"/>
          <w:b w:val="false"/>
        </w:rPr>
        <w:t>REPUBLIKA HRVATSKA - MINISTARSTVO FINANCIJA - POREZNA UPRAVA, PODRUČNI URED PAZIN</w:t>
      </w:r>
    </w:p>
    <w:p w:rsidRDefault="003A719D" w:rsidP="00D011D0"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 xml:space="preserve">emeljem ovosudnog Rješenja o osiguranju od 09. srpnja 2012. godine, pod posl. br. Ovr-560/12-2 ovršno </w:t>
      </w:r>
      <w:r>
        <w:rPr>
          <w:rFonts w:hAnsi="Times New Roman" w:ascii="Times New Roman"/>
          <w:b w:val="false"/>
        </w:rPr>
        <w:t>je uknjiženo</w:t>
      </w:r>
      <w:r w:rsidRPr="003A719D">
        <w:rPr>
          <w:rFonts w:hAnsi="Times New Roman" w:ascii="Times New Roman"/>
          <w:b w:val="false"/>
        </w:rPr>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3A719D">
        <w:t xml:space="preserve"> </w:t>
      </w:r>
      <w:r w:rsidRPr="003A719D">
        <w:rPr>
          <w:rFonts w:hAnsi="Times New Roman" w:ascii="Times New Roman"/>
          <w:b w:val="false"/>
        </w:rPr>
        <w:t>REPUBLIKA HRVATSKA - MINISTARSTVO FINANCIJA - POREZNA UPRAVA, PODRUČNI URED PAZIN</w:t>
      </w:r>
    </w:p>
    <w:p w:rsidRDefault="003A719D" w:rsidP="00D011D0"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3A719D">
        <w:t xml:space="preserve"> </w:t>
      </w:r>
      <w:r w:rsidRPr="003A719D">
        <w:rPr>
          <w:rFonts w:hAnsi="Times New Roman" w:ascii="Times New Roman"/>
          <w:b w:val="false"/>
        </w:rPr>
        <w:t>PREMES D.O.O., OIB: 92786995239, TINJAN, KRINGA 1A</w:t>
      </w:r>
    </w:p>
    <w:p w:rsidRDefault="003A719D" w:rsidP="00D011D0" w:rsidR="003A719D">
      <w:pPr>
        <w:ind w:left="851"/>
        <w:jc w:val="both"/>
        <w:rPr>
          <w:rFonts w:hAnsi="Times New Roman" w:ascii="Times New Roman"/>
          <w:b w:val="false"/>
        </w:rPr>
      </w:pPr>
    </w:p>
    <w:p w:rsidRDefault="003A719D" w:rsidP="00D011D0" w:rsidR="003A719D">
      <w:pPr>
        <w:ind w:left="851"/>
        <w:jc w:val="both"/>
        <w:rPr>
          <w:rFonts w:hAnsi="Times New Roman" w:ascii="Times New Roman"/>
          <w:b w:val="false"/>
        </w:rPr>
      </w:pPr>
    </w:p>
    <w:p w:rsidRDefault="003A719D" w:rsidP="003A719D" w:rsidR="003A719D">
      <w:pPr>
        <w:jc w:val="both"/>
        <w:rPr>
          <w:rFonts w:hAnsi="Times New Roman" w:ascii="Times New Roman"/>
          <w:b w:val="false"/>
        </w:rPr>
      </w:pPr>
      <w:r>
        <w:rPr>
          <w:rFonts w:hAnsi="Times New Roman" w:ascii="Times New Roman"/>
          <w:b w:val="false"/>
        </w:rPr>
        <w:t xml:space="preserve">- </w:t>
      </w:r>
      <w:r w:rsidRPr="003A719D">
        <w:rPr>
          <w:rFonts w:hAnsi="Times New Roman" w:ascii="Times New Roman"/>
          <w:b w:val="false"/>
        </w:rPr>
        <w:t>Na suvlasnički dio: 69</w:t>
      </w:r>
    </w:p>
    <w:p w:rsidRDefault="003A719D" w:rsidP="00713EC2" w:rsidR="006A0F2A">
      <w:pPr>
        <w:ind w:left="851"/>
        <w:jc w:val="both"/>
        <w:rPr>
          <w:rFonts w:hAnsi="Times New Roman" w:ascii="Times New Roman"/>
          <w:b w:val="false"/>
        </w:rPr>
      </w:pPr>
      <w:r w:rsidRPr="003A719D">
        <w:rPr>
          <w:rFonts w:hAnsi="Times New Roman" w:ascii="Times New Roman"/>
          <w:b w:val="false"/>
        </w:rPr>
        <w:t>-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3A719D">
        <w:t xml:space="preserve"> </w:t>
      </w:r>
      <w:r w:rsidRPr="003A719D">
        <w:rPr>
          <w:rFonts w:hAnsi="Times New Roman" w:ascii="Times New Roman"/>
          <w:b w:val="false"/>
        </w:rPr>
        <w:t>TIKAR D.O.O., OIB: 21093320695, ZAGREB, JOSIPA MAROHNIĆA 1</w:t>
      </w:r>
    </w:p>
    <w:p w:rsidRDefault="003A719D" w:rsidP="00713EC2"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3A719D">
        <w:t xml:space="preserve"> </w:t>
      </w:r>
      <w:r w:rsidRPr="003A719D">
        <w:rPr>
          <w:rFonts w:hAnsi="Times New Roman" w:ascii="Times New Roman"/>
          <w:b w:val="false"/>
        </w:rPr>
        <w:t>HIT HOTELI, IGRALNICE, TURIZEM D.D., NOVA GORICA, DELPINOVA 7/A</w:t>
      </w:r>
    </w:p>
    <w:p w:rsidRDefault="003A719D" w:rsidP="00713EC2"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3A719D">
        <w:t xml:space="preserve"> </w:t>
      </w:r>
      <w:r w:rsidRPr="003A719D">
        <w:rPr>
          <w:rFonts w:hAnsi="Times New Roman" w:ascii="Times New Roman"/>
          <w:b w:val="false"/>
        </w:rPr>
        <w:t>HIT HOTELI, IGRALNICE, TURIZEM D.D., NOVA GORICA, DELPINOVA 7/A</w:t>
      </w:r>
    </w:p>
    <w:p w:rsidRDefault="003A719D" w:rsidP="00713EC2"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emeljem Ugovora o zakupu poslovnog prostora od 13. ožujka 2007.g., OU-255/07 i Aneksa ugovora o zakupu poslovnog prostora od 24. kolovoza 2007.g., OU-255/07-2, pravo zakupa, na ime:</w:t>
      </w:r>
      <w:r w:rsidRPr="003A719D">
        <w:t xml:space="preserve"> </w:t>
      </w:r>
      <w:r w:rsidRPr="003A719D">
        <w:rPr>
          <w:rFonts w:hAnsi="Times New Roman" w:ascii="Times New Roman"/>
          <w:b w:val="false"/>
        </w:rPr>
        <w:t>CASINO KRISTAL UMAG D.O.O. ZA UGOSTITELJSTVO, IGRE NA SREĆU I PUTNIČKA AGENCIJA, UMAG, OBALA JOSIPA BROZA TITA 9</w:t>
      </w:r>
    </w:p>
    <w:p w:rsidRDefault="003A719D" w:rsidP="00713EC2" w:rsidR="003A719D">
      <w:pPr>
        <w:ind w:left="851"/>
        <w:jc w:val="both"/>
        <w:rPr>
          <w:rFonts w:hAnsi="Times New Roman" w:ascii="Times New Roman"/>
          <w:b w:val="false"/>
        </w:rPr>
      </w:pPr>
      <w:r>
        <w:rPr>
          <w:rFonts w:hAnsi="Times New Roman" w:ascii="Times New Roman"/>
          <w:b w:val="false"/>
        </w:rPr>
        <w:t>- t</w:t>
      </w:r>
      <w:r w:rsidRPr="003A719D">
        <w:rPr>
          <w:rFonts w:hAnsi="Times New Roman" w:ascii="Times New Roman"/>
          <w:b w:val="false"/>
        </w:rPr>
        <w:t>emeljem Ugovora o zakupu poslovnog prostora od 13. ožujka 2007.g., OU-255/07 i Aneksa ugovora o zakupu poslovnog prostora od 24. kolovoza 2007.g., OU-255/07-2, pravo prv</w:t>
      </w:r>
      <w:r>
        <w:rPr>
          <w:rFonts w:hAnsi="Times New Roman" w:ascii="Times New Roman"/>
          <w:b w:val="false"/>
        </w:rPr>
        <w:t>o</w:t>
      </w:r>
      <w:r w:rsidRPr="003A719D">
        <w:rPr>
          <w:rFonts w:hAnsi="Times New Roman" w:ascii="Times New Roman"/>
          <w:b w:val="false"/>
        </w:rPr>
        <w:t>kupa, na ime:</w:t>
      </w:r>
      <w:r w:rsidRPr="003A719D">
        <w:t xml:space="preserve"> </w:t>
      </w:r>
      <w:r w:rsidRPr="003A719D">
        <w:rPr>
          <w:rFonts w:hAnsi="Times New Roman" w:ascii="Times New Roman"/>
          <w:b w:val="false"/>
        </w:rPr>
        <w:t>CASINO KRISTAL UMAG D.O.O. ZA UGOSTITELJSTVO, IGRE NA SREĆU I PUTNIČKA AGENCIJA, UMAG, OBALA JOSIPA BROZA TITA 9</w:t>
      </w:r>
    </w:p>
    <w:p w:rsidRDefault="003A719D" w:rsidP="00713EC2" w:rsidR="003A719D">
      <w:pPr>
        <w:ind w:left="851"/>
        <w:jc w:val="both"/>
        <w:rPr>
          <w:rFonts w:hAnsi="Times New Roman" w:ascii="Times New Roman"/>
          <w:b w:val="false"/>
        </w:rPr>
      </w:pPr>
      <w:r>
        <w:rPr>
          <w:rFonts w:hAnsi="Times New Roman" w:ascii="Times New Roman"/>
          <w:b w:val="false"/>
        </w:rPr>
        <w:t xml:space="preserve">- </w:t>
      </w:r>
      <w:r w:rsidR="00236A01">
        <w:rPr>
          <w:rFonts w:hAnsi="Times New Roman" w:ascii="Times New Roman"/>
          <w:b w:val="false"/>
        </w:rPr>
        <w:t>n</w:t>
      </w:r>
      <w:r w:rsidR="00236A01" w:rsidRPr="00236A01">
        <w:rPr>
          <w:rFonts w:hAnsi="Times New Roman" w:ascii="Times New Roman"/>
          <w:b w:val="false"/>
        </w:rPr>
        <w:t xml:space="preserve">a temelju ovosudnog Rješenja o osiguranju od 31. ožujka 2010. godine, posl. br. Ovr-321/10-2, ovršno </w:t>
      </w:r>
      <w:r w:rsidR="00236A01">
        <w:rPr>
          <w:rFonts w:hAnsi="Times New Roman" w:ascii="Times New Roman"/>
          <w:b w:val="false"/>
        </w:rPr>
        <w:t>je uknjiženo</w:t>
      </w:r>
      <w:r w:rsidR="00236A01" w:rsidRPr="00236A01">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00236A01" w:rsidRPr="00236A01">
        <w:t xml:space="preserve"> </w:t>
      </w:r>
      <w:r w:rsidR="00236A01" w:rsidRPr="00236A01">
        <w:rPr>
          <w:rFonts w:hAnsi="Times New Roman" w:ascii="Times New Roman"/>
          <w:b w:val="false"/>
        </w:rPr>
        <w:t>REPUBLIKA HRVATSKA - MINISTARSTVO FINACIJA, POREZNA UPRAVA, PODRUČNI URED PAZIN</w:t>
      </w:r>
      <w:r w:rsidR="00236A01" w:rsidRPr="00236A01">
        <w:rPr>
          <w:rFonts w:hAnsi="Times New Roman" w:ascii="Times New Roman"/>
          <w:b w:val="false"/>
        </w:rPr>
        <w:tab/>
      </w:r>
    </w:p>
    <w:p w:rsidRDefault="00236A01" w:rsidP="00713EC2" w:rsidR="00236A01">
      <w:pPr>
        <w:ind w:left="851"/>
        <w:jc w:val="both"/>
        <w:rPr>
          <w:rFonts w:hAnsi="Times New Roman" w:ascii="Times New Roman"/>
          <w:b w:val="false"/>
        </w:rPr>
      </w:pPr>
      <w:r>
        <w:rPr>
          <w:rFonts w:hAnsi="Times New Roman" w:ascii="Times New Roman"/>
          <w:b w:val="false"/>
        </w:rPr>
        <w:t>- t</w:t>
      </w:r>
      <w:r w:rsidRPr="00236A01">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236A01">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236A01">
        <w:t xml:space="preserve"> </w:t>
      </w:r>
      <w:r w:rsidRPr="00236A01">
        <w:rPr>
          <w:rFonts w:hAnsi="Times New Roman" w:ascii="Times New Roman"/>
          <w:b w:val="false"/>
        </w:rPr>
        <w:t>OSTRIGA, ZADRUGA ZA RIBARSTVO I TRGOVINU, OIB: 97326986939, UMAG, VOĆARSKA 4</w:t>
      </w:r>
    </w:p>
    <w:p w:rsidRDefault="00236A01" w:rsidP="00713EC2" w:rsidR="00236A01">
      <w:pPr>
        <w:ind w:left="851"/>
        <w:jc w:val="both"/>
        <w:rPr>
          <w:rFonts w:hAnsi="Times New Roman" w:ascii="Times New Roman"/>
          <w:b w:val="false"/>
        </w:rPr>
      </w:pPr>
      <w:r>
        <w:rPr>
          <w:rFonts w:hAnsi="Times New Roman" w:ascii="Times New Roman"/>
          <w:b w:val="false"/>
        </w:rPr>
        <w:t>- t</w:t>
      </w:r>
      <w:r w:rsidRPr="00236A01">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236A01">
        <w:t xml:space="preserve"> </w:t>
      </w:r>
      <w:r w:rsidRPr="00236A01">
        <w:rPr>
          <w:rFonts w:hAnsi="Times New Roman" w:ascii="Times New Roman"/>
          <w:b w:val="false"/>
        </w:rPr>
        <w:t>REPUBLIKA HRVATSKA - MINISTARSTVO FINANCIJA, POREZNA UPRAVA, PODRUČNI URED PAZIN</w:t>
      </w:r>
    </w:p>
    <w:p w:rsidRDefault="00236A01" w:rsidP="00713EC2" w:rsidR="00236A01">
      <w:pPr>
        <w:ind w:left="851"/>
        <w:jc w:val="both"/>
        <w:rPr>
          <w:rFonts w:hAnsi="Times New Roman" w:ascii="Times New Roman"/>
          <w:b w:val="false"/>
        </w:rPr>
      </w:pPr>
      <w:r>
        <w:rPr>
          <w:rFonts w:hAnsi="Times New Roman" w:ascii="Times New Roman"/>
          <w:b w:val="false"/>
        </w:rPr>
        <w:t>- t</w:t>
      </w:r>
      <w:r w:rsidRPr="00236A01">
        <w:rPr>
          <w:rFonts w:hAnsi="Times New Roman" w:ascii="Times New Roman"/>
          <w:b w:val="false"/>
        </w:rPr>
        <w:t>emeljem ovosudnog Rješenja o osiguranju od 09. srpnja 2012. godine, pod posl. br. Ovr-560/12-2 ovršno se uknjižuje pravo zaloga, radi osiguranja novčane tražbine u iznosu od dvamilijunapetstoosamnaesttisućastodevedesetidvijekune i petlipa i daljnje zakonske zatezne kamate do dana namirenja i na ime troškova ovog postupka osiguranja u iznosu od 25.190,00 kn, na nekretninama u A-I, na ime:REPUBLIKA HRVATSKA - MINISTARSTVO FINANCIJA - POREZNA UPRAVA, PODRUČNI URED PAZIN</w:t>
      </w:r>
    </w:p>
    <w:p w:rsidRDefault="00236A01" w:rsidP="00713EC2" w:rsidR="00236A01">
      <w:pPr>
        <w:ind w:left="851"/>
        <w:jc w:val="both"/>
        <w:rPr>
          <w:rFonts w:hAnsi="Times New Roman" w:ascii="Times New Roman"/>
          <w:b w:val="false"/>
        </w:rPr>
      </w:pPr>
      <w:r>
        <w:rPr>
          <w:rFonts w:hAnsi="Times New Roman" w:ascii="Times New Roman"/>
          <w:b w:val="false"/>
        </w:rPr>
        <w:t xml:space="preserve">- </w:t>
      </w:r>
      <w:r w:rsidR="00B2619B">
        <w:rPr>
          <w:rFonts w:hAnsi="Times New Roman" w:ascii="Times New Roman"/>
          <w:b w:val="false"/>
        </w:rPr>
        <w:t>t</w:t>
      </w:r>
      <w:r w:rsidR="00B2619B" w:rsidRPr="00B2619B">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00B2619B" w:rsidRPr="00B2619B">
        <w:t xml:space="preserve"> </w:t>
      </w:r>
      <w:r w:rsidR="00B2619B" w:rsidRPr="00B2619B">
        <w:rPr>
          <w:rFonts w:hAnsi="Times New Roman" w:ascii="Times New Roman"/>
          <w:b w:val="false"/>
        </w:rPr>
        <w:t>PREMES D.O.O., OIB: 92786995239, TINJAN, KRINGA 1A</w:t>
      </w:r>
    </w:p>
    <w:p w:rsidRDefault="00B2619B" w:rsidP="00713EC2" w:rsidR="00B2619B">
      <w:pPr>
        <w:ind w:left="851"/>
        <w:jc w:val="both"/>
        <w:rPr>
          <w:rFonts w:hAnsi="Times New Roman" w:ascii="Times New Roman"/>
          <w:b w:val="false"/>
        </w:rPr>
      </w:pPr>
    </w:p>
    <w:p w:rsidRDefault="00B2619B" w:rsidP="00B2619B" w:rsidR="00B2619B">
      <w:pPr>
        <w:jc w:val="both"/>
        <w:rPr>
          <w:rFonts w:hAnsi="Times New Roman" w:ascii="Times New Roman"/>
          <w:b w:val="false"/>
        </w:rPr>
      </w:pPr>
      <w:r>
        <w:rPr>
          <w:rFonts w:hAnsi="Times New Roman" w:ascii="Times New Roman"/>
          <w:b w:val="false"/>
        </w:rPr>
        <w:t xml:space="preserve">- </w:t>
      </w:r>
      <w:r w:rsidRPr="00B2619B">
        <w:rPr>
          <w:rFonts w:hAnsi="Times New Roman" w:ascii="Times New Roman"/>
          <w:b w:val="false"/>
        </w:rPr>
        <w:t>Na suvlasnički dio: 70</w:t>
      </w:r>
    </w:p>
    <w:p w:rsidRDefault="00B2619B" w:rsidP="00713EC2" w:rsidR="00B2619B">
      <w:pPr>
        <w:ind w:left="851"/>
        <w:jc w:val="both"/>
        <w:rPr>
          <w:rFonts w:hAnsi="Times New Roman" w:ascii="Times New Roman"/>
          <w:b w:val="false"/>
        </w:rPr>
      </w:pPr>
      <w:r>
        <w:rPr>
          <w:rFonts w:hAnsi="Times New Roman" w:ascii="Times New Roman"/>
          <w:b w:val="false"/>
        </w:rPr>
        <w:t>- u</w:t>
      </w:r>
      <w:r w:rsidRPr="00B2619B">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B2619B">
        <w:t xml:space="preserve"> </w:t>
      </w:r>
      <w:r w:rsidRPr="00B2619B">
        <w:rPr>
          <w:rFonts w:hAnsi="Times New Roman" w:ascii="Times New Roman"/>
          <w:b w:val="false"/>
        </w:rPr>
        <w:t>TIKAR D.O.O., OIB: 21093320695, ZAGREB, JOSIPA MAROHNIĆA 1</w:t>
      </w:r>
    </w:p>
    <w:p w:rsidRDefault="00B2619B" w:rsidP="00713EC2" w:rsidR="00B2619B">
      <w:pPr>
        <w:ind w:left="851"/>
        <w:jc w:val="both"/>
        <w:rPr>
          <w:rFonts w:hAnsi="Times New Roman" w:ascii="Times New Roman"/>
          <w:b w:val="false"/>
        </w:rPr>
      </w:pPr>
      <w:r>
        <w:rPr>
          <w:rFonts w:hAnsi="Times New Roman" w:ascii="Times New Roman"/>
          <w:b w:val="false"/>
        </w:rPr>
        <w:t xml:space="preserve">- </w:t>
      </w:r>
      <w:r w:rsidR="000A59F5">
        <w:rPr>
          <w:rFonts w:hAnsi="Times New Roman" w:ascii="Times New Roman"/>
          <w:b w:val="false"/>
        </w:rPr>
        <w:t>t</w:t>
      </w:r>
      <w:r w:rsidR="000A59F5" w:rsidRPr="000A59F5">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000A59F5">
        <w:rPr>
          <w:rFonts w:hAnsi="Times New Roman" w:ascii="Times New Roman"/>
          <w:b w:val="false"/>
        </w:rPr>
        <w:t xml:space="preserve"> </w:t>
      </w:r>
      <w:r w:rsidR="000A59F5" w:rsidRPr="000A59F5">
        <w:rPr>
          <w:rFonts w:hAnsi="Times New Roman" w:ascii="Times New Roman"/>
          <w:b w:val="false"/>
        </w:rPr>
        <w:t xml:space="preserve">HIT </w:t>
      </w:r>
      <w:r w:rsidR="000A59F5">
        <w:rPr>
          <w:rFonts w:hAnsi="Times New Roman" w:ascii="Times New Roman"/>
          <w:b w:val="false"/>
        </w:rPr>
        <w:t>H</w:t>
      </w:r>
      <w:r w:rsidR="000A59F5" w:rsidRPr="000A59F5">
        <w:rPr>
          <w:rFonts w:hAnsi="Times New Roman" w:ascii="Times New Roman"/>
          <w:b w:val="false"/>
        </w:rPr>
        <w:t>OTELI, IGRALNICE, TURIZEM D.D., NOVA GORICA, DELPINOVA 7/A</w:t>
      </w:r>
    </w:p>
    <w:p w:rsidRDefault="000A59F5" w:rsidP="00713EC2" w:rsidR="000A59F5">
      <w:pPr>
        <w:ind w:left="851"/>
        <w:jc w:val="both"/>
        <w:rPr>
          <w:rFonts w:hAnsi="Times New Roman" w:ascii="Times New Roman"/>
          <w:b w:val="false"/>
        </w:rPr>
      </w:pPr>
      <w:r>
        <w:rPr>
          <w:rFonts w:hAnsi="Times New Roman" w:ascii="Times New Roman"/>
          <w:b w:val="false"/>
        </w:rPr>
        <w:t xml:space="preserve">- </w:t>
      </w:r>
      <w:r w:rsidR="0045561B">
        <w:rPr>
          <w:rFonts w:hAnsi="Times New Roman" w:ascii="Times New Roman"/>
          <w:b w:val="false"/>
        </w:rPr>
        <w:t>t</w:t>
      </w:r>
      <w:r w:rsidR="0045561B" w:rsidRPr="0045561B">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0045561B" w:rsidRPr="0045561B">
        <w:t xml:space="preserve"> </w:t>
      </w:r>
      <w:r w:rsidR="0045561B" w:rsidRPr="0045561B">
        <w:rPr>
          <w:rFonts w:hAnsi="Times New Roman" w:ascii="Times New Roman"/>
          <w:b w:val="false"/>
        </w:rPr>
        <w:t>HIT HOTELI, IGRALNICE, TURIZEM D.D., NOVA GORICA, DELPINOVA 7/A</w:t>
      </w:r>
    </w:p>
    <w:p w:rsidRDefault="0045561B" w:rsidP="00713EC2" w:rsidR="0045561B">
      <w:pPr>
        <w:ind w:left="851"/>
        <w:jc w:val="both"/>
        <w:rPr>
          <w:rFonts w:hAnsi="Times New Roman" w:ascii="Times New Roman"/>
          <w:b w:val="false"/>
        </w:rPr>
      </w:pPr>
      <w:r>
        <w:rPr>
          <w:rFonts w:hAnsi="Times New Roman" w:ascii="Times New Roman"/>
          <w:b w:val="false"/>
        </w:rPr>
        <w:t>- t</w:t>
      </w:r>
      <w:r w:rsidRPr="0045561B">
        <w:rPr>
          <w:rFonts w:hAnsi="Times New Roman" w:ascii="Times New Roman"/>
          <w:b w:val="false"/>
        </w:rPr>
        <w:t>emeljem Ugovora o zakupu poslovnog prostora od 13. ožujka 2007.g., OU-255/07 i Aneksa ugovora o zakupu poslovnog prostora od 24.</w:t>
      </w:r>
      <w:r>
        <w:rPr>
          <w:rFonts w:hAnsi="Times New Roman" w:ascii="Times New Roman"/>
          <w:b w:val="false"/>
        </w:rPr>
        <w:t xml:space="preserve"> kolovoza 2007.g., OU-255/07-2,</w:t>
      </w:r>
      <w:r w:rsidRPr="0045561B">
        <w:rPr>
          <w:rFonts w:hAnsi="Times New Roman" w:ascii="Times New Roman"/>
          <w:b w:val="false"/>
        </w:rPr>
        <w:t xml:space="preserve"> pravo zakupa, na ime:</w:t>
      </w:r>
      <w:r w:rsidRPr="0045561B">
        <w:t xml:space="preserve"> </w:t>
      </w:r>
      <w:r w:rsidRPr="0045561B">
        <w:rPr>
          <w:rFonts w:hAnsi="Times New Roman" w:ascii="Times New Roman"/>
          <w:b w:val="false"/>
        </w:rPr>
        <w:t>CASINO KRISTAL UMAG D.O.O. ZA UGOSTITELJSTVO, IGRE NA SREĆU I PUTNIČKA AGENCIJA, UMAG, OBALA JOSIPA BROZA TITA 9</w:t>
      </w:r>
    </w:p>
    <w:p w:rsidRDefault="0045561B" w:rsidP="00713EC2" w:rsidR="0045561B">
      <w:pPr>
        <w:ind w:left="851"/>
        <w:jc w:val="both"/>
        <w:rPr>
          <w:rFonts w:hAnsi="Times New Roman" w:ascii="Times New Roman"/>
          <w:b w:val="false"/>
        </w:rPr>
      </w:pPr>
      <w:r>
        <w:rPr>
          <w:rFonts w:hAnsi="Times New Roman" w:ascii="Times New Roman"/>
          <w:b w:val="false"/>
        </w:rPr>
        <w:t>- t</w:t>
      </w:r>
      <w:r w:rsidRPr="0045561B">
        <w:rPr>
          <w:rFonts w:hAnsi="Times New Roman" w:ascii="Times New Roman"/>
          <w:b w:val="false"/>
        </w:rPr>
        <w:t>emeljem Ugovora o zakupu poslovnog prostora od 13. ožujka 2007.g., OU-255/07 i Aneksa ugovora o zakupu poslovnog prostora od 24. kolovoza 2007.g., OU-255/07-2, pravo prvokupa, na ime:</w:t>
      </w:r>
      <w:r w:rsidR="007429DF" w:rsidRPr="007429DF">
        <w:t xml:space="preserve"> </w:t>
      </w:r>
      <w:r w:rsidR="007429DF" w:rsidRPr="007429DF">
        <w:rPr>
          <w:rFonts w:hAnsi="Times New Roman" w:ascii="Times New Roman"/>
          <w:b w:val="false"/>
        </w:rPr>
        <w:t>CASINO KRISTAL UMAG D.O.O. ZA UGOSTITELJSTVO, IGRE NA SREĆU I PUTNIČKA AGENCIJA, UMAG, OBALA JOSIPA BROZA TITA 9</w:t>
      </w:r>
    </w:p>
    <w:p w:rsidRDefault="007429DF" w:rsidP="00713EC2" w:rsidR="007429DF">
      <w:pPr>
        <w:ind w:left="851"/>
        <w:jc w:val="both"/>
        <w:rPr>
          <w:rFonts w:hAnsi="Times New Roman" w:ascii="Times New Roman"/>
          <w:b w:val="false"/>
        </w:rPr>
      </w:pPr>
      <w:r>
        <w:rPr>
          <w:rFonts w:hAnsi="Times New Roman" w:ascii="Times New Roman"/>
          <w:b w:val="false"/>
        </w:rPr>
        <w:t>- n</w:t>
      </w:r>
      <w:r w:rsidRPr="007429DF">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7429DF">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7429DF">
        <w:t xml:space="preserve"> </w:t>
      </w:r>
      <w:r w:rsidRPr="007429DF">
        <w:rPr>
          <w:rFonts w:hAnsi="Times New Roman" w:ascii="Times New Roman"/>
          <w:b w:val="false"/>
        </w:rPr>
        <w:t>REPUBLIKA HRVATSKA - MINISTARSTVO FINACIJA, POREZNA UPRAVA, PODRUČNI URED PAZIN</w:t>
      </w:r>
    </w:p>
    <w:p w:rsidRDefault="007429DF" w:rsidP="00713EC2" w:rsidR="007429DF">
      <w:pPr>
        <w:ind w:left="851"/>
        <w:jc w:val="both"/>
        <w:rPr>
          <w:rFonts w:hAnsi="Times New Roman" w:ascii="Times New Roman"/>
          <w:b w:val="false"/>
        </w:rPr>
      </w:pPr>
      <w:r>
        <w:rPr>
          <w:rFonts w:hAnsi="Times New Roman" w:ascii="Times New Roman"/>
          <w:b w:val="false"/>
        </w:rPr>
        <w:t>- t</w:t>
      </w:r>
      <w:r w:rsidRPr="007429DF">
        <w:rPr>
          <w:rFonts w:hAnsi="Times New Roman" w:ascii="Times New Roman"/>
          <w:b w:val="false"/>
        </w:rPr>
        <w:t xml:space="preserve">emeljem Rješenja o osiguranju ovoga suda posl.br. Ovr-543/10-2 od 5. srpnja 2010.g, ovršno </w:t>
      </w:r>
      <w:r>
        <w:rPr>
          <w:rFonts w:hAnsi="Times New Roman" w:ascii="Times New Roman"/>
          <w:b w:val="false"/>
        </w:rPr>
        <w:t>je uknjiženo</w:t>
      </w:r>
      <w:r w:rsidRPr="007429DF">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7429DF">
        <w:t xml:space="preserve"> </w:t>
      </w:r>
      <w:r w:rsidRPr="007429DF">
        <w:rPr>
          <w:rFonts w:hAnsi="Times New Roman" w:ascii="Times New Roman"/>
          <w:b w:val="false"/>
        </w:rPr>
        <w:t>OSTRIGA, ZADRUGA ZA RIBARSTVO I TRGOVINU, OIB: 97326986939, UMAG, VOĆARSKA 4</w:t>
      </w:r>
    </w:p>
    <w:p w:rsidRDefault="007429DF" w:rsidP="00713EC2" w:rsidR="007429DF">
      <w:pPr>
        <w:ind w:left="851"/>
        <w:jc w:val="both"/>
        <w:rPr>
          <w:rFonts w:hAnsi="Times New Roman" w:ascii="Times New Roman"/>
          <w:b w:val="false"/>
        </w:rPr>
      </w:pPr>
      <w:r>
        <w:rPr>
          <w:rFonts w:hAnsi="Times New Roman" w:ascii="Times New Roman"/>
          <w:b w:val="false"/>
        </w:rPr>
        <w:t>- t</w:t>
      </w:r>
      <w:r w:rsidRPr="007429DF">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7429DF">
        <w:t xml:space="preserve"> </w:t>
      </w:r>
      <w:r w:rsidRPr="007429DF">
        <w:rPr>
          <w:rFonts w:hAnsi="Times New Roman" w:ascii="Times New Roman"/>
          <w:b w:val="false"/>
        </w:rPr>
        <w:t>REPUBLIKA HRVATSKA - MINISTARSTVO FINANCIJA - POREZNA UPRAVA, PODRUČNI URED PAZIN</w:t>
      </w:r>
    </w:p>
    <w:p w:rsidRDefault="007429DF" w:rsidP="00713EC2" w:rsidR="007429DF">
      <w:pPr>
        <w:ind w:left="851"/>
        <w:jc w:val="both"/>
        <w:rPr>
          <w:rFonts w:hAnsi="Times New Roman" w:ascii="Times New Roman"/>
          <w:b w:val="false"/>
        </w:rPr>
      </w:pPr>
      <w:r>
        <w:rPr>
          <w:rFonts w:hAnsi="Times New Roman" w:ascii="Times New Roman"/>
          <w:b w:val="false"/>
        </w:rPr>
        <w:t>- t</w:t>
      </w:r>
      <w:r w:rsidRPr="007429DF">
        <w:rPr>
          <w:rFonts w:hAnsi="Times New Roman" w:ascii="Times New Roman"/>
          <w:b w:val="false"/>
        </w:rPr>
        <w:t>emeljem ovosudnog Rješenja o osiguranju od 09. srpnja 2012. godine, pod posl. br. Ovr-560/12-2 ovršno se uknjižuje pravo zaloga, radi osiguranja novčane tražbine u iznosu od dvamilijunapetstoosamnaesttisućastodevedesetidvijekune i petlipa i daljnje zakonske zatezne kamate do dana namirenja i na ime troškova ovog postupka osiguranja u iznosu od 25.190,00 kn, na nekretninama</w:t>
      </w:r>
      <w:r>
        <w:rPr>
          <w:rFonts w:hAnsi="Times New Roman" w:ascii="Times New Roman"/>
          <w:b w:val="false"/>
        </w:rPr>
        <w:t xml:space="preserve"> </w:t>
      </w:r>
      <w:r w:rsidRPr="007429DF">
        <w:rPr>
          <w:rFonts w:hAnsi="Times New Roman" w:ascii="Times New Roman"/>
          <w:b w:val="false"/>
        </w:rPr>
        <w:t>REPUBLIKA HRVATSKA - MINISTARSTVO FINANCIJA - POREZNA UPRAVA, PODRUČNI URED PAZIN</w:t>
      </w:r>
    </w:p>
    <w:p w:rsidRDefault="007429DF" w:rsidP="00713EC2" w:rsidR="007429DF">
      <w:pPr>
        <w:ind w:left="851"/>
        <w:jc w:val="both"/>
        <w:rPr>
          <w:rFonts w:hAnsi="Times New Roman" w:ascii="Times New Roman"/>
          <w:b w:val="false"/>
        </w:rPr>
      </w:pPr>
      <w:r>
        <w:rPr>
          <w:rFonts w:hAnsi="Times New Roman" w:ascii="Times New Roman"/>
          <w:b w:val="false"/>
        </w:rPr>
        <w:t xml:space="preserve">- </w:t>
      </w:r>
      <w:r w:rsidR="003F1B8B" w:rsidRPr="003F1B8B">
        <w:rPr>
          <w:rFonts w:hAnsi="Times New Roman" w:ascii="Times New Roman"/>
          <w:b w:val="false"/>
        </w:rPr>
        <w:t>Temeljem rješenja o osiguranju ovoga suda od 19. veljače 2014.g. Ovr-90/14-2, na nekretninama u AI uknjižuje se pravo zaloga radi osiguranja novčane tražbine predlagatelja osiguranja u ukupnom iznosu šesttisućadvijestoosamdesetšestkuna i šezdesetjednalipa, sa zakonskim zateznim kamatama i troškovima ovog postupka u iznosu od 1237,50 kuna, na ime:</w:t>
      </w:r>
      <w:r w:rsidR="003F1B8B" w:rsidRPr="003F1B8B">
        <w:t xml:space="preserve"> </w:t>
      </w:r>
      <w:r w:rsidR="003F1B8B" w:rsidRPr="003F1B8B">
        <w:rPr>
          <w:rFonts w:hAnsi="Times New Roman" w:ascii="Times New Roman"/>
          <w:b w:val="false"/>
        </w:rPr>
        <w:t>PREMES D.O.O., OIB: 92786995239, TINJAN, KRINGA 1A</w:t>
      </w:r>
    </w:p>
    <w:p w:rsidRDefault="007B054F" w:rsidP="00713EC2" w:rsidR="007B054F">
      <w:pPr>
        <w:ind w:left="851"/>
        <w:jc w:val="both"/>
        <w:rPr>
          <w:rFonts w:hAnsi="Times New Roman" w:ascii="Times New Roman"/>
          <w:b w:val="false"/>
        </w:rPr>
      </w:pPr>
    </w:p>
    <w:p w:rsidRDefault="00FE7C84" w:rsidP="00713EC2" w:rsidR="00FE7C84">
      <w:pPr>
        <w:ind w:left="851"/>
        <w:jc w:val="both"/>
        <w:rPr>
          <w:rFonts w:hAnsi="Times New Roman" w:ascii="Times New Roman"/>
          <w:b w:val="false"/>
        </w:rPr>
      </w:pPr>
    </w:p>
    <w:p w:rsidRDefault="007B054F" w:rsidP="007B054F" w:rsidR="007B054F">
      <w:pPr>
        <w:jc w:val="both"/>
        <w:rPr>
          <w:rFonts w:hAnsi="Times New Roman" w:ascii="Times New Roman"/>
          <w:b w:val="false"/>
        </w:rPr>
      </w:pPr>
      <w:r>
        <w:rPr>
          <w:rFonts w:hAnsi="Times New Roman" w:ascii="Times New Roman"/>
          <w:b w:val="false"/>
        </w:rPr>
        <w:t xml:space="preserve">- </w:t>
      </w:r>
      <w:r w:rsidRPr="007B054F">
        <w:rPr>
          <w:rFonts w:hAnsi="Times New Roman" w:ascii="Times New Roman"/>
          <w:b w:val="false"/>
        </w:rPr>
        <w:t>Na suvlasnički dio: 71</w:t>
      </w:r>
    </w:p>
    <w:p w:rsidRDefault="003F1B8B" w:rsidP="00713EC2" w:rsidR="003F1B8B">
      <w:pPr>
        <w:ind w:left="851"/>
        <w:jc w:val="both"/>
        <w:rPr>
          <w:rFonts w:hAnsi="Times New Roman" w:ascii="Times New Roman"/>
          <w:b w:val="false"/>
        </w:rPr>
      </w:pPr>
      <w:r>
        <w:rPr>
          <w:rFonts w:hAnsi="Times New Roman" w:ascii="Times New Roman"/>
          <w:b w:val="false"/>
        </w:rPr>
        <w:t xml:space="preserve">- </w:t>
      </w:r>
      <w:r w:rsidR="00FE7C84">
        <w:rPr>
          <w:rFonts w:hAnsi="Times New Roman" w:ascii="Times New Roman"/>
          <w:b w:val="false"/>
        </w:rPr>
        <w:t xml:space="preserve"> u</w:t>
      </w:r>
      <w:r w:rsidRPr="003F1B8B">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005F3496" w:rsidRPr="005F3496">
        <w:t xml:space="preserve"> </w:t>
      </w:r>
      <w:r w:rsidR="005F3496" w:rsidRPr="005F3496">
        <w:rPr>
          <w:rFonts w:hAnsi="Times New Roman" w:ascii="Times New Roman"/>
          <w:b w:val="false"/>
        </w:rPr>
        <w:t>TIKAR D.O.O., OIB: 21093320695, ZAGREB, JOSIPA MAROHNIĆA 1</w:t>
      </w:r>
    </w:p>
    <w:p w:rsidRDefault="005F3496" w:rsidP="00713EC2" w:rsidR="005F3496">
      <w:pPr>
        <w:ind w:left="851"/>
        <w:jc w:val="both"/>
        <w:rPr>
          <w:rFonts w:hAnsi="Times New Roman" w:ascii="Times New Roman"/>
          <w:b w:val="false"/>
        </w:rPr>
      </w:pPr>
      <w:r>
        <w:rPr>
          <w:rFonts w:hAnsi="Times New Roman" w:ascii="Times New Roman"/>
          <w:b w:val="false"/>
        </w:rPr>
        <w:t>- t</w:t>
      </w:r>
      <w:r w:rsidRPr="005F3496">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Pr>
          <w:rFonts w:hAnsi="Times New Roman" w:ascii="Times New Roman"/>
          <w:b w:val="false"/>
        </w:rPr>
        <w:t xml:space="preserve"> </w:t>
      </w:r>
      <w:r w:rsidRPr="005F3496">
        <w:rPr>
          <w:rFonts w:hAnsi="Times New Roman" w:ascii="Times New Roman"/>
          <w:b w:val="false"/>
        </w:rPr>
        <w:t>HIT HOTELI, IGRALNICE, TURIZEM D.D., NOVA GORICA, DELPINOVA 7/A</w:t>
      </w:r>
    </w:p>
    <w:p w:rsidRDefault="005F3496" w:rsidP="00713EC2" w:rsidR="005F3496">
      <w:pPr>
        <w:ind w:left="851"/>
        <w:jc w:val="both"/>
        <w:rPr>
          <w:rFonts w:hAnsi="Times New Roman" w:ascii="Times New Roman"/>
          <w:b w:val="false"/>
        </w:rPr>
      </w:pPr>
      <w:r>
        <w:rPr>
          <w:rFonts w:hAnsi="Times New Roman" w:ascii="Times New Roman"/>
          <w:b w:val="false"/>
        </w:rPr>
        <w:t xml:space="preserve">- </w:t>
      </w:r>
      <w:r w:rsidR="0070703B">
        <w:rPr>
          <w:rFonts w:hAnsi="Times New Roman" w:ascii="Times New Roman"/>
          <w:b w:val="false"/>
        </w:rPr>
        <w:t>t</w:t>
      </w:r>
      <w:r w:rsidR="0070703B" w:rsidRPr="0070703B">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0070703B" w:rsidRPr="0070703B">
        <w:t xml:space="preserve"> </w:t>
      </w:r>
      <w:r w:rsidR="0070703B" w:rsidRPr="0070703B">
        <w:rPr>
          <w:rFonts w:hAnsi="Times New Roman" w:ascii="Times New Roman"/>
          <w:b w:val="false"/>
        </w:rPr>
        <w:t>HIT HOTELI, IGRALNICE, TURIZEM D.D., NOVA GORICA, DELPINOVA 7/A</w:t>
      </w:r>
    </w:p>
    <w:p w:rsidRDefault="0070703B" w:rsidP="00713EC2" w:rsidR="0070703B">
      <w:pPr>
        <w:ind w:left="851"/>
        <w:jc w:val="both"/>
        <w:rPr>
          <w:rFonts w:hAnsi="Times New Roman" w:ascii="Times New Roman"/>
          <w:b w:val="false"/>
        </w:rPr>
      </w:pPr>
      <w:r>
        <w:rPr>
          <w:rFonts w:hAnsi="Times New Roman" w:ascii="Times New Roman"/>
          <w:b w:val="false"/>
        </w:rPr>
        <w:t>- t</w:t>
      </w:r>
      <w:r w:rsidRPr="0070703B">
        <w:rPr>
          <w:rFonts w:hAnsi="Times New Roman" w:ascii="Times New Roman"/>
          <w:b w:val="false"/>
        </w:rPr>
        <w:t>emeljem Ugovora o zakupu poslovnog prostora od 13. ožujka 2007.g., OU-255/07 i Aneksa ugovora o zakupu poslovnog prostora od 24. kolovoza 2007.g., OU-255/07-2, pravo zakupa, na ime:</w:t>
      </w:r>
      <w:r w:rsidRPr="0070703B">
        <w:t xml:space="preserve"> </w:t>
      </w:r>
      <w:r w:rsidRPr="0070703B">
        <w:rPr>
          <w:rFonts w:hAnsi="Times New Roman" w:ascii="Times New Roman"/>
          <w:b w:val="false"/>
        </w:rPr>
        <w:t>CASINO KRISTAL UMAG D.O.O. ZA UGOSTITELJSTVO, IGRE NA SREĆU I PUTNIČKA AGENCIJA, UMAG, OBALA JOSIPA BROZA TITA 9</w:t>
      </w:r>
    </w:p>
    <w:p w:rsidRDefault="0070703B" w:rsidP="00713EC2" w:rsidR="0070703B">
      <w:pPr>
        <w:ind w:left="851"/>
        <w:jc w:val="both"/>
        <w:rPr>
          <w:rFonts w:hAnsi="Times New Roman" w:ascii="Times New Roman"/>
          <w:b w:val="false"/>
        </w:rPr>
      </w:pPr>
      <w:r>
        <w:rPr>
          <w:rFonts w:hAnsi="Times New Roman" w:ascii="Times New Roman"/>
          <w:b w:val="false"/>
        </w:rPr>
        <w:t>- t</w:t>
      </w:r>
      <w:r w:rsidRPr="0070703B">
        <w:rPr>
          <w:rFonts w:hAnsi="Times New Roman" w:ascii="Times New Roman"/>
          <w:b w:val="false"/>
        </w:rPr>
        <w:t>emeljem Ugovora o zakupu poslovnog prostora od 13. ožujka 2007.g., OU-255/07 i Aneksa ugovora o zakupu poslovnog prostora od 24. kolovoza 2007.g., OU-255/07-2, pravo prvokupa, na ime:</w:t>
      </w:r>
      <w:r w:rsidRPr="0070703B">
        <w:t xml:space="preserve"> </w:t>
      </w:r>
      <w:r w:rsidRPr="0070703B">
        <w:rPr>
          <w:rFonts w:hAnsi="Times New Roman" w:ascii="Times New Roman"/>
          <w:b w:val="false"/>
        </w:rPr>
        <w:tab/>
        <w:t>CASINO KRISTAL UMAG D.O.O. ZA UGOSTITELJSTVO, IGRE NA SREĆU I PUTNIČKA AGENCIJA, UMAG, OBALA JOSIPA BROZA TITA 9</w:t>
      </w:r>
    </w:p>
    <w:p w:rsidRDefault="0070703B" w:rsidP="00713EC2" w:rsidR="0070703B">
      <w:pPr>
        <w:ind w:left="851"/>
        <w:jc w:val="both"/>
        <w:rPr>
          <w:rFonts w:hAnsi="Times New Roman" w:ascii="Times New Roman"/>
          <w:b w:val="false"/>
        </w:rPr>
      </w:pPr>
      <w:r>
        <w:rPr>
          <w:rFonts w:hAnsi="Times New Roman" w:ascii="Times New Roman"/>
          <w:b w:val="false"/>
        </w:rPr>
        <w:t xml:space="preserve">- </w:t>
      </w:r>
      <w:r w:rsidR="006774B0">
        <w:rPr>
          <w:rFonts w:hAnsi="Times New Roman" w:ascii="Times New Roman"/>
          <w:b w:val="false"/>
        </w:rPr>
        <w:t>n</w:t>
      </w:r>
      <w:r w:rsidR="006774B0" w:rsidRPr="006774B0">
        <w:rPr>
          <w:rFonts w:hAnsi="Times New Roman" w:ascii="Times New Roman"/>
          <w:b w:val="false"/>
        </w:rPr>
        <w:t xml:space="preserve">a temelju ovosudnog Rješenja o osiguranju od 31. ožujka 2010. godine, posl. br. Ovr-321/10-2, ovršno </w:t>
      </w:r>
      <w:r w:rsidR="006774B0">
        <w:rPr>
          <w:rFonts w:hAnsi="Times New Roman" w:ascii="Times New Roman"/>
          <w:b w:val="false"/>
        </w:rPr>
        <w:t>je uknjiženo</w:t>
      </w:r>
      <w:r w:rsidR="006774B0" w:rsidRPr="006774B0">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006774B0" w:rsidRPr="006774B0">
        <w:t xml:space="preserve"> </w:t>
      </w:r>
      <w:r w:rsidR="006774B0" w:rsidRPr="006774B0">
        <w:rPr>
          <w:rFonts w:hAnsi="Times New Roman" w:ascii="Times New Roman"/>
          <w:b w:val="false"/>
        </w:rPr>
        <w:t>REPUBLIKA HRVATSKA - MINISTARSTVO FINACIJA, POREZNA UPRAVA, PODRUČNI URED PAZIN</w:t>
      </w:r>
      <w:r w:rsidR="006774B0" w:rsidRPr="006774B0">
        <w:rPr>
          <w:rFonts w:hAnsi="Times New Roman" w:ascii="Times New Roman"/>
          <w:b w:val="false"/>
        </w:rPr>
        <w:tab/>
      </w:r>
    </w:p>
    <w:p w:rsidRDefault="006774B0" w:rsidP="00713EC2" w:rsidR="006774B0">
      <w:pPr>
        <w:ind w:left="851"/>
        <w:jc w:val="both"/>
        <w:rPr>
          <w:rFonts w:hAnsi="Times New Roman" w:ascii="Times New Roman"/>
          <w:b w:val="false"/>
        </w:rPr>
      </w:pPr>
      <w:r>
        <w:rPr>
          <w:rFonts w:hAnsi="Times New Roman" w:ascii="Times New Roman"/>
          <w:b w:val="false"/>
        </w:rPr>
        <w:t>- t</w:t>
      </w:r>
      <w:r w:rsidRPr="006774B0">
        <w:rPr>
          <w:rFonts w:hAnsi="Times New Roman" w:ascii="Times New Roman"/>
          <w:b w:val="false"/>
        </w:rPr>
        <w:t>emeljem Rješenja o osiguranju ovoga suda posl.br. Ovr-543/10-2 od 5. srpnja 2010.g, ovršno se uknjižuje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6774B0">
        <w:t xml:space="preserve"> </w:t>
      </w:r>
      <w:r w:rsidRPr="006774B0">
        <w:rPr>
          <w:rFonts w:hAnsi="Times New Roman" w:ascii="Times New Roman"/>
          <w:b w:val="false"/>
        </w:rPr>
        <w:t>OSTRIGA, ZADRUGA ZA RIBARSTVO I TRGOVINU, OIB: 97326986939, UMAG, VOĆARSKA 4</w:t>
      </w:r>
    </w:p>
    <w:p w:rsidRDefault="006774B0" w:rsidP="00713EC2" w:rsidR="006774B0">
      <w:pPr>
        <w:ind w:left="851"/>
        <w:jc w:val="both"/>
        <w:rPr>
          <w:rFonts w:hAnsi="Times New Roman" w:ascii="Times New Roman"/>
          <w:b w:val="false"/>
        </w:rPr>
      </w:pPr>
      <w:r>
        <w:rPr>
          <w:rFonts w:hAnsi="Times New Roman" w:ascii="Times New Roman"/>
          <w:b w:val="false"/>
        </w:rPr>
        <w:t xml:space="preserve">- </w:t>
      </w:r>
      <w:r w:rsidR="0082570B">
        <w:rPr>
          <w:rFonts w:hAnsi="Times New Roman" w:ascii="Times New Roman"/>
          <w:b w:val="false"/>
        </w:rPr>
        <w:t>t</w:t>
      </w:r>
      <w:r w:rsidR="0082570B" w:rsidRPr="0082570B">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0082570B" w:rsidRPr="0082570B">
        <w:t xml:space="preserve"> </w:t>
      </w:r>
      <w:r w:rsidR="0082570B" w:rsidRPr="0082570B">
        <w:rPr>
          <w:rFonts w:hAnsi="Times New Roman" w:ascii="Times New Roman"/>
          <w:b w:val="false"/>
        </w:rPr>
        <w:t>REPUBLIKA HRVATSKA - MINISTARSTVO FINANCIJA - POREZNA UPRAVA, PODRUČNI URED PAZIN</w:t>
      </w:r>
    </w:p>
    <w:p w:rsidRDefault="0082570B" w:rsidP="00713EC2" w:rsidR="0082570B">
      <w:pPr>
        <w:ind w:left="851"/>
        <w:jc w:val="both"/>
        <w:rPr>
          <w:rFonts w:hAnsi="Times New Roman" w:ascii="Times New Roman"/>
          <w:b w:val="false"/>
        </w:rPr>
      </w:pPr>
      <w:r>
        <w:rPr>
          <w:rFonts w:hAnsi="Times New Roman" w:ascii="Times New Roman"/>
          <w:b w:val="false"/>
        </w:rPr>
        <w:t xml:space="preserve">- </w:t>
      </w:r>
      <w:r w:rsidR="008273CD">
        <w:rPr>
          <w:rFonts w:hAnsi="Times New Roman" w:ascii="Times New Roman"/>
          <w:b w:val="false"/>
        </w:rPr>
        <w:t>t</w:t>
      </w:r>
      <w:r w:rsidR="008273CD" w:rsidRPr="008273CD">
        <w:rPr>
          <w:rFonts w:hAnsi="Times New Roman" w:ascii="Times New Roman"/>
          <w:b w:val="false"/>
        </w:rPr>
        <w:t xml:space="preserve">emeljem ovosudnog Rješenja o osiguranju od 09. srpnja 2012. godine, pod posl. br. Ovr-560/12-2 ovršno </w:t>
      </w:r>
      <w:r w:rsidR="008273CD">
        <w:rPr>
          <w:rFonts w:hAnsi="Times New Roman" w:ascii="Times New Roman"/>
          <w:b w:val="false"/>
        </w:rPr>
        <w:t xml:space="preserve">je uknjiženo </w:t>
      </w:r>
      <w:r w:rsidR="008273CD" w:rsidRPr="008273CD">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008273CD" w:rsidRPr="008273CD">
        <w:t xml:space="preserve"> </w:t>
      </w:r>
      <w:r w:rsidR="008273CD" w:rsidRPr="008273CD">
        <w:rPr>
          <w:rFonts w:hAnsi="Times New Roman" w:ascii="Times New Roman"/>
          <w:b w:val="false"/>
        </w:rPr>
        <w:t>REPUBLIKA HRVATSKA - MINISTARSTVO FINANCIJA - POREZNA UPRAVA, PODRUČNI URED PAZIN</w:t>
      </w:r>
    </w:p>
    <w:p w:rsidRDefault="008273CD" w:rsidP="00713EC2" w:rsidR="008273CD">
      <w:pPr>
        <w:ind w:left="851"/>
        <w:jc w:val="both"/>
        <w:rPr>
          <w:rFonts w:hAnsi="Times New Roman" w:ascii="Times New Roman"/>
          <w:b w:val="false"/>
        </w:rPr>
      </w:pPr>
      <w:r>
        <w:rPr>
          <w:rFonts w:hAnsi="Times New Roman" w:ascii="Times New Roman"/>
          <w:b w:val="false"/>
        </w:rPr>
        <w:t>- t</w:t>
      </w:r>
      <w:r w:rsidRPr="008273CD">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8273CD">
        <w:t xml:space="preserve"> </w:t>
      </w:r>
      <w:r w:rsidRPr="008273CD">
        <w:rPr>
          <w:rFonts w:hAnsi="Times New Roman" w:ascii="Times New Roman"/>
          <w:b w:val="false"/>
        </w:rPr>
        <w:tab/>
        <w:t>PREMES D.O.O., OIB: 92786995239, TINJAN, KRINGA 1A</w:t>
      </w:r>
    </w:p>
    <w:p w:rsidRDefault="008273CD" w:rsidP="00713EC2" w:rsidR="008273CD">
      <w:pPr>
        <w:ind w:left="851"/>
        <w:jc w:val="both"/>
        <w:rPr>
          <w:rFonts w:hAnsi="Times New Roman" w:ascii="Times New Roman"/>
          <w:b w:val="false"/>
        </w:rPr>
      </w:pPr>
    </w:p>
    <w:p w:rsidRDefault="008273CD" w:rsidP="008273CD" w:rsidR="008273CD">
      <w:pPr>
        <w:jc w:val="both"/>
        <w:rPr>
          <w:rFonts w:hAnsi="Times New Roman" w:ascii="Times New Roman"/>
          <w:b w:val="false"/>
        </w:rPr>
      </w:pPr>
      <w:r>
        <w:rPr>
          <w:rFonts w:hAnsi="Times New Roman" w:ascii="Times New Roman"/>
          <w:b w:val="false"/>
        </w:rPr>
        <w:t xml:space="preserve">- </w:t>
      </w:r>
      <w:r w:rsidRPr="008273CD">
        <w:rPr>
          <w:rFonts w:hAnsi="Times New Roman" w:ascii="Times New Roman"/>
          <w:b w:val="false"/>
        </w:rPr>
        <w:t>Na suvlasnički dio: 72</w:t>
      </w:r>
    </w:p>
    <w:p w:rsidRDefault="008273CD" w:rsidP="00713EC2" w:rsidR="008273CD">
      <w:pPr>
        <w:ind w:left="851"/>
        <w:jc w:val="both"/>
        <w:rPr>
          <w:rFonts w:hAnsi="Times New Roman" w:ascii="Times New Roman"/>
          <w:b w:val="false"/>
        </w:rPr>
      </w:pPr>
      <w:r>
        <w:rPr>
          <w:rFonts w:hAnsi="Times New Roman" w:ascii="Times New Roman"/>
          <w:b w:val="false"/>
        </w:rPr>
        <w:t>- u</w:t>
      </w:r>
      <w:r w:rsidRPr="008273CD">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8273CD">
        <w:t xml:space="preserve"> </w:t>
      </w:r>
      <w:r w:rsidRPr="008273CD">
        <w:rPr>
          <w:rFonts w:hAnsi="Times New Roman" w:ascii="Times New Roman"/>
          <w:b w:val="false"/>
        </w:rPr>
        <w:t>TIKAR D.O.O., OIB: 21093320695, ZAGREB, JOSIPA MAROHNIĆA 1</w:t>
      </w:r>
    </w:p>
    <w:p w:rsidRDefault="008273CD" w:rsidP="00713EC2" w:rsidR="008273CD">
      <w:pPr>
        <w:ind w:left="851"/>
        <w:jc w:val="both"/>
        <w:rPr>
          <w:rFonts w:hAnsi="Times New Roman" w:ascii="Times New Roman"/>
          <w:b w:val="false"/>
        </w:rPr>
      </w:pPr>
      <w:r>
        <w:rPr>
          <w:rFonts w:hAnsi="Times New Roman" w:ascii="Times New Roman"/>
          <w:b w:val="false"/>
        </w:rPr>
        <w:t>- t</w:t>
      </w:r>
      <w:r w:rsidRPr="008273CD">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tražb</w:t>
      </w:r>
      <w:r w:rsidR="004D7BFE">
        <w:rPr>
          <w:rFonts w:hAnsi="Times New Roman" w:ascii="Times New Roman"/>
          <w:b w:val="false"/>
        </w:rPr>
        <w:t>i</w:t>
      </w:r>
      <w:r w:rsidRPr="008273CD">
        <w:rPr>
          <w:rFonts w:hAnsi="Times New Roman" w:ascii="Times New Roman"/>
          <w:b w:val="false"/>
        </w:rPr>
        <w:t>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00C14FD9" w:rsidRPr="00C14FD9">
        <w:t xml:space="preserve"> </w:t>
      </w:r>
      <w:r w:rsidR="00C14FD9" w:rsidRPr="00C14FD9">
        <w:rPr>
          <w:rFonts w:hAnsi="Times New Roman" w:ascii="Times New Roman"/>
          <w:b w:val="false"/>
        </w:rPr>
        <w:t>HIT HOTELI, IGRALNICE, TURIZEM D.D., NOVA GORICA, DELPINOVA 7/A</w:t>
      </w:r>
    </w:p>
    <w:p w:rsidRDefault="00C14FD9" w:rsidP="00713EC2" w:rsidR="00C14FD9">
      <w:pPr>
        <w:ind w:left="851"/>
        <w:jc w:val="both"/>
        <w:rPr>
          <w:rFonts w:hAnsi="Times New Roman" w:ascii="Times New Roman"/>
          <w:b w:val="false"/>
        </w:rPr>
      </w:pPr>
      <w:r>
        <w:rPr>
          <w:rFonts w:hAnsi="Times New Roman" w:ascii="Times New Roman"/>
          <w:b w:val="false"/>
        </w:rPr>
        <w:t>- t</w:t>
      </w:r>
      <w:r w:rsidRPr="00C14FD9">
        <w:rPr>
          <w:rFonts w:hAnsi="Times New Roman" w:ascii="Times New Roman"/>
          <w:b w:val="false"/>
        </w:rPr>
        <w:t>emeljem Sporazuma o zasnivanju založnog prava radi osiguranja novčane tražbine od 02. srpnja 2007.g., založno pravo radi osiguranja tražb</w:t>
      </w:r>
      <w:r w:rsidR="004D7BFE" w:rsidRPr="00C14FD9">
        <w:rPr>
          <w:rFonts w:hAnsi="Times New Roman" w:ascii="Times New Roman"/>
          <w:b w:val="false"/>
        </w:rPr>
        <w:t>i</w:t>
      </w:r>
      <w:r w:rsidRPr="00C14FD9">
        <w:rPr>
          <w:rFonts w:hAnsi="Times New Roman" w:ascii="Times New Roman"/>
          <w:b w:val="false"/>
        </w:rPr>
        <w:t>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C14FD9">
        <w:t xml:space="preserve"> </w:t>
      </w:r>
      <w:r w:rsidRPr="00C14FD9">
        <w:rPr>
          <w:rFonts w:hAnsi="Times New Roman" w:ascii="Times New Roman"/>
          <w:b w:val="false"/>
        </w:rPr>
        <w:t>HIT HOTELI, IGRALNICE, TURIZEM D.D., NOVA GORICA, DELPINOVA 7/A</w:t>
      </w:r>
    </w:p>
    <w:p w:rsidRDefault="00C14FD9" w:rsidP="00713EC2" w:rsidR="00C14FD9">
      <w:pPr>
        <w:ind w:left="851"/>
        <w:jc w:val="both"/>
        <w:rPr>
          <w:rFonts w:hAnsi="Times New Roman" w:ascii="Times New Roman"/>
          <w:b w:val="false"/>
        </w:rPr>
      </w:pPr>
      <w:r>
        <w:rPr>
          <w:rFonts w:hAnsi="Times New Roman" w:ascii="Times New Roman"/>
          <w:b w:val="false"/>
        </w:rPr>
        <w:t xml:space="preserve">- </w:t>
      </w:r>
      <w:r w:rsidR="004D7BFE">
        <w:rPr>
          <w:rFonts w:hAnsi="Times New Roman" w:ascii="Times New Roman"/>
          <w:b w:val="false"/>
        </w:rPr>
        <w:t>t</w:t>
      </w:r>
      <w:r w:rsidR="004D7BFE" w:rsidRPr="004D7BFE">
        <w:rPr>
          <w:rFonts w:hAnsi="Times New Roman" w:ascii="Times New Roman"/>
          <w:b w:val="false"/>
        </w:rPr>
        <w:t>emeljem Ugovora o zakupu poslovnog prostora od 13. ožujka 2007.g., OU-255/07 i Aneksa ugovora o zakupu poslovnog prostora od 24. kolovoza 2007.g., OU-255/07-2, pravo zakupa, na ime:</w:t>
      </w:r>
      <w:r w:rsidR="004D7BFE" w:rsidRPr="004D7BFE">
        <w:t xml:space="preserve"> </w:t>
      </w:r>
      <w:r w:rsidR="004D7BFE" w:rsidRPr="004D7BFE">
        <w:rPr>
          <w:rFonts w:hAnsi="Times New Roman" w:ascii="Times New Roman"/>
          <w:b w:val="false"/>
        </w:rPr>
        <w:t>CASINO KRISTAL UMAG D.O.O. ZA UGOSTITELJSTVO, IGRE NA SREĆU I PUTNIČKA AGENCIJA, UMAG, OBALA JOSIPA BROZA TITA 9</w:t>
      </w:r>
    </w:p>
    <w:p w:rsidRDefault="004D7BFE" w:rsidP="00713EC2" w:rsidR="004D7BFE">
      <w:pPr>
        <w:ind w:left="851"/>
        <w:jc w:val="both"/>
        <w:rPr>
          <w:rFonts w:hAnsi="Times New Roman" w:ascii="Times New Roman"/>
          <w:b w:val="false"/>
        </w:rPr>
      </w:pPr>
      <w:r>
        <w:rPr>
          <w:rFonts w:hAnsi="Times New Roman" w:ascii="Times New Roman"/>
          <w:b w:val="false"/>
        </w:rPr>
        <w:t>- t</w:t>
      </w:r>
      <w:r w:rsidRPr="004D7BFE">
        <w:rPr>
          <w:rFonts w:hAnsi="Times New Roman" w:ascii="Times New Roman"/>
          <w:b w:val="false"/>
        </w:rPr>
        <w:t>emeljem Ugovora o zakupu poslovnog prostora od 13. ožujka 2007.g., OU-255/07 i Aneksa ugovora o zakupu poslovnog prostora od 24. kolovoza 2007.g., OU-255/07-2, pravo prvokupa, na ime:</w:t>
      </w:r>
      <w:r w:rsidRPr="004D7BFE">
        <w:t xml:space="preserve"> </w:t>
      </w:r>
      <w:r w:rsidRPr="004D7BFE">
        <w:rPr>
          <w:rFonts w:hAnsi="Times New Roman" w:ascii="Times New Roman"/>
          <w:b w:val="false"/>
        </w:rPr>
        <w:t>CASINO KRISTAL UMAG D.O.O. ZA UGOSTITELJSTVO, IGRE NA SREĆU I PUTNIČKA AGENCIJA, UMAG, OBALA JOSIPA BROZA TITA 9</w:t>
      </w:r>
    </w:p>
    <w:p w:rsidRDefault="004D7BFE" w:rsidP="00713EC2" w:rsidR="004D7BFE">
      <w:pPr>
        <w:ind w:left="851"/>
        <w:jc w:val="both"/>
        <w:rPr>
          <w:rFonts w:hAnsi="Times New Roman" w:ascii="Times New Roman"/>
          <w:b w:val="false"/>
        </w:rPr>
      </w:pPr>
      <w:r>
        <w:rPr>
          <w:rFonts w:hAnsi="Times New Roman" w:ascii="Times New Roman"/>
          <w:b w:val="false"/>
        </w:rPr>
        <w:t>- n</w:t>
      </w:r>
      <w:r w:rsidRPr="004D7BFE">
        <w:rPr>
          <w:rFonts w:hAnsi="Times New Roman" w:ascii="Times New Roman"/>
          <w:b w:val="false"/>
        </w:rPr>
        <w:t xml:space="preserve">a temelju ovosudnog Rješenja o osiguranju od 31. ožujka 2010. godine, posl. br. Ovr-321/10-2, ovršno </w:t>
      </w:r>
      <w:r>
        <w:rPr>
          <w:rFonts w:hAnsi="Times New Roman" w:ascii="Times New Roman"/>
          <w:b w:val="false"/>
        </w:rPr>
        <w:t xml:space="preserve">je uknjiženo </w:t>
      </w:r>
      <w:r w:rsidRPr="004D7BFE">
        <w:rPr>
          <w:rFonts w:hAnsi="Times New Roman" w:ascii="Times New Roman"/>
          <w:b w:val="false"/>
        </w:rPr>
        <w:t>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4D7BFE">
        <w:t xml:space="preserve"> </w:t>
      </w:r>
      <w:r w:rsidRPr="004D7BFE">
        <w:rPr>
          <w:rFonts w:hAnsi="Times New Roman" w:ascii="Times New Roman"/>
          <w:b w:val="false"/>
        </w:rPr>
        <w:t>REPUBLIKA HRVATSKA - MINISTARSTVO FINACIJA, POREZNA UPRAVA, PODRUČNI URED PAZIN</w:t>
      </w:r>
    </w:p>
    <w:p w:rsidRDefault="004D7BFE" w:rsidP="00713EC2" w:rsidR="004D7BFE">
      <w:pPr>
        <w:ind w:left="851"/>
        <w:jc w:val="both"/>
        <w:rPr>
          <w:rFonts w:hAnsi="Times New Roman" w:ascii="Times New Roman"/>
          <w:b w:val="false"/>
        </w:rPr>
      </w:pPr>
      <w:r>
        <w:rPr>
          <w:rFonts w:hAnsi="Times New Roman" w:ascii="Times New Roman"/>
          <w:b w:val="false"/>
        </w:rPr>
        <w:t>- t</w:t>
      </w:r>
      <w:r w:rsidRPr="004D7BFE">
        <w:rPr>
          <w:rFonts w:hAnsi="Times New Roman" w:ascii="Times New Roman"/>
          <w:b w:val="false"/>
        </w:rPr>
        <w:t xml:space="preserve">emeljem Rješenja o osiguranju ovoga suda posl.br. Ovr-543/10-2 od 5. srpnja 2010.g, ovršno </w:t>
      </w:r>
      <w:r w:rsidR="00033E71">
        <w:rPr>
          <w:rFonts w:hAnsi="Times New Roman" w:ascii="Times New Roman"/>
          <w:b w:val="false"/>
        </w:rPr>
        <w:t xml:space="preserve">je uknjiženo </w:t>
      </w:r>
      <w:r w:rsidRPr="004D7BFE">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4D7BFE">
        <w:t xml:space="preserve"> </w:t>
      </w:r>
      <w:r w:rsidRPr="004D7BFE">
        <w:rPr>
          <w:rFonts w:hAnsi="Times New Roman" w:ascii="Times New Roman"/>
          <w:b w:val="false"/>
        </w:rPr>
        <w:t>OSTRIGA, ZADRUGA ZA RIBARSTVO I TRGOVINU, OIB: 97326986939, UMAG, VOĆARSKA 4</w:t>
      </w:r>
    </w:p>
    <w:p w:rsidRDefault="004D7BFE" w:rsidP="00713EC2" w:rsidR="004D7BFE">
      <w:pPr>
        <w:ind w:left="851"/>
        <w:jc w:val="both"/>
        <w:rPr>
          <w:rFonts w:hAnsi="Times New Roman" w:ascii="Times New Roman"/>
          <w:b w:val="false"/>
        </w:rPr>
      </w:pPr>
      <w:r>
        <w:rPr>
          <w:rFonts w:hAnsi="Times New Roman" w:ascii="Times New Roman"/>
          <w:b w:val="false"/>
        </w:rPr>
        <w:t xml:space="preserve">- </w:t>
      </w:r>
      <w:r w:rsidR="00033E71">
        <w:rPr>
          <w:rFonts w:hAnsi="Times New Roman" w:ascii="Times New Roman"/>
          <w:b w:val="false"/>
        </w:rPr>
        <w:t>t</w:t>
      </w:r>
      <w:r w:rsidR="00033E71" w:rsidRPr="00033E71">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00033E71" w:rsidRPr="00033E71">
        <w:t xml:space="preserve"> </w:t>
      </w:r>
      <w:r w:rsidR="00033E71" w:rsidRPr="00033E71">
        <w:rPr>
          <w:rFonts w:hAnsi="Times New Roman" w:ascii="Times New Roman"/>
          <w:b w:val="false"/>
        </w:rPr>
        <w:t>REPUBLIKA HRVATSKA - MINISTARSTVO FINANCIJA - POREZNA UPRAVA, PODRUČNI URED PAZIN</w:t>
      </w:r>
    </w:p>
    <w:p w:rsidRDefault="00033E71" w:rsidP="00713EC2" w:rsidR="00033E71">
      <w:pPr>
        <w:ind w:left="851"/>
        <w:jc w:val="both"/>
        <w:rPr>
          <w:rFonts w:hAnsi="Times New Roman" w:ascii="Times New Roman"/>
          <w:b w:val="false"/>
        </w:rPr>
      </w:pPr>
      <w:r>
        <w:rPr>
          <w:rFonts w:hAnsi="Times New Roman" w:ascii="Times New Roman"/>
          <w:b w:val="false"/>
        </w:rPr>
        <w:t>- t</w:t>
      </w:r>
      <w:r w:rsidRPr="00033E71">
        <w:rPr>
          <w:rFonts w:hAnsi="Times New Roman" w:ascii="Times New Roman"/>
          <w:b w:val="false"/>
        </w:rPr>
        <w:t xml:space="preserve">emeljem ovosudnog Rješenja o osiguranju od 09. srpnja 2012. godine, pod posl. br. Ovr-560/12-2 ovršno </w:t>
      </w:r>
      <w:r>
        <w:rPr>
          <w:rFonts w:hAnsi="Times New Roman" w:ascii="Times New Roman"/>
          <w:b w:val="false"/>
        </w:rPr>
        <w:t xml:space="preserve">je uknjiženo </w:t>
      </w:r>
      <w:r w:rsidRPr="00033E71">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033E71">
        <w:t xml:space="preserve"> </w:t>
      </w:r>
      <w:r w:rsidRPr="00033E71">
        <w:rPr>
          <w:rFonts w:hAnsi="Times New Roman" w:ascii="Times New Roman"/>
          <w:b w:val="false"/>
        </w:rPr>
        <w:t>REPUBLIKA HRVATSKA - MINISTARSTVO FINANCIJA - POREZNA UPRAVA, PODRUČNI URED PAZIN</w:t>
      </w:r>
    </w:p>
    <w:p w:rsidRDefault="00033E71" w:rsidP="00713EC2" w:rsidR="00033E71">
      <w:pPr>
        <w:ind w:left="851"/>
        <w:jc w:val="both"/>
        <w:rPr>
          <w:rFonts w:hAnsi="Times New Roman" w:ascii="Times New Roman"/>
          <w:b w:val="false"/>
        </w:rPr>
      </w:pPr>
      <w:r>
        <w:rPr>
          <w:rFonts w:hAnsi="Times New Roman" w:ascii="Times New Roman"/>
          <w:b w:val="false"/>
        </w:rPr>
        <w:t>- t</w:t>
      </w:r>
      <w:r w:rsidRPr="00033E71">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033E71">
        <w:t xml:space="preserve"> </w:t>
      </w:r>
      <w:r w:rsidRPr="00033E71">
        <w:rPr>
          <w:rFonts w:hAnsi="Times New Roman" w:ascii="Times New Roman"/>
          <w:b w:val="false"/>
        </w:rPr>
        <w:t>PREMES D.O.O., OIB: 92786995239, TINJAN, KRINGA 1A</w:t>
      </w:r>
    </w:p>
    <w:p w:rsidRDefault="00033E71" w:rsidP="00713EC2" w:rsidR="00033E71">
      <w:pPr>
        <w:ind w:left="851"/>
        <w:jc w:val="both"/>
        <w:rPr>
          <w:rFonts w:hAnsi="Times New Roman" w:ascii="Times New Roman"/>
          <w:b w:val="false"/>
        </w:rPr>
      </w:pPr>
    </w:p>
    <w:p w:rsidRDefault="00033E71" w:rsidP="00713EC2" w:rsidR="00033E71">
      <w:pPr>
        <w:ind w:left="851"/>
        <w:jc w:val="both"/>
        <w:rPr>
          <w:rFonts w:hAnsi="Times New Roman" w:ascii="Times New Roman"/>
          <w:b w:val="false"/>
        </w:rPr>
      </w:pPr>
    </w:p>
    <w:p w:rsidRDefault="00033E71" w:rsidP="00713EC2" w:rsidR="00033E71">
      <w:pPr>
        <w:ind w:left="851"/>
        <w:jc w:val="both"/>
        <w:rPr>
          <w:rFonts w:hAnsi="Times New Roman" w:ascii="Times New Roman"/>
          <w:b w:val="false"/>
        </w:rPr>
      </w:pPr>
    </w:p>
    <w:p w:rsidRDefault="00033E71" w:rsidP="00033E71" w:rsidR="00033E71">
      <w:pPr>
        <w:jc w:val="both"/>
        <w:rPr>
          <w:rFonts w:hAnsi="Times New Roman" w:ascii="Times New Roman"/>
          <w:b w:val="false"/>
        </w:rPr>
      </w:pPr>
      <w:r>
        <w:rPr>
          <w:rFonts w:hAnsi="Times New Roman" w:ascii="Times New Roman"/>
          <w:b w:val="false"/>
        </w:rPr>
        <w:t xml:space="preserve">- </w:t>
      </w:r>
      <w:r w:rsidRPr="00033E71">
        <w:rPr>
          <w:rFonts w:hAnsi="Times New Roman" w:ascii="Times New Roman"/>
          <w:b w:val="false"/>
        </w:rPr>
        <w:t>Na suvlasnički dio: 73</w:t>
      </w:r>
    </w:p>
    <w:p w:rsidRDefault="00033E71" w:rsidP="00713EC2" w:rsidR="00033E71">
      <w:pPr>
        <w:ind w:left="851"/>
        <w:jc w:val="both"/>
        <w:rPr>
          <w:rFonts w:hAnsi="Times New Roman" w:ascii="Times New Roman"/>
          <w:b w:val="false"/>
        </w:rPr>
      </w:pPr>
      <w:r>
        <w:rPr>
          <w:rFonts w:hAnsi="Times New Roman" w:ascii="Times New Roman"/>
          <w:b w:val="false"/>
        </w:rPr>
        <w:t>-</w:t>
      </w:r>
      <w:r w:rsidRPr="00033E71">
        <w:rPr>
          <w:rFonts w:hAnsi="Times New Roman" w:ascii="Times New Roman"/>
          <w:b w:val="false"/>
        </w:rPr>
        <w:t xml:space="preserve"> </w:t>
      </w:r>
      <w:r>
        <w:rPr>
          <w:rFonts w:hAnsi="Times New Roman" w:ascii="Times New Roman"/>
          <w:b w:val="false"/>
        </w:rPr>
        <w:t>u</w:t>
      </w:r>
      <w:r w:rsidRPr="00033E71">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033E71">
        <w:t xml:space="preserve"> </w:t>
      </w:r>
      <w:r w:rsidRPr="00033E71">
        <w:rPr>
          <w:rFonts w:hAnsi="Times New Roman" w:ascii="Times New Roman"/>
          <w:b w:val="false"/>
        </w:rPr>
        <w:t>TIKAR D.O.O., OIB: 21093320695, ZAGREB, JOSIPA MAROHNIĆA 1</w:t>
      </w:r>
    </w:p>
    <w:p w:rsidRDefault="00AB4CCC" w:rsidP="00713EC2" w:rsidR="00AB4CCC">
      <w:pPr>
        <w:ind w:left="851"/>
        <w:jc w:val="both"/>
        <w:rPr>
          <w:rFonts w:hAnsi="Times New Roman" w:ascii="Times New Roman"/>
          <w:b w:val="false"/>
        </w:rPr>
      </w:pPr>
      <w:r>
        <w:rPr>
          <w:rFonts w:hAnsi="Times New Roman" w:ascii="Times New Roman"/>
          <w:b w:val="false"/>
        </w:rPr>
        <w:t>- t</w:t>
      </w:r>
      <w:r w:rsidRPr="00AB4CCC">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AB4CCC">
        <w:t xml:space="preserve"> </w:t>
      </w:r>
      <w:r w:rsidRPr="00AB4CCC">
        <w:rPr>
          <w:rFonts w:hAnsi="Times New Roman" w:ascii="Times New Roman"/>
          <w:b w:val="false"/>
        </w:rPr>
        <w:tab/>
        <w:t>HIT HOTELI, IGRALNICE, TURIZEM D.D., NOVA GORICA, DELPINOVA 7/A</w:t>
      </w:r>
    </w:p>
    <w:p w:rsidRDefault="00AB4CCC" w:rsidP="00713EC2" w:rsidR="00AB4CCC">
      <w:pPr>
        <w:ind w:left="851"/>
        <w:jc w:val="both"/>
        <w:rPr>
          <w:rFonts w:hAnsi="Times New Roman" w:ascii="Times New Roman"/>
          <w:b w:val="false"/>
        </w:rPr>
      </w:pPr>
      <w:r>
        <w:rPr>
          <w:rFonts w:hAnsi="Times New Roman" w:ascii="Times New Roman"/>
          <w:b w:val="false"/>
        </w:rPr>
        <w:t>- t</w:t>
      </w:r>
      <w:r w:rsidRPr="00AB4CCC">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AB4CCC">
        <w:t xml:space="preserve"> </w:t>
      </w:r>
      <w:r w:rsidRPr="00AB4CCC">
        <w:rPr>
          <w:rFonts w:hAnsi="Times New Roman" w:ascii="Times New Roman"/>
          <w:b w:val="false"/>
        </w:rPr>
        <w:t>HIT HOTELI, IGRALNICE, TURIZEM D.D., NOVA GORICA, DELPINOVA 7/A</w:t>
      </w:r>
    </w:p>
    <w:p w:rsidRDefault="00AB4CCC" w:rsidP="00713EC2" w:rsidR="00AB4CCC">
      <w:pPr>
        <w:ind w:left="851"/>
        <w:jc w:val="both"/>
        <w:rPr>
          <w:rFonts w:hAnsi="Times New Roman" w:ascii="Times New Roman"/>
          <w:b w:val="false"/>
        </w:rPr>
      </w:pPr>
      <w:r>
        <w:rPr>
          <w:rFonts w:hAnsi="Times New Roman" w:ascii="Times New Roman"/>
          <w:b w:val="false"/>
        </w:rPr>
        <w:t>- t</w:t>
      </w:r>
      <w:r w:rsidRPr="00AB4CCC">
        <w:rPr>
          <w:rFonts w:hAnsi="Times New Roman" w:ascii="Times New Roman"/>
          <w:b w:val="false"/>
        </w:rPr>
        <w:t>emeljem Ugovora o zakupu poslovnog prostora od 13. ožujka 2007.g., OU-255/07 i Aneksa ugovora o zakupu poslovnog prostora od 24. kolovoza 2007.g., OU-255/07-2, pravo zakupa, na ime:</w:t>
      </w:r>
      <w:r w:rsidRPr="00AB4CCC">
        <w:t xml:space="preserve"> </w:t>
      </w:r>
      <w:r w:rsidRPr="00AB4CCC">
        <w:rPr>
          <w:rFonts w:hAnsi="Times New Roman" w:ascii="Times New Roman"/>
          <w:b w:val="false"/>
        </w:rPr>
        <w:t>CASINO KRISTAL UMAG D.O.O. ZA UGOSTITELJSTVO, IGRE NA SREĆU I PUTNIČKA AGENCIJA, UMAG, OBALA JOSIPA BROZA TITA 9</w:t>
      </w:r>
    </w:p>
    <w:p w:rsidRDefault="00AB4CCC" w:rsidP="00713EC2" w:rsidR="00AB4CCC">
      <w:pPr>
        <w:ind w:left="851"/>
        <w:jc w:val="both"/>
        <w:rPr>
          <w:rFonts w:hAnsi="Times New Roman" w:ascii="Times New Roman"/>
          <w:b w:val="false"/>
        </w:rPr>
      </w:pPr>
      <w:r>
        <w:rPr>
          <w:rFonts w:hAnsi="Times New Roman" w:ascii="Times New Roman"/>
          <w:b w:val="false"/>
        </w:rPr>
        <w:t>- t</w:t>
      </w:r>
      <w:r w:rsidRPr="00AB4CCC">
        <w:rPr>
          <w:rFonts w:hAnsi="Times New Roman" w:ascii="Times New Roman"/>
          <w:b w:val="false"/>
        </w:rPr>
        <w:t>emeljem Ugovora o zakupu poslovnog prostora od 13. ožujka 2007.g., OU-255/07 i Aneksa ugovora o zakupu poslovnog prostora od 24. kolovoza 2007.g., OU-255/07-2, uknjižuje se pravo prvokupa, na ime:</w:t>
      </w:r>
      <w:r w:rsidRPr="00AB4CCC">
        <w:t xml:space="preserve"> </w:t>
      </w:r>
      <w:r w:rsidRPr="00AB4CCC">
        <w:rPr>
          <w:rFonts w:hAnsi="Times New Roman" w:ascii="Times New Roman"/>
          <w:b w:val="false"/>
        </w:rPr>
        <w:t>CASINO KRISTAL UMAG D.O.O. ZA UGOSTITELJSTVO, IGRE NA SREĆU I PUTNIČKA AGENCIJA, UMAG, OBALA JOSIPA BROZA TITA 9</w:t>
      </w:r>
    </w:p>
    <w:p w:rsidRDefault="00AB4CCC" w:rsidP="00713EC2" w:rsidR="00AB4CCC">
      <w:pPr>
        <w:ind w:left="851"/>
        <w:jc w:val="both"/>
        <w:rPr>
          <w:rFonts w:hAnsi="Times New Roman" w:ascii="Times New Roman"/>
          <w:b w:val="false"/>
        </w:rPr>
      </w:pPr>
      <w:r>
        <w:rPr>
          <w:rFonts w:hAnsi="Times New Roman" w:ascii="Times New Roman"/>
          <w:b w:val="false"/>
        </w:rPr>
        <w:t>- n</w:t>
      </w:r>
      <w:r w:rsidRPr="00AB4CCC">
        <w:rPr>
          <w:rFonts w:hAnsi="Times New Roman" w:ascii="Times New Roman"/>
          <w:b w:val="false"/>
        </w:rPr>
        <w:t>a temelju ovosudnog Rješenja o osiguranju od 31. ožujka 2010. godine, posl. br. Ovr-321/10-2, ovršno se uknjižuje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004F720D" w:rsidRPr="004F720D">
        <w:t xml:space="preserve"> </w:t>
      </w:r>
      <w:r w:rsidR="004F720D" w:rsidRPr="004F720D">
        <w:rPr>
          <w:rFonts w:hAnsi="Times New Roman" w:ascii="Times New Roman"/>
          <w:b w:val="false"/>
        </w:rPr>
        <w:t>REPUBLIKA HRVATSKA - MINISTARSTVO FINACIJA, POREZNA UPRAVA, PODRUČNI URED PAZIN, OIB: 18683136487</w:t>
      </w:r>
    </w:p>
    <w:p w:rsidRDefault="004F720D" w:rsidP="00713EC2" w:rsidR="004F720D">
      <w:pPr>
        <w:ind w:left="851"/>
        <w:jc w:val="both"/>
        <w:rPr>
          <w:rFonts w:hAnsi="Times New Roman" w:ascii="Times New Roman"/>
          <w:b w:val="false"/>
        </w:rPr>
      </w:pPr>
      <w:r>
        <w:rPr>
          <w:rFonts w:hAnsi="Times New Roman" w:ascii="Times New Roman"/>
          <w:b w:val="false"/>
        </w:rPr>
        <w:t>- t</w:t>
      </w:r>
      <w:r w:rsidRPr="004F720D">
        <w:rPr>
          <w:rFonts w:hAnsi="Times New Roman" w:ascii="Times New Roman"/>
          <w:b w:val="false"/>
        </w:rPr>
        <w:t>emeljem Rješenja o osiguranju ovoga suda posl.br. Ovr-543/10-2 od 5. srpnja 2010.g, ovršno se uknjižuje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4F720D">
        <w:t xml:space="preserve"> </w:t>
      </w:r>
      <w:r w:rsidRPr="004F720D">
        <w:rPr>
          <w:rFonts w:hAnsi="Times New Roman" w:ascii="Times New Roman"/>
          <w:b w:val="false"/>
        </w:rPr>
        <w:t>OSTRIGA, ZADRUGA ZA RIBARSTVO I TRGOVINU, OIB: 97326986939, UMAG, VOĆARSKA 4</w:t>
      </w:r>
    </w:p>
    <w:p w:rsidRDefault="004F720D" w:rsidP="00713EC2" w:rsidR="004F720D">
      <w:pPr>
        <w:ind w:left="851"/>
        <w:jc w:val="both"/>
        <w:rPr>
          <w:rFonts w:hAnsi="Times New Roman" w:ascii="Times New Roman"/>
          <w:b w:val="false"/>
        </w:rPr>
      </w:pPr>
      <w:r>
        <w:rPr>
          <w:rFonts w:hAnsi="Times New Roman" w:ascii="Times New Roman"/>
          <w:b w:val="false"/>
        </w:rPr>
        <w:t xml:space="preserve">- </w:t>
      </w:r>
      <w:r w:rsidR="00095535">
        <w:rPr>
          <w:rFonts w:hAnsi="Times New Roman" w:ascii="Times New Roman"/>
          <w:b w:val="false"/>
        </w:rPr>
        <w:t>t</w:t>
      </w:r>
      <w:r w:rsidR="00095535" w:rsidRPr="00095535">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00095535" w:rsidRPr="00095535">
        <w:t xml:space="preserve"> </w:t>
      </w:r>
      <w:r w:rsidR="00095535" w:rsidRPr="00095535">
        <w:rPr>
          <w:rFonts w:hAnsi="Times New Roman" w:ascii="Times New Roman"/>
          <w:b w:val="false"/>
        </w:rPr>
        <w:t>REPUBLIKA HRVATSKA - MINISTARSTVO FINANCIJA - POREZNA UPRAVA, PODRUČNI URED PAZIN</w:t>
      </w:r>
    </w:p>
    <w:p w:rsidRDefault="00095535" w:rsidP="00713EC2" w:rsidR="00095535">
      <w:pPr>
        <w:ind w:left="851"/>
        <w:jc w:val="both"/>
        <w:rPr>
          <w:rFonts w:hAnsi="Times New Roman" w:ascii="Times New Roman"/>
          <w:b w:val="false"/>
        </w:rPr>
      </w:pPr>
      <w:r>
        <w:rPr>
          <w:rFonts w:hAnsi="Times New Roman" w:ascii="Times New Roman"/>
          <w:b w:val="false"/>
        </w:rPr>
        <w:t>- t</w:t>
      </w:r>
      <w:r w:rsidRPr="00095535">
        <w:rPr>
          <w:rFonts w:hAnsi="Times New Roman" w:ascii="Times New Roman"/>
          <w:b w:val="false"/>
        </w:rPr>
        <w:t xml:space="preserve">emeljem ovosudnog Rješenja o osiguranju od 09. srpnja 2012. godine, pod posl. br. Ovr-560/12-2 ovršno </w:t>
      </w:r>
      <w:r>
        <w:rPr>
          <w:rFonts w:hAnsi="Times New Roman" w:ascii="Times New Roman"/>
          <w:b w:val="false"/>
        </w:rPr>
        <w:t>je uknjiženo</w:t>
      </w:r>
      <w:r w:rsidRPr="00095535">
        <w:rPr>
          <w:rFonts w:hAnsi="Times New Roman" w:ascii="Times New Roman"/>
          <w:b w:val="false"/>
        </w:rPr>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095535">
        <w:t xml:space="preserve"> </w:t>
      </w:r>
      <w:r w:rsidRPr="00095535">
        <w:rPr>
          <w:rFonts w:hAnsi="Times New Roman" w:ascii="Times New Roman"/>
          <w:b w:val="false"/>
        </w:rPr>
        <w:t>REPUBLIKA HRVATSKA - MINISTARSTVO FINANCIJA - POREZNA UPRAVA, PODRUČNI URED PAZIN</w:t>
      </w:r>
    </w:p>
    <w:p w:rsidRDefault="00095535" w:rsidP="00713EC2" w:rsidR="00095535">
      <w:pPr>
        <w:ind w:left="851"/>
        <w:jc w:val="both"/>
        <w:rPr>
          <w:rFonts w:hAnsi="Times New Roman" w:ascii="Times New Roman"/>
          <w:b w:val="false"/>
        </w:rPr>
      </w:pPr>
      <w:r>
        <w:rPr>
          <w:rFonts w:hAnsi="Times New Roman" w:ascii="Times New Roman"/>
          <w:b w:val="false"/>
        </w:rPr>
        <w:t>- t</w:t>
      </w:r>
      <w:r w:rsidRPr="00095535">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095535">
        <w:t xml:space="preserve"> </w:t>
      </w:r>
      <w:r w:rsidRPr="00095535">
        <w:rPr>
          <w:rFonts w:hAnsi="Times New Roman" w:ascii="Times New Roman"/>
          <w:b w:val="false"/>
        </w:rPr>
        <w:t>PREMES D.O.O., OIB: 92786995239, TINJAN, KRINGA 1A</w:t>
      </w:r>
    </w:p>
    <w:p w:rsidRDefault="00AA5622" w:rsidP="00713EC2" w:rsidR="00AA5622">
      <w:pPr>
        <w:ind w:left="851"/>
        <w:jc w:val="both"/>
        <w:rPr>
          <w:rFonts w:hAnsi="Times New Roman" w:ascii="Times New Roman"/>
          <w:b w:val="false"/>
        </w:rPr>
      </w:pPr>
    </w:p>
    <w:p w:rsidRDefault="00AA5622" w:rsidP="00AA5622" w:rsidR="00AA5622" w:rsidRPr="00AA5622">
      <w:pPr>
        <w:jc w:val="both"/>
        <w:rPr>
          <w:rFonts w:hAnsi="Times New Roman" w:ascii="Times New Roman"/>
          <w:b w:val="false"/>
        </w:rPr>
      </w:pPr>
      <w:r w:rsidRPr="00AA5622">
        <w:rPr>
          <w:rFonts w:hAnsi="Times New Roman" w:ascii="Times New Roman"/>
          <w:b w:val="false"/>
        </w:rPr>
        <w:t>- Na suvlasnički dio: 74</w:t>
      </w:r>
    </w:p>
    <w:p w:rsidRDefault="00095535" w:rsidP="00713EC2" w:rsidR="00095535">
      <w:pPr>
        <w:ind w:left="851"/>
        <w:jc w:val="both"/>
        <w:rPr>
          <w:rFonts w:hAnsi="Times New Roman" w:ascii="Times New Roman"/>
          <w:b w:val="false"/>
        </w:rPr>
      </w:pPr>
      <w:r>
        <w:rPr>
          <w:rFonts w:hAnsi="Times New Roman" w:ascii="Times New Roman"/>
          <w:b w:val="false"/>
        </w:rPr>
        <w:t>- u</w:t>
      </w:r>
      <w:r w:rsidRPr="00095535">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Pr>
          <w:rFonts w:hAnsi="Times New Roman" w:ascii="Times New Roman"/>
          <w:b w:val="false"/>
        </w:rPr>
        <w:t xml:space="preserve"> </w:t>
      </w:r>
      <w:r w:rsidRPr="00095535">
        <w:rPr>
          <w:rFonts w:hAnsi="Times New Roman" w:ascii="Times New Roman"/>
          <w:b w:val="false"/>
        </w:rPr>
        <w:t>TIKAR D.O.O., OIB: 21093320695, ZAGREB, JOSIPA MAROHNIĆA 1</w:t>
      </w:r>
    </w:p>
    <w:p w:rsidRDefault="00095535" w:rsidP="00713EC2" w:rsidR="00095535">
      <w:pPr>
        <w:ind w:left="851"/>
        <w:jc w:val="both"/>
        <w:rPr>
          <w:rFonts w:hAnsi="Times New Roman" w:ascii="Times New Roman"/>
          <w:b w:val="false"/>
        </w:rPr>
      </w:pPr>
      <w:r>
        <w:rPr>
          <w:rFonts w:hAnsi="Times New Roman" w:ascii="Times New Roman"/>
          <w:b w:val="false"/>
        </w:rPr>
        <w:t xml:space="preserve">- </w:t>
      </w:r>
      <w:r w:rsidR="00AA5622">
        <w:rPr>
          <w:rFonts w:hAnsi="Times New Roman" w:ascii="Times New Roman"/>
          <w:b w:val="false"/>
        </w:rPr>
        <w:t>t</w:t>
      </w:r>
      <w:r w:rsidR="00AA5622" w:rsidRPr="00AA5622">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tražb</w:t>
      </w:r>
      <w:r w:rsidR="00AA5622">
        <w:rPr>
          <w:rFonts w:hAnsi="Times New Roman" w:ascii="Times New Roman"/>
          <w:b w:val="false"/>
        </w:rPr>
        <w:t>i</w:t>
      </w:r>
      <w:r w:rsidR="00AA5622" w:rsidRPr="00AA5622">
        <w:rPr>
          <w:rFonts w:hAnsi="Times New Roman" w:ascii="Times New Roman"/>
          <w:b w:val="false"/>
        </w:rPr>
        <w:t>ne Predlagatelja u iznosu od četi</w:t>
      </w:r>
      <w:r w:rsidR="00AA5622">
        <w:rPr>
          <w:rFonts w:hAnsi="Times New Roman" w:ascii="Times New Roman"/>
          <w:b w:val="false"/>
        </w:rPr>
        <w:t>ri</w:t>
      </w:r>
      <w:r w:rsidR="00AA5622" w:rsidRPr="00AA5622">
        <w:rPr>
          <w:rFonts w:hAnsi="Times New Roman" w:ascii="Times New Roman"/>
          <w:b w:val="false"/>
        </w:rPr>
        <w:t>milijuna eura (u kunskoj protuvrijednosti prema srednjem tečaju Hrvatske Narodne banke koji se primjenjuje na dan 13.03.2007.godine 29.411.452,00 kn) s kamatama u visini stope 6 (šest) mjesečnog EURIBOR-a + 1 % godišnje na navedeni iznos, na ime:</w:t>
      </w:r>
      <w:r w:rsidR="00AA5622" w:rsidRPr="00AA5622">
        <w:t xml:space="preserve"> </w:t>
      </w:r>
      <w:r w:rsidR="00AA5622" w:rsidRPr="00AA5622">
        <w:rPr>
          <w:rFonts w:hAnsi="Times New Roman" w:ascii="Times New Roman"/>
          <w:b w:val="false"/>
        </w:rPr>
        <w:t>HIT HOTELI, IGRALNICE, TURIZEM D.D., NOVA GORICA, DELPINOVA 7/A</w:t>
      </w:r>
    </w:p>
    <w:p w:rsidRDefault="00AA5622" w:rsidP="00713EC2" w:rsidR="00AA5622">
      <w:pPr>
        <w:ind w:left="851"/>
        <w:jc w:val="both"/>
        <w:rPr>
          <w:rFonts w:hAnsi="Times New Roman" w:ascii="Times New Roman"/>
          <w:b w:val="false"/>
        </w:rPr>
      </w:pPr>
      <w:r>
        <w:rPr>
          <w:rFonts w:hAnsi="Times New Roman" w:ascii="Times New Roman"/>
          <w:b w:val="false"/>
        </w:rPr>
        <w:t>- t</w:t>
      </w:r>
      <w:r w:rsidRPr="00AA5622">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AA5622">
        <w:t xml:space="preserve"> </w:t>
      </w:r>
      <w:r w:rsidRPr="00AA5622">
        <w:rPr>
          <w:rFonts w:hAnsi="Times New Roman" w:ascii="Times New Roman"/>
          <w:b w:val="false"/>
        </w:rPr>
        <w:t>HIT HOTELI, IGRALNICE, TURIZEM D.D., NOVA GORICA, DELPINOVA 7/A</w:t>
      </w:r>
    </w:p>
    <w:p w:rsidRDefault="00AA5622" w:rsidP="00713EC2" w:rsidR="00AA5622">
      <w:pPr>
        <w:ind w:left="851"/>
        <w:jc w:val="both"/>
        <w:rPr>
          <w:rFonts w:hAnsi="Times New Roman" w:ascii="Times New Roman"/>
          <w:b w:val="false"/>
        </w:rPr>
      </w:pPr>
      <w:r>
        <w:rPr>
          <w:rFonts w:hAnsi="Times New Roman" w:ascii="Times New Roman"/>
          <w:b w:val="false"/>
        </w:rPr>
        <w:t>- t</w:t>
      </w:r>
      <w:r w:rsidRPr="00AA5622">
        <w:rPr>
          <w:rFonts w:hAnsi="Times New Roman" w:ascii="Times New Roman"/>
          <w:b w:val="false"/>
        </w:rPr>
        <w:t>emeljem Ugovora o zakupu poslovnog prostora od 13. ožujka 2007.g., OU-255/07 i Aneksa ugovora o zakupu poslovnog prostora od 24. kolovoza 2007.g., OU-255/07-2, pravo zakupa, na ime:</w:t>
      </w:r>
      <w:r w:rsidRPr="00AA5622">
        <w:t xml:space="preserve"> </w:t>
      </w:r>
      <w:r w:rsidRPr="00AA5622">
        <w:rPr>
          <w:rFonts w:hAnsi="Times New Roman" w:ascii="Times New Roman"/>
          <w:b w:val="false"/>
        </w:rPr>
        <w:t>CASINO KRISTAL UMAG D.O.O. ZA UGOSTITELJSTVO, IGRE NA SREĆU I PUTNIČKA AGENCIJA, UMAG, OBALA JOSIPA BROZA TITA 9</w:t>
      </w:r>
    </w:p>
    <w:p w:rsidRDefault="00AA5622" w:rsidP="00713EC2" w:rsidR="00AA5622">
      <w:pPr>
        <w:ind w:left="851"/>
        <w:jc w:val="both"/>
        <w:rPr>
          <w:rFonts w:hAnsi="Times New Roman" w:ascii="Times New Roman"/>
          <w:b w:val="false"/>
        </w:rPr>
      </w:pPr>
      <w:r>
        <w:rPr>
          <w:rFonts w:hAnsi="Times New Roman" w:ascii="Times New Roman"/>
          <w:b w:val="false"/>
        </w:rPr>
        <w:t>- t</w:t>
      </w:r>
      <w:r w:rsidRPr="00AA5622">
        <w:rPr>
          <w:rFonts w:hAnsi="Times New Roman" w:ascii="Times New Roman"/>
          <w:b w:val="false"/>
        </w:rPr>
        <w:t>emeljem Ugovora o zakupu poslovnog prostora od 13. ožujka 2007.g., OU-255/07 i Aneksa ugovora o zakupu poslovnog prostora od 24. kolovoza 2007.g., OU-255/07-2, pravo prvokupa, na ime:</w:t>
      </w:r>
      <w:r w:rsidRPr="00AA5622">
        <w:t xml:space="preserve"> </w:t>
      </w:r>
      <w:r w:rsidRPr="00AA5622">
        <w:rPr>
          <w:rFonts w:hAnsi="Times New Roman" w:ascii="Times New Roman"/>
          <w:b w:val="false"/>
        </w:rPr>
        <w:t>CASINO KRISTAL UMAG D.O.O. ZA UGOSTITELJSTVO, IGRE NA SREĆU I PUTNIČKA AGENCIJA, UMAG, OBALA JOSIPA BROZA TITA 9</w:t>
      </w:r>
    </w:p>
    <w:p w:rsidRDefault="00AA5622" w:rsidP="00713EC2" w:rsidR="00AA5622">
      <w:pPr>
        <w:ind w:left="851"/>
        <w:jc w:val="both"/>
        <w:rPr>
          <w:rFonts w:hAnsi="Times New Roman" w:ascii="Times New Roman"/>
          <w:b w:val="false"/>
        </w:rPr>
      </w:pPr>
      <w:r>
        <w:rPr>
          <w:rFonts w:hAnsi="Times New Roman" w:ascii="Times New Roman"/>
          <w:b w:val="false"/>
        </w:rPr>
        <w:t>- n</w:t>
      </w:r>
      <w:r w:rsidRPr="00AA5622">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AA5622">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AA5622">
        <w:t xml:space="preserve"> </w:t>
      </w:r>
      <w:r w:rsidRPr="00AA5622">
        <w:rPr>
          <w:rFonts w:hAnsi="Times New Roman" w:ascii="Times New Roman"/>
          <w:b w:val="false"/>
        </w:rPr>
        <w:t>REPUBLIKAHRVATSKA - MINISTARSTVO FINACIJA, POREZNA UPRAVA, PODRUČNI URED PAZIN</w:t>
      </w:r>
    </w:p>
    <w:p w:rsidRDefault="00AA5622" w:rsidP="00713EC2" w:rsidR="00AA5622">
      <w:pPr>
        <w:ind w:left="851"/>
        <w:jc w:val="both"/>
        <w:rPr>
          <w:rFonts w:hAnsi="Times New Roman" w:ascii="Times New Roman"/>
          <w:b w:val="false"/>
        </w:rPr>
      </w:pPr>
      <w:r>
        <w:rPr>
          <w:rFonts w:hAnsi="Times New Roman" w:ascii="Times New Roman"/>
          <w:b w:val="false"/>
        </w:rPr>
        <w:t>- t</w:t>
      </w:r>
      <w:r w:rsidRPr="00AA5622">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AA5622">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AA5622">
        <w:t xml:space="preserve"> </w:t>
      </w:r>
      <w:r w:rsidRPr="00AA5622">
        <w:rPr>
          <w:rFonts w:hAnsi="Times New Roman" w:ascii="Times New Roman"/>
          <w:b w:val="false"/>
        </w:rPr>
        <w:t>OSTRIGA, ZADRUGA ZA RIBARSTVO I TRGOVINU, OIB: 97326986939, UMAG, VOĆARSKA 4</w:t>
      </w:r>
    </w:p>
    <w:p w:rsidRDefault="00AA5622" w:rsidP="00713EC2" w:rsidR="00AA5622">
      <w:pPr>
        <w:ind w:left="851"/>
        <w:jc w:val="both"/>
        <w:rPr>
          <w:rFonts w:hAnsi="Times New Roman" w:ascii="Times New Roman"/>
          <w:b w:val="false"/>
        </w:rPr>
      </w:pPr>
      <w:r>
        <w:rPr>
          <w:rFonts w:hAnsi="Times New Roman" w:ascii="Times New Roman"/>
          <w:b w:val="false"/>
        </w:rPr>
        <w:t>- t</w:t>
      </w:r>
      <w:r w:rsidRPr="00AA5622">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AA5622">
        <w:t xml:space="preserve"> </w:t>
      </w:r>
      <w:r w:rsidRPr="00AA5622">
        <w:rPr>
          <w:rFonts w:hAnsi="Times New Roman" w:ascii="Times New Roman"/>
          <w:b w:val="false"/>
        </w:rPr>
        <w:t>REPUBLIKA HRVATSKA - MINISTARSTVO FINANCIJA - POREZNA UPRAVA, PODRUČNI URED PAZIN</w:t>
      </w:r>
    </w:p>
    <w:p w:rsidRDefault="00AA5622" w:rsidP="00713EC2" w:rsidR="00AA5622">
      <w:pPr>
        <w:ind w:left="851"/>
        <w:jc w:val="both"/>
        <w:rPr>
          <w:rFonts w:hAnsi="Times New Roman" w:ascii="Times New Roman"/>
          <w:b w:val="false"/>
        </w:rPr>
      </w:pPr>
      <w:r>
        <w:rPr>
          <w:rFonts w:hAnsi="Times New Roman" w:ascii="Times New Roman"/>
          <w:b w:val="false"/>
        </w:rPr>
        <w:t xml:space="preserve">- </w:t>
      </w:r>
      <w:r w:rsidR="00D21AB6">
        <w:rPr>
          <w:rFonts w:hAnsi="Times New Roman" w:ascii="Times New Roman"/>
          <w:b w:val="false"/>
        </w:rPr>
        <w:t>t</w:t>
      </w:r>
      <w:r w:rsidR="00D21AB6" w:rsidRPr="00D21AB6">
        <w:rPr>
          <w:rFonts w:hAnsi="Times New Roman" w:ascii="Times New Roman"/>
          <w:b w:val="false"/>
        </w:rPr>
        <w:t xml:space="preserve">emeljem ovosudnog Rješenja o osiguranju od 09. srpnja 2012. godine, pod posl. br. Ovr-560/12-2 ovršno </w:t>
      </w:r>
      <w:r w:rsidR="00D21AB6">
        <w:rPr>
          <w:rFonts w:hAnsi="Times New Roman" w:ascii="Times New Roman"/>
          <w:b w:val="false"/>
        </w:rPr>
        <w:t xml:space="preserve">je uknjiženo </w:t>
      </w:r>
      <w:r w:rsidR="00D21AB6" w:rsidRPr="00D21AB6">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00D21AB6" w:rsidRPr="00D21AB6">
        <w:t xml:space="preserve"> </w:t>
      </w:r>
      <w:r w:rsidR="00D21AB6" w:rsidRPr="00D21AB6">
        <w:rPr>
          <w:rFonts w:hAnsi="Times New Roman" w:ascii="Times New Roman"/>
          <w:b w:val="false"/>
        </w:rPr>
        <w:t>REPUBLIKA HRVATSKA - MINISTARSTVO FINANCIJA - POREZNA UPRAVA, PODRUČNI URED PAZIN</w:t>
      </w:r>
    </w:p>
    <w:p w:rsidRDefault="00D21AB6" w:rsidP="00713EC2" w:rsidR="00D21AB6">
      <w:pPr>
        <w:ind w:left="851"/>
        <w:jc w:val="both"/>
        <w:rPr>
          <w:rFonts w:hAnsi="Times New Roman" w:ascii="Times New Roman"/>
          <w:b w:val="false"/>
        </w:rPr>
      </w:pPr>
      <w:r>
        <w:rPr>
          <w:rFonts w:hAnsi="Times New Roman" w:ascii="Times New Roman"/>
          <w:b w:val="false"/>
        </w:rPr>
        <w:t>- t</w:t>
      </w:r>
      <w:r w:rsidRPr="00D21AB6">
        <w:rPr>
          <w:rFonts w:hAnsi="Times New Roman" w:ascii="Times New Roman"/>
          <w:b w:val="false"/>
        </w:rPr>
        <w:t>emeljem rješenja o osiguranju ovoga suda od 19. veljače 2014.g. Ovr-90/14-2, na nekretninama u AI uknjižuje se pravo zaloga radi osiguranja novčane tražbine predlagatelja osiguranja u ukupnom iznosu šesttisućadvijestoosamdesetšestkuna i šezdesetjednalipa, sa zakonskim zateznim kamatama i troškovima ovog postupka u iznosu od 1237,50 kuna, na ime:</w:t>
      </w:r>
      <w:r w:rsidRPr="00D21AB6">
        <w:t xml:space="preserve"> </w:t>
      </w:r>
      <w:r w:rsidRPr="00D21AB6">
        <w:rPr>
          <w:rFonts w:hAnsi="Times New Roman" w:ascii="Times New Roman"/>
          <w:b w:val="false"/>
        </w:rPr>
        <w:t>PREMES D.O.O., OIB: 92786995239, TINJAN, KRINGA 1A</w:t>
      </w:r>
    </w:p>
    <w:p w:rsidRDefault="00D21AB6" w:rsidP="00713EC2" w:rsidR="00D21AB6">
      <w:pPr>
        <w:ind w:left="851"/>
        <w:jc w:val="both"/>
        <w:rPr>
          <w:rFonts w:hAnsi="Times New Roman" w:ascii="Times New Roman"/>
          <w:b w:val="false"/>
        </w:rPr>
      </w:pPr>
    </w:p>
    <w:p w:rsidRDefault="00D21AB6" w:rsidP="00D21AB6" w:rsidR="00D21AB6">
      <w:pPr>
        <w:ind w:hanging="851" w:left="851"/>
        <w:jc w:val="both"/>
        <w:rPr>
          <w:rFonts w:hAnsi="Times New Roman" w:ascii="Times New Roman"/>
          <w:b w:val="false"/>
        </w:rPr>
      </w:pPr>
      <w:r>
        <w:rPr>
          <w:rFonts w:hAnsi="Times New Roman" w:ascii="Times New Roman"/>
          <w:b w:val="false"/>
        </w:rPr>
        <w:t xml:space="preserve">- </w:t>
      </w:r>
      <w:r w:rsidRPr="00D21AB6">
        <w:rPr>
          <w:rFonts w:hAnsi="Times New Roman" w:ascii="Times New Roman"/>
          <w:b w:val="false"/>
        </w:rPr>
        <w:t>Na suvlasnički dio: 78</w:t>
      </w:r>
    </w:p>
    <w:p w:rsidRDefault="00D21AB6" w:rsidP="00713EC2" w:rsidR="0070703B">
      <w:pPr>
        <w:ind w:left="851"/>
        <w:jc w:val="both"/>
        <w:rPr>
          <w:rFonts w:hAnsi="Times New Roman" w:ascii="Times New Roman"/>
          <w:b w:val="false"/>
        </w:rPr>
      </w:pPr>
      <w:r w:rsidRPr="00D21AB6">
        <w:rPr>
          <w:rFonts w:hAnsi="Times New Roman" w:ascii="Times New Roman"/>
          <w:b w:val="false"/>
        </w:rPr>
        <w:t xml:space="preserve">- </w:t>
      </w:r>
      <w:r>
        <w:rPr>
          <w:rFonts w:hAnsi="Times New Roman" w:ascii="Times New Roman"/>
          <w:b w:val="false"/>
        </w:rPr>
        <w:t>u</w:t>
      </w:r>
      <w:r w:rsidRPr="00D21AB6">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D21AB6">
        <w:t xml:space="preserve"> </w:t>
      </w:r>
      <w:r w:rsidRPr="00D21AB6">
        <w:rPr>
          <w:rFonts w:hAnsi="Times New Roman" w:ascii="Times New Roman"/>
          <w:b w:val="false"/>
        </w:rPr>
        <w:t>TIKAR D.O.O., OIB: 21093320695, ZAGREB, JOSIPA MAROHNIĆA 1</w:t>
      </w:r>
    </w:p>
    <w:p w:rsidRDefault="00A53147" w:rsidP="00713EC2" w:rsidR="006A0F2A">
      <w:pPr>
        <w:ind w:left="851"/>
        <w:jc w:val="both"/>
        <w:rPr>
          <w:rFonts w:hAnsi="Times New Roman" w:ascii="Times New Roman"/>
          <w:b w:val="false"/>
        </w:rPr>
      </w:pPr>
      <w:r>
        <w:rPr>
          <w:rFonts w:hAnsi="Times New Roman" w:ascii="Times New Roman"/>
          <w:b w:val="false"/>
        </w:rPr>
        <w:t>- t</w:t>
      </w:r>
      <w:r w:rsidRPr="00A53147">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tražb</w:t>
      </w:r>
      <w:r>
        <w:rPr>
          <w:rFonts w:hAnsi="Times New Roman" w:ascii="Times New Roman"/>
          <w:b w:val="false"/>
        </w:rPr>
        <w:t>i</w:t>
      </w:r>
      <w:r w:rsidRPr="00A53147">
        <w:rPr>
          <w:rFonts w:hAnsi="Times New Roman" w:ascii="Times New Roman"/>
          <w:b w:val="false"/>
        </w:rPr>
        <w:t>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A53147">
        <w:t xml:space="preserve"> </w:t>
      </w:r>
      <w:r w:rsidRPr="00A53147">
        <w:rPr>
          <w:rFonts w:hAnsi="Times New Roman" w:ascii="Times New Roman"/>
          <w:b w:val="false"/>
        </w:rPr>
        <w:t>HIT HOTELI, IGRALNICE, TURIZEM D.D., NOVA GORICA, DELPINOVA 7/A</w:t>
      </w:r>
    </w:p>
    <w:p w:rsidRDefault="00A53147" w:rsidP="00713EC2" w:rsidR="006A0F2A">
      <w:pPr>
        <w:ind w:left="851"/>
        <w:jc w:val="both"/>
        <w:rPr>
          <w:rFonts w:hAnsi="Times New Roman" w:ascii="Times New Roman"/>
          <w:b w:val="false"/>
        </w:rPr>
      </w:pPr>
      <w:r>
        <w:rPr>
          <w:rFonts w:hAnsi="Times New Roman" w:ascii="Times New Roman"/>
          <w:b w:val="false"/>
        </w:rPr>
        <w:t>- t</w:t>
      </w:r>
      <w:r w:rsidRPr="00A53147">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002F7E12" w:rsidRPr="002F7E12">
        <w:t xml:space="preserve"> </w:t>
      </w:r>
      <w:r w:rsidR="002F7E12" w:rsidRPr="002F7E12">
        <w:rPr>
          <w:rFonts w:hAnsi="Times New Roman" w:ascii="Times New Roman"/>
          <w:b w:val="false"/>
        </w:rPr>
        <w:t>HIT HOTELI, IGRALNICE, TURIZEM D.D., NOVA GORICA, DELPINOVA 7/A</w:t>
      </w:r>
    </w:p>
    <w:p w:rsidRDefault="002F7E12" w:rsidP="00713EC2" w:rsidR="002F7E12">
      <w:pPr>
        <w:ind w:left="851"/>
        <w:jc w:val="both"/>
        <w:rPr>
          <w:rFonts w:hAnsi="Times New Roman" w:ascii="Times New Roman"/>
          <w:b w:val="false"/>
        </w:rPr>
      </w:pPr>
      <w:r>
        <w:rPr>
          <w:rFonts w:hAnsi="Times New Roman" w:ascii="Times New Roman"/>
          <w:b w:val="false"/>
        </w:rPr>
        <w:t>- t</w:t>
      </w:r>
      <w:r w:rsidRPr="002F7E12">
        <w:rPr>
          <w:rFonts w:hAnsi="Times New Roman" w:ascii="Times New Roman"/>
          <w:b w:val="false"/>
        </w:rPr>
        <w:t>emeljem Ugovora o zakupu poslovnog prostora od 13. ožujka 2007.g., OU-255/07 i Aneksa ugovora o zakupu poslovnog prostora od 24. kolovoza 2007.g., OU-255/07-2, pravo zakupa, na ime:</w:t>
      </w:r>
      <w:r w:rsidRPr="002F7E12">
        <w:t xml:space="preserve"> </w:t>
      </w:r>
      <w:r w:rsidRPr="002F7E12">
        <w:rPr>
          <w:rFonts w:hAnsi="Times New Roman" w:ascii="Times New Roman"/>
          <w:b w:val="false"/>
        </w:rPr>
        <w:t>CASINO KRISTAL UMAG D.O.O. ZA UGOSTITELJSTVO, IGRE NA SREĆU I PUTNIČKA AGENCIJA, UMAG, OBALA JOSIPA BROZA TITA 9</w:t>
      </w:r>
    </w:p>
    <w:p w:rsidRDefault="002F7E12" w:rsidP="00713EC2" w:rsidR="002F7E12">
      <w:pPr>
        <w:ind w:left="851"/>
        <w:jc w:val="both"/>
        <w:rPr>
          <w:rFonts w:hAnsi="Times New Roman" w:ascii="Times New Roman"/>
          <w:b w:val="false"/>
        </w:rPr>
      </w:pPr>
      <w:r>
        <w:rPr>
          <w:rFonts w:hAnsi="Times New Roman" w:ascii="Times New Roman"/>
          <w:b w:val="false"/>
        </w:rPr>
        <w:t>- t</w:t>
      </w:r>
      <w:r w:rsidRPr="002F7E12">
        <w:rPr>
          <w:rFonts w:hAnsi="Times New Roman" w:ascii="Times New Roman"/>
          <w:b w:val="false"/>
        </w:rPr>
        <w:t>emeljem Ugovora o zakupu poslovnog prostora od 13. ožujka 2007.g., OU-255/07 i Aneksa ugovora o zakupu poslovnog prostora od 24. kolovoza 2007.g., OU-255/07-2, pravo prvokupa, na ime:</w:t>
      </w:r>
      <w:r w:rsidRPr="002F7E12">
        <w:t xml:space="preserve"> </w:t>
      </w:r>
      <w:r w:rsidRPr="002F7E12">
        <w:rPr>
          <w:rFonts w:hAnsi="Times New Roman" w:ascii="Times New Roman"/>
          <w:b w:val="false"/>
        </w:rPr>
        <w:t>CASINO KRISTAL UMAG D.O.O. ZA UGOSTITELJSTVO, IGRE NA SREĆU I PUTNIČKA AGENCIJA, UMAG, OBALA JOSIPA BROZA TITA 9</w:t>
      </w:r>
    </w:p>
    <w:p w:rsidRDefault="002F7E12" w:rsidP="00713EC2" w:rsidR="002F7E12">
      <w:pPr>
        <w:ind w:left="851"/>
        <w:jc w:val="both"/>
        <w:rPr>
          <w:rFonts w:hAnsi="Times New Roman" w:ascii="Times New Roman"/>
          <w:b w:val="false"/>
        </w:rPr>
      </w:pPr>
      <w:r>
        <w:rPr>
          <w:rFonts w:hAnsi="Times New Roman" w:ascii="Times New Roman"/>
          <w:b w:val="false"/>
        </w:rPr>
        <w:t>- n</w:t>
      </w:r>
      <w:r w:rsidRPr="002F7E12">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2F7E12">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2F7E12">
        <w:t xml:space="preserve"> </w:t>
      </w:r>
      <w:r w:rsidRPr="002F7E12">
        <w:rPr>
          <w:rFonts w:hAnsi="Times New Roman" w:ascii="Times New Roman"/>
          <w:b w:val="false"/>
        </w:rPr>
        <w:t>REPUBLIKA HRVATSKA - MINISTARSTVO FINACIJA, POREZNA UPRAVA, PODRUČNI URED PAZIN</w:t>
      </w:r>
    </w:p>
    <w:p w:rsidRDefault="002F7E12" w:rsidP="00713EC2" w:rsidR="002F7E12">
      <w:pPr>
        <w:ind w:left="851"/>
        <w:jc w:val="both"/>
        <w:rPr>
          <w:rFonts w:hAnsi="Times New Roman" w:ascii="Times New Roman"/>
          <w:b w:val="false"/>
        </w:rPr>
      </w:pPr>
      <w:r>
        <w:rPr>
          <w:rFonts w:hAnsi="Times New Roman" w:ascii="Times New Roman"/>
          <w:b w:val="false"/>
        </w:rPr>
        <w:t>- t</w:t>
      </w:r>
      <w:r w:rsidRPr="002F7E12">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2F7E12">
        <w:rPr>
          <w:rFonts w:hAnsi="Times New Roman" w:ascii="Times New Roman"/>
          <w:b w:val="false"/>
        </w:rPr>
        <w:t>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2F7E12">
        <w:t xml:space="preserve"> </w:t>
      </w:r>
      <w:r w:rsidRPr="002F7E12">
        <w:rPr>
          <w:rFonts w:hAnsi="Times New Roman" w:ascii="Times New Roman"/>
          <w:b w:val="false"/>
        </w:rPr>
        <w:t>OSTRIGA, ZADRUGA ZA RIBARSTVO I TRGOVINU, OIB: 97326986939, UMAG, VOĆARSKA 4</w:t>
      </w:r>
    </w:p>
    <w:p w:rsidRDefault="002F7E12" w:rsidP="00713EC2" w:rsidR="002F7E12">
      <w:pPr>
        <w:ind w:left="851"/>
        <w:jc w:val="both"/>
        <w:rPr>
          <w:rFonts w:hAnsi="Times New Roman" w:ascii="Times New Roman"/>
          <w:b w:val="false"/>
        </w:rPr>
      </w:pPr>
      <w:r>
        <w:rPr>
          <w:rFonts w:hAnsi="Times New Roman" w:ascii="Times New Roman"/>
          <w:b w:val="false"/>
        </w:rPr>
        <w:t>- t</w:t>
      </w:r>
      <w:r w:rsidRPr="002F7E12">
        <w:rPr>
          <w:rFonts w:hAnsi="Times New Roman" w:ascii="Times New Roman"/>
          <w:b w:val="false"/>
        </w:rPr>
        <w:t>emeljem rješenja o osiguranju ovoga suda od 15. ožujka 2011.g. Ovr-192/11-2 i Rješenja od dana 11. siječnja 2012.g. Posl. br. Ovr-192-11-7, na nekretninama u AI, uknjižuje se pravo zaloga radi osiguranja novčane tražbine predlagatelja osiguranja u ukupnom iznosu osamstodevedesetsedamtisućaosamstočetiri kune i devedesettri lipe, sa zakonskim zateznim kamatama i troškovima ovog postupka u iznosu od 9.230,00 kuna, na ime:</w:t>
      </w:r>
      <w:r>
        <w:rPr>
          <w:rFonts w:hAnsi="Times New Roman" w:ascii="Times New Roman"/>
          <w:b w:val="false"/>
        </w:rPr>
        <w:t xml:space="preserve"> </w:t>
      </w:r>
      <w:r w:rsidRPr="002F7E12">
        <w:rPr>
          <w:rFonts w:hAnsi="Times New Roman" w:ascii="Times New Roman"/>
          <w:b w:val="false"/>
        </w:rPr>
        <w:t>REPUBLIKA HRVATSKA - MINISTARSTVO FINANCIJA - POREZNA UPRAVA, PODRUČNI URED PAZIN</w:t>
      </w:r>
    </w:p>
    <w:p w:rsidRDefault="002F7E12" w:rsidP="00713EC2" w:rsidR="002F7E12">
      <w:pPr>
        <w:ind w:left="851"/>
        <w:jc w:val="both"/>
        <w:rPr>
          <w:rFonts w:hAnsi="Times New Roman" w:ascii="Times New Roman"/>
          <w:b w:val="false"/>
        </w:rPr>
      </w:pPr>
      <w:r>
        <w:rPr>
          <w:rFonts w:hAnsi="Times New Roman" w:ascii="Times New Roman"/>
          <w:b w:val="false"/>
        </w:rPr>
        <w:t xml:space="preserve">- </w:t>
      </w:r>
      <w:r w:rsidR="00355C49">
        <w:rPr>
          <w:rFonts w:hAnsi="Times New Roman" w:ascii="Times New Roman"/>
          <w:b w:val="false"/>
        </w:rPr>
        <w:t>t</w:t>
      </w:r>
      <w:r w:rsidR="00355C49" w:rsidRPr="00355C49">
        <w:rPr>
          <w:rFonts w:hAnsi="Times New Roman" w:ascii="Times New Roman"/>
          <w:b w:val="false"/>
        </w:rPr>
        <w:t xml:space="preserve">emeljem ovosudnog Rješenja o osiguranju od 09. srpnja 2012. godine, pod posl. br. Ovr-560/12-2 ovršno </w:t>
      </w:r>
      <w:r w:rsidR="00355C49">
        <w:rPr>
          <w:rFonts w:hAnsi="Times New Roman" w:ascii="Times New Roman"/>
          <w:b w:val="false"/>
        </w:rPr>
        <w:t xml:space="preserve">je uknjiženo </w:t>
      </w:r>
      <w:r w:rsidR="00355C49" w:rsidRPr="00355C49">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00355C49" w:rsidRPr="00355C49">
        <w:t xml:space="preserve"> </w:t>
      </w:r>
      <w:r w:rsidR="00355C49" w:rsidRPr="00355C49">
        <w:rPr>
          <w:rFonts w:hAnsi="Times New Roman" w:ascii="Times New Roman"/>
          <w:b w:val="false"/>
        </w:rPr>
        <w:t>REPUBLIKA HRVATSKA - MINISTARSTVO FINANCIJA - POREZNA UPRAVA, PODRUČNI URED PAZIN</w:t>
      </w:r>
    </w:p>
    <w:p w:rsidRDefault="00355C49" w:rsidP="00713EC2" w:rsidR="00355C49">
      <w:pPr>
        <w:ind w:left="851"/>
        <w:jc w:val="both"/>
        <w:rPr>
          <w:rFonts w:hAnsi="Times New Roman" w:ascii="Times New Roman"/>
          <w:b w:val="false"/>
        </w:rPr>
      </w:pPr>
      <w:r>
        <w:rPr>
          <w:rFonts w:hAnsi="Times New Roman" w:ascii="Times New Roman"/>
          <w:b w:val="false"/>
        </w:rPr>
        <w:t>- t</w:t>
      </w:r>
      <w:r w:rsidRPr="00355C49">
        <w:rPr>
          <w:rFonts w:hAnsi="Times New Roman" w:ascii="Times New Roman"/>
          <w:b w:val="false"/>
        </w:rPr>
        <w:t xml:space="preserve">emeljem rješenja o osiguranju ovoga suda od 19. veljače 2014.g. Ovr-90/14-2, na nekretninama u AI </w:t>
      </w:r>
      <w:r>
        <w:rPr>
          <w:rFonts w:hAnsi="Times New Roman" w:ascii="Times New Roman"/>
          <w:b w:val="false"/>
        </w:rPr>
        <w:t>p</w:t>
      </w:r>
      <w:r w:rsidRPr="00355C49">
        <w:rPr>
          <w:rFonts w:hAnsi="Times New Roman" w:ascii="Times New Roman"/>
          <w:b w:val="false"/>
        </w:rPr>
        <w:t>ravo zaloga radi osiguranja novčane tražbine predlagatelja osiguranja u ukupnom iznosu šesttisućadvijestoosamdesetšestkuna i šezdesetjednalipa, sa zakonskim zateznim kamatama i troškovima ovog postupka u iznosu od 1237,50 kuna, na ime:</w:t>
      </w:r>
      <w:r w:rsidRPr="00355C49">
        <w:t xml:space="preserve"> </w:t>
      </w:r>
      <w:r w:rsidRPr="00355C49">
        <w:rPr>
          <w:rFonts w:hAnsi="Times New Roman" w:ascii="Times New Roman"/>
          <w:b w:val="false"/>
        </w:rPr>
        <w:t>PREMES D.O.O., OIB: 92786995239, TINJAN, KRINGA 1A</w:t>
      </w:r>
    </w:p>
    <w:p w:rsidRDefault="00355C49" w:rsidP="00713EC2" w:rsidR="00355C49">
      <w:pPr>
        <w:ind w:left="851"/>
        <w:jc w:val="both"/>
        <w:rPr>
          <w:rFonts w:hAnsi="Times New Roman" w:ascii="Times New Roman"/>
          <w:b w:val="false"/>
        </w:rPr>
      </w:pPr>
    </w:p>
    <w:p w:rsidRDefault="00355C49" w:rsidP="00355C49" w:rsidR="00355C49">
      <w:pPr>
        <w:ind w:hanging="851" w:left="851"/>
        <w:jc w:val="both"/>
        <w:rPr>
          <w:rFonts w:hAnsi="Times New Roman" w:ascii="Times New Roman"/>
          <w:b w:val="false"/>
        </w:rPr>
      </w:pPr>
      <w:r>
        <w:rPr>
          <w:rFonts w:hAnsi="Times New Roman" w:ascii="Times New Roman"/>
          <w:b w:val="false"/>
        </w:rPr>
        <w:t xml:space="preserve">- </w:t>
      </w:r>
      <w:r w:rsidRPr="00355C49">
        <w:rPr>
          <w:rFonts w:hAnsi="Times New Roman" w:ascii="Times New Roman"/>
          <w:b w:val="false"/>
        </w:rPr>
        <w:t>Na suvlasnički dio: 79</w:t>
      </w:r>
    </w:p>
    <w:p w:rsidRDefault="00355C49" w:rsidP="00713EC2" w:rsidR="00355C49">
      <w:pPr>
        <w:ind w:left="851"/>
        <w:jc w:val="both"/>
        <w:rPr>
          <w:rFonts w:hAnsi="Times New Roman" w:ascii="Times New Roman"/>
          <w:b w:val="false"/>
        </w:rPr>
      </w:pPr>
      <w:r>
        <w:rPr>
          <w:rFonts w:hAnsi="Times New Roman" w:ascii="Times New Roman"/>
          <w:b w:val="false"/>
        </w:rPr>
        <w:t>- u</w:t>
      </w:r>
      <w:r w:rsidRPr="00355C49">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355C49">
        <w:t xml:space="preserve"> </w:t>
      </w:r>
      <w:r w:rsidRPr="00355C49">
        <w:rPr>
          <w:rFonts w:hAnsi="Times New Roman" w:ascii="Times New Roman"/>
          <w:b w:val="false"/>
        </w:rPr>
        <w:t>TIKAR D.O.O., OIB: 21093320695, ZAGREB, JOSIPA MAROHNIĆA 1</w:t>
      </w:r>
    </w:p>
    <w:p w:rsidRDefault="00355C49" w:rsidP="00713EC2" w:rsidR="00355C49">
      <w:pPr>
        <w:ind w:left="851"/>
        <w:jc w:val="both"/>
        <w:rPr>
          <w:rFonts w:hAnsi="Times New Roman" w:ascii="Times New Roman"/>
          <w:b w:val="false"/>
        </w:rPr>
      </w:pPr>
      <w:r>
        <w:rPr>
          <w:rFonts w:hAnsi="Times New Roman" w:ascii="Times New Roman"/>
          <w:b w:val="false"/>
        </w:rPr>
        <w:t>- t</w:t>
      </w:r>
      <w:r w:rsidRPr="00355C49">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355C49">
        <w:t xml:space="preserve"> </w:t>
      </w:r>
      <w:r w:rsidRPr="00355C49">
        <w:rPr>
          <w:rFonts w:hAnsi="Times New Roman" w:ascii="Times New Roman"/>
          <w:b w:val="false"/>
        </w:rPr>
        <w:t>HIT HOTELI, IGRALNICE, TURIZEM D.D., NOVA GORICA, DELPINOVA 7/A</w:t>
      </w:r>
    </w:p>
    <w:p w:rsidRDefault="00355C49" w:rsidP="00713EC2" w:rsidR="00355C49">
      <w:pPr>
        <w:ind w:left="851"/>
        <w:jc w:val="both"/>
        <w:rPr>
          <w:rFonts w:hAnsi="Times New Roman" w:ascii="Times New Roman"/>
          <w:b w:val="false"/>
        </w:rPr>
      </w:pPr>
      <w:r>
        <w:rPr>
          <w:rFonts w:hAnsi="Times New Roman" w:ascii="Times New Roman"/>
          <w:b w:val="false"/>
        </w:rPr>
        <w:t xml:space="preserve">- </w:t>
      </w:r>
      <w:r w:rsidR="00D05C1C">
        <w:rPr>
          <w:rFonts w:hAnsi="Times New Roman" w:ascii="Times New Roman"/>
          <w:b w:val="false"/>
        </w:rPr>
        <w:t>t</w:t>
      </w:r>
      <w:r w:rsidR="00D05C1C" w:rsidRPr="00D05C1C">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00D05C1C" w:rsidRPr="00D05C1C">
        <w:t xml:space="preserve"> </w:t>
      </w:r>
      <w:r w:rsidR="00D05C1C" w:rsidRPr="00D05C1C">
        <w:rPr>
          <w:rFonts w:hAnsi="Times New Roman" w:ascii="Times New Roman"/>
          <w:b w:val="false"/>
        </w:rPr>
        <w:t>HIT HOTELI, IGRALNICE, TURIZEM D.D., NOVA GORICA, DELPINOVA 7/A</w:t>
      </w:r>
    </w:p>
    <w:p w:rsidRDefault="00D05C1C" w:rsidP="00713EC2" w:rsidR="00D05C1C">
      <w:pPr>
        <w:ind w:left="851"/>
        <w:jc w:val="both"/>
        <w:rPr>
          <w:rFonts w:hAnsi="Times New Roman" w:ascii="Times New Roman"/>
          <w:b w:val="false"/>
        </w:rPr>
      </w:pPr>
      <w:r>
        <w:rPr>
          <w:rFonts w:hAnsi="Times New Roman" w:ascii="Times New Roman"/>
          <w:b w:val="false"/>
        </w:rPr>
        <w:t>- t</w:t>
      </w:r>
      <w:r w:rsidRPr="00D05C1C">
        <w:rPr>
          <w:rFonts w:hAnsi="Times New Roman" w:ascii="Times New Roman"/>
          <w:b w:val="false"/>
        </w:rPr>
        <w:t>emeljem Ugovora o zakupu poslovnog prostora od 13. ožujka 2007.g., OU-255/07 i Aneksa ugovora o zakupu poslovnog prostora od 24. kolovoza 2007.g., OU-255/07-2, pravo zakupa, na ime:</w:t>
      </w:r>
      <w:r w:rsidRPr="00D05C1C">
        <w:t xml:space="preserve"> </w:t>
      </w:r>
      <w:r w:rsidRPr="00D05C1C">
        <w:rPr>
          <w:rFonts w:hAnsi="Times New Roman" w:ascii="Times New Roman"/>
          <w:b w:val="false"/>
        </w:rPr>
        <w:t>CASINO KRISTAL UMAG D.O.O. ZA UGOSTITELJSTVO, IGRE NA SREĆU I PUTNIČKA AGENCIJA, UMAG, OBALA JOSIPA BROZA TITA 9</w:t>
      </w:r>
    </w:p>
    <w:p w:rsidRDefault="00D05C1C" w:rsidP="00713EC2" w:rsidR="00D05C1C">
      <w:pPr>
        <w:ind w:left="851"/>
        <w:jc w:val="both"/>
        <w:rPr>
          <w:rFonts w:hAnsi="Times New Roman" w:ascii="Times New Roman"/>
          <w:b w:val="false"/>
        </w:rPr>
      </w:pPr>
      <w:r>
        <w:rPr>
          <w:rFonts w:hAnsi="Times New Roman" w:ascii="Times New Roman"/>
          <w:b w:val="false"/>
        </w:rPr>
        <w:t>- t</w:t>
      </w:r>
      <w:r w:rsidRPr="00D05C1C">
        <w:rPr>
          <w:rFonts w:hAnsi="Times New Roman" w:ascii="Times New Roman"/>
          <w:b w:val="false"/>
        </w:rPr>
        <w:t>emeljem Ugovora o zakupu poslovnog prostora od 13. ožujka 2007.g., OU-255/07 i Aneksa ugovora o zakupu poslovnog prostora od 24. kolovoza 2007.g., OU-255/07-2, pravo prvokupa, na ime:</w:t>
      </w:r>
      <w:r w:rsidRPr="00D05C1C">
        <w:t xml:space="preserve"> </w:t>
      </w:r>
      <w:r w:rsidRPr="00D05C1C">
        <w:rPr>
          <w:rFonts w:hAnsi="Times New Roman" w:ascii="Times New Roman"/>
          <w:b w:val="false"/>
        </w:rPr>
        <w:t>CASINO KRISTAL UMAG D.O.O. ZA UGOSTITELJSTVO, IGRE NA SREĆU I PUTNIČKA AGENCIJA, UMAG, OBALA JOSIPA BROZA TITA 9</w:t>
      </w:r>
    </w:p>
    <w:p w:rsidRDefault="00D05C1C" w:rsidP="00713EC2" w:rsidR="00D05C1C">
      <w:pPr>
        <w:ind w:left="851"/>
        <w:jc w:val="both"/>
        <w:rPr>
          <w:rFonts w:hAnsi="Times New Roman" w:ascii="Times New Roman"/>
          <w:b w:val="false"/>
        </w:rPr>
      </w:pPr>
      <w:r>
        <w:rPr>
          <w:rFonts w:hAnsi="Times New Roman" w:ascii="Times New Roman"/>
          <w:b w:val="false"/>
        </w:rPr>
        <w:t>- n</w:t>
      </w:r>
      <w:r w:rsidRPr="00D05C1C">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D05C1C">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D05C1C">
        <w:t xml:space="preserve"> </w:t>
      </w:r>
      <w:r w:rsidRPr="00D05C1C">
        <w:rPr>
          <w:rFonts w:hAnsi="Times New Roman" w:ascii="Times New Roman"/>
          <w:b w:val="false"/>
        </w:rPr>
        <w:t>REPUBLIKA HRVATSKA - MINISTARSTVO FINACIJA, POREZNA UPRAVA, PODRUČNI URED PAZIN</w:t>
      </w:r>
    </w:p>
    <w:p w:rsidRDefault="00D05C1C" w:rsidP="00713EC2" w:rsidR="00D05C1C">
      <w:pPr>
        <w:ind w:left="851"/>
        <w:jc w:val="both"/>
        <w:rPr>
          <w:rFonts w:hAnsi="Times New Roman" w:ascii="Times New Roman"/>
          <w:b w:val="false"/>
        </w:rPr>
      </w:pPr>
      <w:r>
        <w:rPr>
          <w:rFonts w:hAnsi="Times New Roman" w:ascii="Times New Roman"/>
          <w:b w:val="false"/>
        </w:rPr>
        <w:t xml:space="preserve">- </w:t>
      </w:r>
      <w:r w:rsidR="007C5EBC" w:rsidRPr="007C5EBC">
        <w:rPr>
          <w:rFonts w:hAnsi="Times New Roman" w:ascii="Times New Roman"/>
          <w:b w:val="false"/>
        </w:rPr>
        <w:t xml:space="preserve">Temeljem Rješenja o osiguranju ovoga suda posl.br. Ovr-543/10-2 od 5. srpnja 2010.g, ovršno </w:t>
      </w:r>
      <w:r w:rsidR="007C5EBC">
        <w:rPr>
          <w:rFonts w:hAnsi="Times New Roman" w:ascii="Times New Roman"/>
          <w:b w:val="false"/>
        </w:rPr>
        <w:t>je uknjiženo</w:t>
      </w:r>
      <w:r w:rsidR="007C5EBC" w:rsidRPr="007C5EBC">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007C5EBC" w:rsidRPr="007C5EBC">
        <w:t xml:space="preserve"> </w:t>
      </w:r>
      <w:r w:rsidR="007C5EBC" w:rsidRPr="007C5EBC">
        <w:rPr>
          <w:rFonts w:hAnsi="Times New Roman" w:ascii="Times New Roman"/>
          <w:b w:val="false"/>
        </w:rPr>
        <w:t>OSTRIGA, ZADRUGA ZA RIBARSTVO I TRGOVINU, OIB: 97326986939, UMAG, VOĆARSKA 4</w:t>
      </w:r>
    </w:p>
    <w:p w:rsidRDefault="007C5EBC" w:rsidP="00713EC2" w:rsidR="006A0F2A">
      <w:pPr>
        <w:ind w:left="851"/>
        <w:jc w:val="both"/>
        <w:rPr>
          <w:rFonts w:hAnsi="Times New Roman" w:ascii="Times New Roman"/>
          <w:b w:val="false"/>
        </w:rPr>
      </w:pPr>
      <w:r>
        <w:rPr>
          <w:rFonts w:hAnsi="Times New Roman" w:ascii="Times New Roman"/>
          <w:b w:val="false"/>
        </w:rPr>
        <w:t>- t</w:t>
      </w:r>
      <w:r w:rsidRPr="007C5EBC">
        <w:rPr>
          <w:rFonts w:hAnsi="Times New Roman" w:ascii="Times New Roman"/>
          <w:b w:val="false"/>
        </w:rPr>
        <w:t>emeljem rješenja o osiguranju ovoga suda od 15. ožujka 2011.g. Ovr-192/11-2 i Rješenja od dana 11. siječnja 2012.g. Posl. br. Ovr-192-11-7, na nekretninama u AI, uknjižuje se pravo zaloga radi osiguranja novčane tražbine predlagatelja osiguranja u ukupnom iznosu osamstodevedesetsedamtisućaosamstočetiri kune i devedesettri lipe, sa zakonskim zateznim kamatama i troškovima ovog postupka u iznosu od 9.230,00 kuna, na ime:</w:t>
      </w:r>
      <w:r w:rsidRPr="007C5EBC">
        <w:t xml:space="preserve"> </w:t>
      </w:r>
      <w:r w:rsidRPr="007C5EBC">
        <w:rPr>
          <w:rFonts w:hAnsi="Times New Roman" w:ascii="Times New Roman"/>
          <w:b w:val="false"/>
        </w:rPr>
        <w:t>REPUBLIKA HRVATSKA - MINISTARSTVO FINANCIJA - POREZNA UPRAVA, PODRUČNI URED PAZIN</w:t>
      </w:r>
    </w:p>
    <w:p w:rsidRDefault="007C5EBC" w:rsidP="00713EC2" w:rsidR="007C5EBC">
      <w:pPr>
        <w:ind w:left="851"/>
        <w:jc w:val="both"/>
        <w:rPr>
          <w:rFonts w:hAnsi="Times New Roman" w:ascii="Times New Roman"/>
          <w:b w:val="false"/>
        </w:rPr>
      </w:pPr>
      <w:r>
        <w:rPr>
          <w:rFonts w:hAnsi="Times New Roman" w:ascii="Times New Roman"/>
          <w:b w:val="false"/>
        </w:rPr>
        <w:t>- t</w:t>
      </w:r>
      <w:r w:rsidRPr="007C5EBC">
        <w:rPr>
          <w:rFonts w:hAnsi="Times New Roman" w:ascii="Times New Roman"/>
          <w:b w:val="false"/>
        </w:rPr>
        <w:t xml:space="preserve">emeljem ovosudnog Rješenja o osiguranju od 09. srpnja 2012. godine, pod posl. br. Ovr-560/12-2 ovršno </w:t>
      </w:r>
      <w:r w:rsidR="004D1ABB">
        <w:rPr>
          <w:rFonts w:hAnsi="Times New Roman" w:ascii="Times New Roman"/>
          <w:b w:val="false"/>
        </w:rPr>
        <w:t xml:space="preserve">je uknjiženo </w:t>
      </w:r>
      <w:r w:rsidRPr="007C5EBC">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7C5EBC">
        <w:t xml:space="preserve"> </w:t>
      </w:r>
      <w:r w:rsidRPr="007C5EBC">
        <w:rPr>
          <w:rFonts w:hAnsi="Times New Roman" w:ascii="Times New Roman"/>
          <w:b w:val="false"/>
        </w:rPr>
        <w:t>REPUBLIKA HRVATSKA - MINISTARSTVO FINANCIJA - POREZNA UPRAVA, PODRUČNI URED PAZIN</w:t>
      </w:r>
    </w:p>
    <w:p w:rsidRDefault="007C5EBC" w:rsidP="00713EC2" w:rsidR="007C5EBC">
      <w:pPr>
        <w:ind w:left="851"/>
        <w:jc w:val="both"/>
        <w:rPr>
          <w:rFonts w:hAnsi="Times New Roman" w:ascii="Times New Roman"/>
          <w:b w:val="false"/>
        </w:rPr>
      </w:pPr>
      <w:r>
        <w:rPr>
          <w:rFonts w:hAnsi="Times New Roman" w:ascii="Times New Roman"/>
          <w:b w:val="false"/>
        </w:rPr>
        <w:t xml:space="preserve">- </w:t>
      </w:r>
      <w:r w:rsidR="004D1ABB">
        <w:rPr>
          <w:rFonts w:hAnsi="Times New Roman" w:ascii="Times New Roman"/>
          <w:b w:val="false"/>
        </w:rPr>
        <w:t>t</w:t>
      </w:r>
      <w:r w:rsidR="004D1ABB" w:rsidRPr="004D1ABB">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004D1ABB" w:rsidRPr="004D1ABB">
        <w:t xml:space="preserve"> </w:t>
      </w:r>
      <w:r w:rsidR="004D1ABB" w:rsidRPr="004D1ABB">
        <w:rPr>
          <w:rFonts w:hAnsi="Times New Roman" w:ascii="Times New Roman"/>
          <w:b w:val="false"/>
        </w:rPr>
        <w:t>PREMES D.O.O., OIB: 92786995239, TINJAN, KRINGA 1A</w:t>
      </w:r>
    </w:p>
    <w:p w:rsidRDefault="004D1ABB" w:rsidP="00713EC2" w:rsidR="004D1ABB">
      <w:pPr>
        <w:ind w:left="851"/>
        <w:jc w:val="both"/>
        <w:rPr>
          <w:rFonts w:hAnsi="Times New Roman" w:ascii="Times New Roman"/>
          <w:b w:val="false"/>
        </w:rPr>
      </w:pPr>
    </w:p>
    <w:p w:rsidRDefault="004D1ABB" w:rsidP="004D1ABB" w:rsidR="004D1ABB">
      <w:pPr>
        <w:ind w:hanging="851" w:left="851"/>
        <w:jc w:val="both"/>
        <w:rPr>
          <w:rFonts w:hAnsi="Times New Roman" w:ascii="Times New Roman"/>
          <w:b w:val="false"/>
        </w:rPr>
      </w:pPr>
      <w:r>
        <w:rPr>
          <w:rFonts w:hAnsi="Times New Roman" w:ascii="Times New Roman"/>
          <w:b w:val="false"/>
        </w:rPr>
        <w:t xml:space="preserve">- </w:t>
      </w:r>
      <w:r w:rsidRPr="004D1ABB">
        <w:rPr>
          <w:rFonts w:hAnsi="Times New Roman" w:ascii="Times New Roman"/>
          <w:b w:val="false"/>
        </w:rPr>
        <w:t>Na suvlasnički dio: 80</w:t>
      </w:r>
    </w:p>
    <w:p w:rsidRDefault="004D1ABB" w:rsidP="00713EC2" w:rsidR="004D1ABB">
      <w:pPr>
        <w:ind w:left="851"/>
        <w:jc w:val="both"/>
        <w:rPr>
          <w:rFonts w:hAnsi="Times New Roman" w:ascii="Times New Roman"/>
          <w:b w:val="false"/>
        </w:rPr>
      </w:pPr>
      <w:r>
        <w:rPr>
          <w:rFonts w:hAnsi="Times New Roman" w:ascii="Times New Roman"/>
          <w:b w:val="false"/>
        </w:rPr>
        <w:t>- u</w:t>
      </w:r>
      <w:r w:rsidRPr="004D1ABB">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Pr>
          <w:rFonts w:hAnsi="Times New Roman" w:ascii="Times New Roman"/>
          <w:b w:val="false"/>
        </w:rPr>
        <w:t xml:space="preserve"> </w:t>
      </w:r>
      <w:r w:rsidRPr="004D1ABB">
        <w:rPr>
          <w:rFonts w:hAnsi="Times New Roman" w:ascii="Times New Roman"/>
          <w:b w:val="false"/>
        </w:rPr>
        <w:t>TIKAR D.O.O., OIB: 21093320695, ZAGREB, JOSIPA MAROHNIĆA 1</w:t>
      </w:r>
    </w:p>
    <w:p w:rsidRDefault="004D1ABB" w:rsidP="00713EC2" w:rsidR="004D1ABB">
      <w:pPr>
        <w:ind w:left="851"/>
        <w:jc w:val="both"/>
        <w:rPr>
          <w:rFonts w:hAnsi="Times New Roman" w:ascii="Times New Roman"/>
          <w:b w:val="false"/>
        </w:rPr>
      </w:pPr>
      <w:r>
        <w:rPr>
          <w:rFonts w:hAnsi="Times New Roman" w:ascii="Times New Roman"/>
          <w:b w:val="false"/>
        </w:rPr>
        <w:t>- t</w:t>
      </w:r>
      <w:r w:rsidRPr="004D1ABB">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tražb</w:t>
      </w:r>
      <w:r w:rsidR="000329ED" w:rsidRPr="004D1ABB">
        <w:rPr>
          <w:rFonts w:hAnsi="Times New Roman" w:ascii="Times New Roman"/>
          <w:b w:val="false"/>
        </w:rPr>
        <w:t>i</w:t>
      </w:r>
      <w:r w:rsidRPr="004D1ABB">
        <w:rPr>
          <w:rFonts w:hAnsi="Times New Roman" w:ascii="Times New Roman"/>
          <w:b w:val="false"/>
        </w:rPr>
        <w:t>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4D1ABB">
        <w:t xml:space="preserve"> </w:t>
      </w:r>
      <w:r w:rsidRPr="004D1ABB">
        <w:rPr>
          <w:rFonts w:hAnsi="Times New Roman" w:ascii="Times New Roman"/>
          <w:b w:val="false"/>
        </w:rPr>
        <w:t>HIT HOTELI, IGRALNICE, TURIZEM D.D., NOVA GORICA, DELPINOVA 7/A</w:t>
      </w:r>
    </w:p>
    <w:p w:rsidRDefault="004D1ABB" w:rsidP="00713EC2" w:rsidR="004D1ABB">
      <w:pPr>
        <w:ind w:left="851"/>
        <w:jc w:val="both"/>
        <w:rPr>
          <w:rFonts w:hAnsi="Times New Roman" w:ascii="Times New Roman"/>
          <w:b w:val="false"/>
        </w:rPr>
      </w:pPr>
      <w:r>
        <w:rPr>
          <w:rFonts w:hAnsi="Times New Roman" w:ascii="Times New Roman"/>
          <w:b w:val="false"/>
        </w:rPr>
        <w:t>- t</w:t>
      </w:r>
      <w:r w:rsidRPr="004D1ABB">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4D1ABB">
        <w:t xml:space="preserve"> </w:t>
      </w:r>
      <w:r w:rsidRPr="004D1ABB">
        <w:rPr>
          <w:rFonts w:hAnsi="Times New Roman" w:ascii="Times New Roman"/>
          <w:b w:val="false"/>
        </w:rPr>
        <w:t>HIT HOTELI, IGRALNICE, TURIZEM D.D., NOVA GORICA, DELPINOVA 7/A</w:t>
      </w:r>
    </w:p>
    <w:p w:rsidRDefault="004D1ABB" w:rsidP="00713EC2" w:rsidR="004D1ABB">
      <w:pPr>
        <w:ind w:left="851"/>
        <w:jc w:val="both"/>
        <w:rPr>
          <w:rFonts w:hAnsi="Times New Roman" w:ascii="Times New Roman"/>
          <w:b w:val="false"/>
        </w:rPr>
      </w:pPr>
      <w:r>
        <w:rPr>
          <w:rFonts w:hAnsi="Times New Roman" w:ascii="Times New Roman"/>
          <w:b w:val="false"/>
        </w:rPr>
        <w:t xml:space="preserve">- </w:t>
      </w:r>
      <w:r w:rsidR="000817DD">
        <w:rPr>
          <w:rFonts w:hAnsi="Times New Roman" w:ascii="Times New Roman"/>
          <w:b w:val="false"/>
        </w:rPr>
        <w:t>t</w:t>
      </w:r>
      <w:r w:rsidR="000817DD" w:rsidRPr="000817DD">
        <w:rPr>
          <w:rFonts w:hAnsi="Times New Roman" w:ascii="Times New Roman"/>
          <w:b w:val="false"/>
        </w:rPr>
        <w:t>emeljem Ugovora o zakupu poslovnog prostora od 13. ožujka 2007.g., OU-255/07 i Aneksa ugovora o zakupu poslovnog prostora od 24. kolovoza 2007.g., OU-255/07-2, pravo zakupa, na ime:</w:t>
      </w:r>
      <w:r w:rsidR="000817DD" w:rsidRPr="000817DD">
        <w:t xml:space="preserve"> </w:t>
      </w:r>
      <w:r w:rsidR="000817DD" w:rsidRPr="000817DD">
        <w:rPr>
          <w:rFonts w:hAnsi="Times New Roman" w:ascii="Times New Roman"/>
          <w:b w:val="false"/>
        </w:rPr>
        <w:t>CASINO KRISTAL UMAG D.O.O. ZA UGOSTITELJSTVO, IGRE NA SREĆU I PUTNIČKA AGENCIJA, UMAG, OBALA JOSIPA BROZA TITA 9</w:t>
      </w:r>
    </w:p>
    <w:p w:rsidRDefault="000817DD" w:rsidP="00713EC2" w:rsidR="000817DD">
      <w:pPr>
        <w:ind w:left="851"/>
        <w:jc w:val="both"/>
        <w:rPr>
          <w:rFonts w:hAnsi="Times New Roman" w:ascii="Times New Roman"/>
          <w:b w:val="false"/>
        </w:rPr>
      </w:pPr>
      <w:r>
        <w:rPr>
          <w:rFonts w:hAnsi="Times New Roman" w:ascii="Times New Roman"/>
          <w:b w:val="false"/>
        </w:rPr>
        <w:t>- t</w:t>
      </w:r>
      <w:r w:rsidRPr="000817DD">
        <w:rPr>
          <w:rFonts w:hAnsi="Times New Roman" w:ascii="Times New Roman"/>
          <w:b w:val="false"/>
        </w:rPr>
        <w:t>emeljem Ugovora o zakupu poslovnog prostora od 13. ožujka 2007.g., OU-255/07 i Aneksa ugovora o zakupu poslovnog prostora od 24. kolovoza 2007.g., OU-255/07-2, pravo prvokupa, na ime:</w:t>
      </w:r>
      <w:r w:rsidR="00D42B93" w:rsidRPr="00D42B93">
        <w:t xml:space="preserve"> </w:t>
      </w:r>
      <w:r w:rsidR="00D42B93" w:rsidRPr="00D42B93">
        <w:rPr>
          <w:rFonts w:hAnsi="Times New Roman" w:ascii="Times New Roman"/>
          <w:b w:val="false"/>
        </w:rPr>
        <w:t>CASINO KRISTAL UMAG D.O.O. ZA UGOSTITELJSTVO, IGRE NA SREĆU I PUTNIČKA AGENCIJA, UMAG, OBALA JOSIPA BROZA TITA 9</w:t>
      </w:r>
    </w:p>
    <w:p w:rsidRDefault="00D42B93" w:rsidP="00713EC2" w:rsidR="00D42B93">
      <w:pPr>
        <w:ind w:left="851"/>
        <w:jc w:val="both"/>
        <w:rPr>
          <w:rFonts w:hAnsi="Times New Roman" w:ascii="Times New Roman"/>
          <w:b w:val="false"/>
        </w:rPr>
      </w:pPr>
      <w:r>
        <w:rPr>
          <w:rFonts w:hAnsi="Times New Roman" w:ascii="Times New Roman"/>
          <w:b w:val="false"/>
        </w:rPr>
        <w:t>- n</w:t>
      </w:r>
      <w:r w:rsidRPr="00D42B93">
        <w:rPr>
          <w:rFonts w:hAnsi="Times New Roman" w:ascii="Times New Roman"/>
          <w:b w:val="false"/>
        </w:rPr>
        <w:t xml:space="preserve">a temelju ovosudnog Rješenja o osiguranju od 31. ožujka 2010. godine, posl. br. Ovr-321/10-2, ovršno </w:t>
      </w:r>
      <w:r w:rsidR="000329ED">
        <w:rPr>
          <w:rFonts w:hAnsi="Times New Roman" w:ascii="Times New Roman"/>
          <w:b w:val="false"/>
        </w:rPr>
        <w:t>je uknjiženo</w:t>
      </w:r>
      <w:r w:rsidRPr="00D42B93">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000329ED" w:rsidRPr="000329ED">
        <w:t xml:space="preserve"> </w:t>
      </w:r>
      <w:r w:rsidR="000329ED" w:rsidRPr="000329ED">
        <w:rPr>
          <w:rFonts w:hAnsi="Times New Roman" w:ascii="Times New Roman"/>
          <w:b w:val="false"/>
        </w:rPr>
        <w:t>REPUBLIKA HRVATSKA - MINISTARSTVO FINACIJA, POREZNA UPRAVA, PODRUČNI URED PAZIN</w:t>
      </w:r>
    </w:p>
    <w:p w:rsidRDefault="000329ED" w:rsidP="00713EC2" w:rsidR="000329ED">
      <w:pPr>
        <w:ind w:left="851"/>
        <w:jc w:val="both"/>
        <w:rPr>
          <w:rFonts w:hAnsi="Times New Roman" w:ascii="Times New Roman"/>
          <w:b w:val="false"/>
        </w:rPr>
      </w:pPr>
      <w:r>
        <w:rPr>
          <w:rFonts w:hAnsi="Times New Roman" w:ascii="Times New Roman"/>
          <w:b w:val="false"/>
        </w:rPr>
        <w:t>- t</w:t>
      </w:r>
      <w:r w:rsidRPr="000329ED">
        <w:rPr>
          <w:rFonts w:hAnsi="Times New Roman" w:ascii="Times New Roman"/>
          <w:b w:val="false"/>
        </w:rPr>
        <w:t xml:space="preserve">emeljem Rješenja o osiguranju ovoga suda posl.br. Ovr-543/10-2 od 5. srpnja 2010.g, ovršno </w:t>
      </w:r>
      <w:r>
        <w:rPr>
          <w:rFonts w:hAnsi="Times New Roman" w:ascii="Times New Roman"/>
          <w:b w:val="false"/>
        </w:rPr>
        <w:t>je uknjiženo</w:t>
      </w:r>
      <w:r w:rsidRPr="000329ED">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0329ED">
        <w:t xml:space="preserve"> </w:t>
      </w:r>
      <w:r w:rsidRPr="000329ED">
        <w:rPr>
          <w:rFonts w:hAnsi="Times New Roman" w:ascii="Times New Roman"/>
          <w:b w:val="false"/>
        </w:rPr>
        <w:t>OSTRIGA, ZADRUGA ZA RIBARSTVO I TRGOVINU, OIB: 97326986939, UMAG, VOĆARSKA 4</w:t>
      </w:r>
    </w:p>
    <w:p w:rsidRDefault="000329ED" w:rsidP="00713EC2" w:rsidR="000329ED">
      <w:pPr>
        <w:ind w:left="851"/>
        <w:jc w:val="both"/>
        <w:rPr>
          <w:rFonts w:hAnsi="Times New Roman" w:ascii="Times New Roman"/>
          <w:b w:val="false"/>
        </w:rPr>
      </w:pPr>
      <w:r>
        <w:rPr>
          <w:rFonts w:hAnsi="Times New Roman" w:ascii="Times New Roman"/>
          <w:b w:val="false"/>
        </w:rPr>
        <w:t>- t</w:t>
      </w:r>
      <w:r w:rsidRPr="000329ED">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0329ED">
        <w:t xml:space="preserve"> </w:t>
      </w:r>
      <w:r w:rsidRPr="000329ED">
        <w:rPr>
          <w:rFonts w:hAnsi="Times New Roman" w:ascii="Times New Roman"/>
          <w:b w:val="false"/>
        </w:rPr>
        <w:t>REPUBLIKA HRVATSKA - MINISTARSTVO FINANCIJA - POREZNA UPRAVA, PODRUČNI URED PAZIN</w:t>
      </w:r>
    </w:p>
    <w:p w:rsidRDefault="000329ED" w:rsidP="00713EC2" w:rsidR="000329ED">
      <w:pPr>
        <w:ind w:left="851"/>
        <w:jc w:val="both"/>
        <w:rPr>
          <w:rFonts w:hAnsi="Times New Roman" w:ascii="Times New Roman"/>
          <w:b w:val="false"/>
        </w:rPr>
      </w:pPr>
      <w:r>
        <w:rPr>
          <w:rFonts w:hAnsi="Times New Roman" w:ascii="Times New Roman"/>
          <w:b w:val="false"/>
        </w:rPr>
        <w:t>- t</w:t>
      </w:r>
      <w:r w:rsidRPr="000329ED">
        <w:rPr>
          <w:rFonts w:hAnsi="Times New Roman" w:ascii="Times New Roman"/>
          <w:b w:val="false"/>
        </w:rPr>
        <w:t xml:space="preserve">emeljem ovosudnog Rješenja o osiguranju od 09. srpnja 2012. godine, pod posl. br. Ovr-560/12-2 ovršno </w:t>
      </w:r>
      <w:r>
        <w:rPr>
          <w:rFonts w:hAnsi="Times New Roman" w:ascii="Times New Roman"/>
          <w:b w:val="false"/>
        </w:rPr>
        <w:t xml:space="preserve">je uknjiženo </w:t>
      </w:r>
      <w:r w:rsidRPr="000329ED">
        <w:rPr>
          <w:rFonts w:hAnsi="Times New Roman" w:ascii="Times New Roman"/>
          <w:b w:val="false"/>
        </w:rPr>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0329ED">
        <w:t xml:space="preserve"> </w:t>
      </w:r>
      <w:r w:rsidRPr="000329ED">
        <w:rPr>
          <w:rFonts w:hAnsi="Times New Roman" w:ascii="Times New Roman"/>
          <w:b w:val="false"/>
        </w:rPr>
        <w:t>REPUBLIKA HRVATSKA - MINISTARSTVO FINANCIJA - POREZNA UPRAVA, PODRUČNI URED PAZIN</w:t>
      </w:r>
    </w:p>
    <w:p w:rsidRDefault="000329ED" w:rsidP="00713EC2" w:rsidR="000329ED">
      <w:pPr>
        <w:ind w:left="851"/>
        <w:jc w:val="both"/>
        <w:rPr>
          <w:rFonts w:hAnsi="Times New Roman" w:ascii="Times New Roman"/>
          <w:b w:val="false"/>
        </w:rPr>
      </w:pPr>
      <w:r>
        <w:rPr>
          <w:rFonts w:hAnsi="Times New Roman" w:ascii="Times New Roman"/>
          <w:b w:val="false"/>
        </w:rPr>
        <w:t xml:space="preserve">- </w:t>
      </w:r>
      <w:r w:rsidR="008D5504">
        <w:rPr>
          <w:rFonts w:hAnsi="Times New Roman" w:ascii="Times New Roman"/>
          <w:b w:val="false"/>
        </w:rPr>
        <w:t>t</w:t>
      </w:r>
      <w:r w:rsidR="008D5504" w:rsidRPr="008D5504">
        <w:rPr>
          <w:rFonts w:hAnsi="Times New Roman" w:ascii="Times New Roman"/>
          <w:b w:val="false"/>
        </w:rPr>
        <w:t>emeljem rješenja o osiguranju ovoga suda od 19. veljače 2014.g. Ovr-90/14-2, na nekretninama u AI uknjižuje se pravo zaloga radi osiguranja novčane tražbine predlagatelja osiguranja u ukupnom iznosu šesttisućadvijestoosamdesetšestkuna i šezdesetjednalipa, sa zakonskim zateznim kamatama i troškovima ovog postupka u iznosu od 1237,50 kuna, na ime:</w:t>
      </w:r>
      <w:r w:rsidR="008D5504" w:rsidRPr="008D5504">
        <w:t xml:space="preserve"> </w:t>
      </w:r>
      <w:r w:rsidR="008D5504" w:rsidRPr="008D5504">
        <w:rPr>
          <w:rFonts w:hAnsi="Times New Roman" w:ascii="Times New Roman"/>
          <w:b w:val="false"/>
        </w:rPr>
        <w:t>PREMES D.O.O., OIB: 92786995239, TINJAN, KRINGA 1A</w:t>
      </w:r>
    </w:p>
    <w:p w:rsidRDefault="008D5504" w:rsidP="00713EC2" w:rsidR="008D5504">
      <w:pPr>
        <w:ind w:left="851"/>
        <w:jc w:val="both"/>
        <w:rPr>
          <w:rFonts w:hAnsi="Times New Roman" w:ascii="Times New Roman"/>
          <w:b w:val="false"/>
        </w:rPr>
      </w:pPr>
    </w:p>
    <w:p w:rsidRDefault="008D5504" w:rsidP="00713EC2" w:rsidR="008D5504">
      <w:pPr>
        <w:ind w:left="851"/>
        <w:jc w:val="both"/>
        <w:rPr>
          <w:rFonts w:hAnsi="Times New Roman" w:ascii="Times New Roman"/>
          <w:b w:val="false"/>
        </w:rPr>
      </w:pPr>
    </w:p>
    <w:p w:rsidRDefault="008D5504" w:rsidP="008D5504" w:rsidR="008D5504">
      <w:pPr>
        <w:ind w:hanging="851" w:left="851"/>
        <w:jc w:val="both"/>
        <w:rPr>
          <w:rFonts w:hAnsi="Times New Roman" w:ascii="Times New Roman"/>
          <w:b w:val="false"/>
        </w:rPr>
      </w:pPr>
      <w:r>
        <w:rPr>
          <w:rFonts w:hAnsi="Times New Roman" w:ascii="Times New Roman"/>
          <w:b w:val="false"/>
        </w:rPr>
        <w:t xml:space="preserve">- </w:t>
      </w:r>
      <w:r w:rsidRPr="008D5504">
        <w:rPr>
          <w:rFonts w:hAnsi="Times New Roman" w:ascii="Times New Roman"/>
          <w:b w:val="false"/>
        </w:rPr>
        <w:t>Na suvlasnički dio: 81</w:t>
      </w:r>
    </w:p>
    <w:p w:rsidRDefault="008D5504" w:rsidP="00713EC2" w:rsidR="008D5504">
      <w:pPr>
        <w:ind w:left="851"/>
        <w:jc w:val="both"/>
        <w:rPr>
          <w:rFonts w:hAnsi="Times New Roman" w:ascii="Times New Roman"/>
          <w:b w:val="false"/>
        </w:rPr>
      </w:pPr>
      <w:r>
        <w:rPr>
          <w:rFonts w:hAnsi="Times New Roman" w:ascii="Times New Roman"/>
          <w:b w:val="false"/>
        </w:rPr>
        <w:t>-  u</w:t>
      </w:r>
      <w:r w:rsidRPr="008D5504">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8D5504">
        <w:t xml:space="preserve"> </w:t>
      </w:r>
      <w:r w:rsidRPr="008D5504">
        <w:rPr>
          <w:rFonts w:hAnsi="Times New Roman" w:ascii="Times New Roman"/>
          <w:b w:val="false"/>
        </w:rPr>
        <w:t>TIKAR D.O.O., OIB: 21093320695, ZAGREB, JOSIPA MAROHNIĆA 1</w:t>
      </w:r>
    </w:p>
    <w:p w:rsidRDefault="008D5504" w:rsidP="00713EC2" w:rsidR="008D5504">
      <w:pPr>
        <w:ind w:left="851"/>
        <w:jc w:val="both"/>
        <w:rPr>
          <w:rFonts w:hAnsi="Times New Roman" w:ascii="Times New Roman"/>
          <w:b w:val="false"/>
        </w:rPr>
      </w:pPr>
      <w:r>
        <w:rPr>
          <w:rFonts w:hAnsi="Times New Roman" w:ascii="Times New Roman"/>
          <w:b w:val="false"/>
        </w:rPr>
        <w:t>- t</w:t>
      </w:r>
      <w:r w:rsidRPr="008D5504">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w:t>
      </w:r>
      <w:r w:rsidR="0056018A">
        <w:rPr>
          <w:rFonts w:hAnsi="Times New Roman" w:ascii="Times New Roman"/>
          <w:b w:val="false"/>
        </w:rPr>
        <w:t>.</w:t>
      </w:r>
      <w:r w:rsidRPr="008D5504">
        <w:rPr>
          <w:rFonts w:hAnsi="Times New Roman" w:ascii="Times New Roman"/>
          <w:b w:val="false"/>
        </w:rPr>
        <w:t xml:space="preserve"> založno pravo radi osiguranja novčane tražb</w:t>
      </w:r>
      <w:r w:rsidR="0056018A" w:rsidRPr="008D5504">
        <w:rPr>
          <w:rFonts w:hAnsi="Times New Roman" w:ascii="Times New Roman"/>
          <w:b w:val="false"/>
        </w:rPr>
        <w:t>i</w:t>
      </w:r>
      <w:r w:rsidRPr="008D5504">
        <w:rPr>
          <w:rFonts w:hAnsi="Times New Roman" w:ascii="Times New Roman"/>
          <w:b w:val="false"/>
        </w:rPr>
        <w:t>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004A28D8" w:rsidRPr="004A28D8">
        <w:t xml:space="preserve"> </w:t>
      </w:r>
      <w:r w:rsidR="004A28D8" w:rsidRPr="004A28D8">
        <w:rPr>
          <w:rFonts w:hAnsi="Times New Roman" w:ascii="Times New Roman"/>
          <w:b w:val="false"/>
        </w:rPr>
        <w:t>HIT HOTELI, IGRALNICE, TURIZEM D.D., NOVA GORICA, DELPINOVA 7/A</w:t>
      </w:r>
    </w:p>
    <w:p w:rsidRDefault="004A28D8" w:rsidP="00713EC2" w:rsidR="004A28D8">
      <w:pPr>
        <w:ind w:left="851"/>
        <w:jc w:val="both"/>
        <w:rPr>
          <w:rFonts w:hAnsi="Times New Roman" w:ascii="Times New Roman"/>
          <w:b w:val="false"/>
        </w:rPr>
      </w:pPr>
      <w:r>
        <w:rPr>
          <w:rFonts w:hAnsi="Times New Roman" w:ascii="Times New Roman"/>
          <w:b w:val="false"/>
        </w:rPr>
        <w:t>- t</w:t>
      </w:r>
      <w:r w:rsidRPr="004A28D8">
        <w:rPr>
          <w:rFonts w:hAnsi="Times New Roman" w:ascii="Times New Roman"/>
          <w:b w:val="false"/>
        </w:rPr>
        <w:t>emeljem Sporazuma o zasnivanju založnog prava radi osiguranja novčane tražbine od 02. srpnja 2007.g., založno pravo radi osiguranja tražb</w:t>
      </w:r>
      <w:r>
        <w:rPr>
          <w:rFonts w:hAnsi="Times New Roman" w:ascii="Times New Roman"/>
          <w:b w:val="false"/>
        </w:rPr>
        <w:t>i</w:t>
      </w:r>
      <w:r w:rsidRPr="004A28D8">
        <w:rPr>
          <w:rFonts w:hAnsi="Times New Roman" w:ascii="Times New Roman"/>
          <w:b w:val="false"/>
        </w:rPr>
        <w:t>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0056018A" w:rsidRPr="0056018A">
        <w:t xml:space="preserve"> </w:t>
      </w:r>
      <w:r w:rsidR="0056018A" w:rsidRPr="0056018A">
        <w:rPr>
          <w:rFonts w:hAnsi="Times New Roman" w:ascii="Times New Roman"/>
          <w:b w:val="false"/>
        </w:rPr>
        <w:t>HIT HOTELI, IGRALNICE, TURIZEM D.D., NOVA GORICA, DELPINOVA 7/A</w:t>
      </w:r>
    </w:p>
    <w:p w:rsidRDefault="0056018A" w:rsidP="00713EC2" w:rsidR="0056018A">
      <w:pPr>
        <w:ind w:left="851"/>
        <w:jc w:val="both"/>
        <w:rPr>
          <w:rFonts w:hAnsi="Times New Roman" w:ascii="Times New Roman"/>
          <w:b w:val="false"/>
        </w:rPr>
      </w:pPr>
      <w:r>
        <w:rPr>
          <w:rFonts w:hAnsi="Times New Roman" w:ascii="Times New Roman"/>
          <w:b w:val="false"/>
        </w:rPr>
        <w:t>- t</w:t>
      </w:r>
      <w:r w:rsidRPr="0056018A">
        <w:rPr>
          <w:rFonts w:hAnsi="Times New Roman" w:ascii="Times New Roman"/>
          <w:b w:val="false"/>
        </w:rPr>
        <w:t>emeljem Ugovora o zakupu poslovnog prostora od 13. ožujka 2007.g., OU-255/07 i Aneksa ugovora o zakupu poslovnog prostora od 24. kolovoza 2007.g., OU-255/07-2, pravo zakupa, na ime:</w:t>
      </w:r>
      <w:r w:rsidRPr="0056018A">
        <w:t xml:space="preserve"> </w:t>
      </w:r>
      <w:r w:rsidRPr="0056018A">
        <w:rPr>
          <w:rFonts w:hAnsi="Times New Roman" w:ascii="Times New Roman"/>
          <w:b w:val="false"/>
        </w:rPr>
        <w:t>CASINO KRISTAL UMAG D.O.O. ZA UGOSTITELJSTVO, IGRE NA SREĆU I PUTNIČKA AGENCIJA, UMAG, OBALA JOSIPA BROZA TITA 9</w:t>
      </w:r>
    </w:p>
    <w:p w:rsidRDefault="0056018A" w:rsidP="00713EC2" w:rsidR="0056018A">
      <w:pPr>
        <w:ind w:left="851"/>
        <w:jc w:val="both"/>
        <w:rPr>
          <w:rFonts w:hAnsi="Times New Roman" w:ascii="Times New Roman"/>
          <w:b w:val="false"/>
        </w:rPr>
      </w:pPr>
      <w:r>
        <w:rPr>
          <w:rFonts w:hAnsi="Times New Roman" w:ascii="Times New Roman"/>
          <w:b w:val="false"/>
        </w:rPr>
        <w:t>- t</w:t>
      </w:r>
      <w:r w:rsidRPr="0056018A">
        <w:rPr>
          <w:rFonts w:hAnsi="Times New Roman" w:ascii="Times New Roman"/>
          <w:b w:val="false"/>
        </w:rPr>
        <w:t>emeljem Ugovora o zakupu poslovnog prostora od 13. ožujka 2007.g., OU-255/07 i Aneksa ugovora o zakupu poslovnog prostora od 24. kolovoza 2007.g., OU-255/07-2, pravo prvokupa, na ime:</w:t>
      </w:r>
      <w:r w:rsidRPr="0056018A">
        <w:t xml:space="preserve"> </w:t>
      </w:r>
      <w:r w:rsidRPr="0056018A">
        <w:rPr>
          <w:rFonts w:hAnsi="Times New Roman" w:ascii="Times New Roman"/>
          <w:b w:val="false"/>
        </w:rPr>
        <w:t>CASINO KRISTAL UMAG D.O.O. ZA UGOSTITELJSTVO, IGRE NA SREĆU I PUTNIČKA AGENCIJA, UMAG, OBALA JOSIPA BROZA TITA 9</w:t>
      </w:r>
    </w:p>
    <w:p w:rsidRDefault="0056018A" w:rsidP="00713EC2" w:rsidR="0056018A">
      <w:pPr>
        <w:ind w:left="851"/>
        <w:jc w:val="both"/>
        <w:rPr>
          <w:rFonts w:hAnsi="Times New Roman" w:ascii="Times New Roman"/>
          <w:b w:val="false"/>
        </w:rPr>
      </w:pPr>
      <w:r>
        <w:rPr>
          <w:rFonts w:hAnsi="Times New Roman" w:ascii="Times New Roman"/>
          <w:b w:val="false"/>
        </w:rPr>
        <w:t>- n</w:t>
      </w:r>
      <w:r w:rsidRPr="0056018A">
        <w:rPr>
          <w:rFonts w:hAnsi="Times New Roman" w:ascii="Times New Roman"/>
          <w:b w:val="false"/>
        </w:rPr>
        <w:t xml:space="preserve">a temelju ovosudnog Rješenja o osiguranju od 31. ožujka 2010. godine, posl. br. Ovr-321/10-2, ovršno </w:t>
      </w:r>
      <w:r w:rsidR="00AA35ED">
        <w:rPr>
          <w:rFonts w:hAnsi="Times New Roman" w:ascii="Times New Roman"/>
          <w:b w:val="false"/>
        </w:rPr>
        <w:t>je uknjiženo</w:t>
      </w:r>
      <w:r w:rsidRPr="0056018A">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56018A">
        <w:t xml:space="preserve"> </w:t>
      </w:r>
      <w:r w:rsidRPr="0056018A">
        <w:rPr>
          <w:rFonts w:hAnsi="Times New Roman" w:ascii="Times New Roman"/>
          <w:b w:val="false"/>
        </w:rPr>
        <w:t>REPUBLIKA HRVATSKA - MINISTARSTVO FINACIJA, POREZNA UPRAVA, PODRUČNI URED PAZIN</w:t>
      </w:r>
    </w:p>
    <w:p w:rsidRDefault="0056018A" w:rsidP="00713EC2" w:rsidR="0056018A">
      <w:pPr>
        <w:ind w:left="851"/>
        <w:jc w:val="both"/>
        <w:rPr>
          <w:rFonts w:hAnsi="Times New Roman" w:ascii="Times New Roman"/>
          <w:b w:val="false"/>
        </w:rPr>
      </w:pPr>
      <w:r>
        <w:rPr>
          <w:rFonts w:hAnsi="Times New Roman" w:ascii="Times New Roman"/>
          <w:b w:val="false"/>
        </w:rPr>
        <w:t>- t</w:t>
      </w:r>
      <w:r w:rsidRPr="0056018A">
        <w:rPr>
          <w:rFonts w:hAnsi="Times New Roman" w:ascii="Times New Roman"/>
          <w:b w:val="false"/>
        </w:rPr>
        <w:t xml:space="preserve">emeljem Rješenja o osiguranju ovoga suda posl.br. Ovr-543/10-2 od 5. srpnja 2010.g, ovršno </w:t>
      </w:r>
      <w:r w:rsidR="00AA35ED">
        <w:rPr>
          <w:rFonts w:hAnsi="Times New Roman" w:ascii="Times New Roman"/>
          <w:b w:val="false"/>
        </w:rPr>
        <w:t>je uknjiženo</w:t>
      </w:r>
      <w:r w:rsidRPr="0056018A">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00F1088B" w:rsidRPr="00F1088B">
        <w:t xml:space="preserve"> </w:t>
      </w:r>
      <w:r w:rsidR="00F1088B" w:rsidRPr="00F1088B">
        <w:rPr>
          <w:rFonts w:hAnsi="Times New Roman" w:ascii="Times New Roman"/>
          <w:b w:val="false"/>
        </w:rPr>
        <w:t>OSTRIGA, ZADRUGA ZA RIBARSTVO I TRGOVINU, OIB: 97326986939, UMAG, VOĆARSKA 4</w:t>
      </w:r>
    </w:p>
    <w:p w:rsidRDefault="00F1088B" w:rsidP="00713EC2" w:rsidR="00F1088B">
      <w:pPr>
        <w:ind w:left="851"/>
        <w:jc w:val="both"/>
        <w:rPr>
          <w:rFonts w:hAnsi="Times New Roman" w:ascii="Times New Roman"/>
          <w:b w:val="false"/>
        </w:rPr>
      </w:pPr>
      <w:r>
        <w:rPr>
          <w:rFonts w:hAnsi="Times New Roman" w:ascii="Times New Roman"/>
          <w:b w:val="false"/>
        </w:rPr>
        <w:t xml:space="preserve">- </w:t>
      </w:r>
      <w:r w:rsidR="00AA35ED">
        <w:rPr>
          <w:rFonts w:hAnsi="Times New Roman" w:ascii="Times New Roman"/>
          <w:b w:val="false"/>
        </w:rPr>
        <w:t>t</w:t>
      </w:r>
      <w:r w:rsidR="00AA35ED" w:rsidRPr="00AA35ED">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00AA35ED" w:rsidRPr="00AA35ED">
        <w:t xml:space="preserve"> </w:t>
      </w:r>
      <w:r w:rsidR="00AA35ED" w:rsidRPr="00AA35ED">
        <w:rPr>
          <w:rFonts w:hAnsi="Times New Roman" w:ascii="Times New Roman"/>
          <w:b w:val="false"/>
        </w:rPr>
        <w:t>REPUBLIKA HRVATSKA - MINISTARSTVO FINANCIJA - POREZNA UPRAVA, PODRUČNI URED PAZIN</w:t>
      </w:r>
    </w:p>
    <w:p w:rsidRDefault="00AA35ED" w:rsidP="00713EC2" w:rsidR="00AA35ED">
      <w:pPr>
        <w:ind w:left="851"/>
        <w:jc w:val="both"/>
        <w:rPr>
          <w:rFonts w:hAnsi="Times New Roman" w:ascii="Times New Roman"/>
          <w:b w:val="false"/>
        </w:rPr>
      </w:pPr>
      <w:r>
        <w:rPr>
          <w:rFonts w:hAnsi="Times New Roman" w:ascii="Times New Roman"/>
          <w:b w:val="false"/>
        </w:rPr>
        <w:t>- t</w:t>
      </w:r>
      <w:r w:rsidRPr="00AA35ED">
        <w:rPr>
          <w:rFonts w:hAnsi="Times New Roman" w:ascii="Times New Roman"/>
          <w:b w:val="false"/>
        </w:rPr>
        <w:t xml:space="preserve">emeljem ovosudnog Rješenja o osiguranju od 09. srpnja 2012. godine, pod posl. br. Ovr-560/12-2 ovršno </w:t>
      </w:r>
      <w:r w:rsidR="00A91C6B">
        <w:rPr>
          <w:rFonts w:hAnsi="Times New Roman" w:ascii="Times New Roman"/>
          <w:b w:val="false"/>
        </w:rPr>
        <w:t xml:space="preserve">je uknjiženo </w:t>
      </w:r>
      <w:r w:rsidRPr="00AA35ED">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AA35ED">
        <w:t xml:space="preserve"> </w:t>
      </w:r>
      <w:r w:rsidRPr="00AA35ED">
        <w:rPr>
          <w:rFonts w:hAnsi="Times New Roman" w:ascii="Times New Roman"/>
          <w:b w:val="false"/>
        </w:rPr>
        <w:t>REPUBLIKA HRVATSKA - MINISTARSTVO FINANCIJA - POREZNA UPRAVA, PODRUČNI URED PAZIN</w:t>
      </w:r>
    </w:p>
    <w:p w:rsidRDefault="00AA35ED" w:rsidP="00713EC2" w:rsidR="00AA35ED">
      <w:pPr>
        <w:ind w:left="851"/>
        <w:jc w:val="both"/>
        <w:rPr>
          <w:rFonts w:hAnsi="Times New Roman" w:ascii="Times New Roman"/>
          <w:b w:val="false"/>
        </w:rPr>
      </w:pPr>
      <w:r>
        <w:rPr>
          <w:rFonts w:hAnsi="Times New Roman" w:ascii="Times New Roman"/>
          <w:b w:val="false"/>
        </w:rPr>
        <w:t xml:space="preserve">- </w:t>
      </w:r>
      <w:r w:rsidR="00A91C6B">
        <w:rPr>
          <w:rFonts w:hAnsi="Times New Roman" w:ascii="Times New Roman"/>
          <w:b w:val="false"/>
        </w:rPr>
        <w:t>t</w:t>
      </w:r>
      <w:r w:rsidR="00A91C6B" w:rsidRPr="00A91C6B">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00A91C6B" w:rsidRPr="00A91C6B">
        <w:t xml:space="preserve"> </w:t>
      </w:r>
      <w:r w:rsidR="00A91C6B" w:rsidRPr="00A91C6B">
        <w:rPr>
          <w:rFonts w:hAnsi="Times New Roman" w:ascii="Times New Roman"/>
          <w:b w:val="false"/>
        </w:rPr>
        <w:t>PREMES D.O.O., OIB: 92786995239, TINJAN, KRINGA 1A</w:t>
      </w:r>
    </w:p>
    <w:p w:rsidRDefault="00A91C6B" w:rsidP="00713EC2" w:rsidR="00A91C6B">
      <w:pPr>
        <w:ind w:left="851"/>
        <w:jc w:val="both"/>
        <w:rPr>
          <w:rFonts w:hAnsi="Times New Roman" w:ascii="Times New Roman"/>
          <w:b w:val="false"/>
        </w:rPr>
      </w:pPr>
    </w:p>
    <w:p w:rsidRDefault="00A91C6B" w:rsidP="00713EC2" w:rsidR="00A91C6B">
      <w:pPr>
        <w:ind w:left="851"/>
        <w:jc w:val="both"/>
        <w:rPr>
          <w:rFonts w:hAnsi="Times New Roman" w:ascii="Times New Roman"/>
          <w:b w:val="false"/>
        </w:rPr>
      </w:pPr>
    </w:p>
    <w:p w:rsidRDefault="00A91C6B" w:rsidP="00A91C6B" w:rsidR="00A91C6B">
      <w:pPr>
        <w:jc w:val="both"/>
        <w:rPr>
          <w:rFonts w:hAnsi="Times New Roman" w:ascii="Times New Roman"/>
          <w:b w:val="false"/>
        </w:rPr>
      </w:pPr>
      <w:r>
        <w:rPr>
          <w:rFonts w:hAnsi="Times New Roman" w:ascii="Times New Roman"/>
          <w:b w:val="false"/>
        </w:rPr>
        <w:t xml:space="preserve">- </w:t>
      </w:r>
      <w:r w:rsidRPr="00A91C6B">
        <w:rPr>
          <w:rFonts w:hAnsi="Times New Roman" w:ascii="Times New Roman"/>
          <w:b w:val="false"/>
        </w:rPr>
        <w:t>Na suvlasnički dio: 82</w:t>
      </w:r>
    </w:p>
    <w:p w:rsidRDefault="00A91C6B" w:rsidP="00713EC2" w:rsidR="00A91C6B">
      <w:pPr>
        <w:ind w:left="851"/>
        <w:jc w:val="both"/>
        <w:rPr>
          <w:rFonts w:hAnsi="Times New Roman" w:ascii="Times New Roman"/>
          <w:b w:val="false"/>
        </w:rPr>
      </w:pPr>
      <w:r>
        <w:rPr>
          <w:rFonts w:hAnsi="Times New Roman" w:ascii="Times New Roman"/>
          <w:b w:val="false"/>
        </w:rPr>
        <w:t>- u</w:t>
      </w:r>
      <w:r w:rsidRPr="00A91C6B">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ime:TIKAR D.O.O., OIB: 2109332</w:t>
      </w:r>
      <w:r>
        <w:rPr>
          <w:rFonts w:hAnsi="Times New Roman" w:ascii="Times New Roman"/>
          <w:b w:val="false"/>
        </w:rPr>
        <w:t>0695, ZAGREB, JOSIPA MAROHNIĆA</w:t>
      </w:r>
    </w:p>
    <w:p w:rsidRDefault="00A91C6B" w:rsidP="00713EC2" w:rsidR="00A91C6B">
      <w:pPr>
        <w:ind w:left="851"/>
        <w:jc w:val="both"/>
        <w:rPr>
          <w:rFonts w:hAnsi="Times New Roman" w:ascii="Times New Roman"/>
          <w:b w:val="false"/>
        </w:rPr>
      </w:pPr>
      <w:r>
        <w:rPr>
          <w:rFonts w:hAnsi="Times New Roman" w:ascii="Times New Roman"/>
          <w:b w:val="false"/>
        </w:rPr>
        <w:t xml:space="preserve">- </w:t>
      </w:r>
      <w:r w:rsidR="004B473A">
        <w:rPr>
          <w:rFonts w:hAnsi="Times New Roman" w:ascii="Times New Roman"/>
          <w:b w:val="false"/>
        </w:rPr>
        <w:t>t</w:t>
      </w:r>
      <w:r w:rsidR="004B473A" w:rsidRPr="004B473A">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004B473A" w:rsidRPr="004B473A">
        <w:t xml:space="preserve"> </w:t>
      </w:r>
      <w:r w:rsidR="004B473A" w:rsidRPr="004B473A">
        <w:rPr>
          <w:rFonts w:hAnsi="Times New Roman" w:ascii="Times New Roman"/>
          <w:b w:val="false"/>
        </w:rPr>
        <w:t>HIT HOTELI, IGRALNICE, TURIZEM D.D., NOVA GORICA, DELPINOVA 7/A</w:t>
      </w:r>
    </w:p>
    <w:p w:rsidRDefault="004B473A" w:rsidP="00713EC2" w:rsidR="004B473A">
      <w:pPr>
        <w:ind w:left="851"/>
        <w:jc w:val="both"/>
        <w:rPr>
          <w:rFonts w:hAnsi="Times New Roman" w:ascii="Times New Roman"/>
          <w:b w:val="false"/>
        </w:rPr>
      </w:pPr>
      <w:r>
        <w:rPr>
          <w:rFonts w:hAnsi="Times New Roman" w:ascii="Times New Roman"/>
          <w:b w:val="false"/>
        </w:rPr>
        <w:t>- t</w:t>
      </w:r>
      <w:r w:rsidRPr="004B473A">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Pr>
          <w:rFonts w:hAnsi="Times New Roman" w:ascii="Times New Roman"/>
          <w:b w:val="false"/>
        </w:rPr>
        <w:t xml:space="preserve"> </w:t>
      </w:r>
      <w:r w:rsidRPr="004B473A">
        <w:rPr>
          <w:rFonts w:hAnsi="Times New Roman" w:ascii="Times New Roman"/>
          <w:b w:val="false"/>
        </w:rPr>
        <w:t>HIT HOTELI, IGRALNICE, TURIZEM D.D., NOVA GORICA, DELPINOVA 7/A</w:t>
      </w:r>
    </w:p>
    <w:p w:rsidRDefault="004B473A" w:rsidP="00713EC2" w:rsidR="004B473A">
      <w:pPr>
        <w:ind w:left="851"/>
        <w:jc w:val="both"/>
        <w:rPr>
          <w:rFonts w:hAnsi="Times New Roman" w:ascii="Times New Roman"/>
          <w:b w:val="false"/>
        </w:rPr>
      </w:pPr>
      <w:r>
        <w:rPr>
          <w:rFonts w:hAnsi="Times New Roman" w:ascii="Times New Roman"/>
          <w:b w:val="false"/>
        </w:rPr>
        <w:t xml:space="preserve">- </w:t>
      </w:r>
      <w:r w:rsidR="00E87B56">
        <w:rPr>
          <w:rFonts w:hAnsi="Times New Roman" w:ascii="Times New Roman"/>
          <w:b w:val="false"/>
        </w:rPr>
        <w:t>t</w:t>
      </w:r>
      <w:r w:rsidR="00E87B56" w:rsidRPr="00E87B56">
        <w:rPr>
          <w:rFonts w:hAnsi="Times New Roman" w:ascii="Times New Roman"/>
          <w:b w:val="false"/>
        </w:rPr>
        <w:t>emeljem Ugovora o zakupu poslovnog prostora od 13. ožujka 2007.g., OU-255/07 i Aneksa ugovora o zakupu poslovnog prostora od 24. kolovoza 2007.g., OU-255/07-2, pravo zakupa, na ime:</w:t>
      </w:r>
      <w:r w:rsidR="00E87B56" w:rsidRPr="00E87B56">
        <w:t xml:space="preserve"> </w:t>
      </w:r>
      <w:r w:rsidR="00E87B56" w:rsidRPr="00E87B56">
        <w:rPr>
          <w:rFonts w:hAnsi="Times New Roman" w:ascii="Times New Roman"/>
          <w:b w:val="false"/>
        </w:rPr>
        <w:t>CASINO KRISTAL UMAG D.O.O. ZA UGOSTITELJSTVO, IGRE NA SREĆU I PUTNIČKA AGENCIJA, UMAG, OBALA JOSIPA BROZA TITA 9</w:t>
      </w:r>
      <w:r w:rsidR="00E87B56" w:rsidRPr="00E87B56">
        <w:rPr>
          <w:rFonts w:hAnsi="Times New Roman" w:ascii="Times New Roman"/>
          <w:b w:val="false"/>
        </w:rPr>
        <w:tab/>
      </w:r>
      <w:r w:rsidR="00E87B56" w:rsidRPr="00E87B56">
        <w:rPr>
          <w:rFonts w:hAnsi="Times New Roman" w:ascii="Times New Roman"/>
          <w:b w:val="false"/>
        </w:rPr>
        <w:tab/>
      </w:r>
      <w:r w:rsidR="00E87B56" w:rsidRPr="00E87B56">
        <w:rPr>
          <w:rFonts w:hAnsi="Times New Roman" w:ascii="Times New Roman"/>
          <w:b w:val="false"/>
        </w:rPr>
        <w:tab/>
      </w:r>
    </w:p>
    <w:p w:rsidRDefault="00E87B56" w:rsidP="00713EC2" w:rsidR="00E87B56">
      <w:pPr>
        <w:ind w:left="851"/>
        <w:jc w:val="both"/>
        <w:rPr>
          <w:rFonts w:hAnsi="Times New Roman" w:ascii="Times New Roman"/>
          <w:b w:val="false"/>
        </w:rPr>
      </w:pPr>
      <w:r>
        <w:rPr>
          <w:rFonts w:hAnsi="Times New Roman" w:ascii="Times New Roman"/>
          <w:b w:val="false"/>
        </w:rPr>
        <w:t>- t</w:t>
      </w:r>
      <w:r w:rsidRPr="00E87B56">
        <w:rPr>
          <w:rFonts w:hAnsi="Times New Roman" w:ascii="Times New Roman"/>
          <w:b w:val="false"/>
        </w:rPr>
        <w:t>emeljem Ugovora o zakupu poslovnog prostora od 13. ožujka 2007.g., OU-255/07 i Aneksa ugovora o zakupu poslovnog prostora od 24. kolovoza 2007.g., OU-255/07-2, pravo prvokupa, na ime:</w:t>
      </w:r>
      <w:r w:rsidRPr="00E87B56">
        <w:t xml:space="preserve"> </w:t>
      </w:r>
      <w:r w:rsidRPr="00E87B56">
        <w:rPr>
          <w:rFonts w:hAnsi="Times New Roman" w:ascii="Times New Roman"/>
          <w:b w:val="false"/>
        </w:rPr>
        <w:t>CASINO KRISTAL UMAG D.O.O. ZA UGOSTITELJSTVO, IGRE NA SREĆU I PUTNIČKA AGENCIJA, UMAG, OBALA JOSIPA BROZA TITA 9</w:t>
      </w:r>
    </w:p>
    <w:p w:rsidRDefault="00E87B56" w:rsidP="00713EC2" w:rsidR="00E87B56">
      <w:pPr>
        <w:ind w:left="851"/>
        <w:jc w:val="both"/>
        <w:rPr>
          <w:rFonts w:hAnsi="Times New Roman" w:ascii="Times New Roman"/>
          <w:b w:val="false"/>
        </w:rPr>
      </w:pPr>
      <w:r>
        <w:rPr>
          <w:rFonts w:hAnsi="Times New Roman" w:ascii="Times New Roman"/>
          <w:b w:val="false"/>
        </w:rPr>
        <w:t>- n</w:t>
      </w:r>
      <w:r w:rsidRPr="00E87B56">
        <w:rPr>
          <w:rFonts w:hAnsi="Times New Roman" w:ascii="Times New Roman"/>
          <w:b w:val="false"/>
        </w:rPr>
        <w:t>a temelju ovosudnog Rješenja o osiguranju od 31. ožujka 2010. godine, posl. br. Ovr-321/10-2, ovršno se uknjižuje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E87B56">
        <w:t xml:space="preserve"> </w:t>
      </w:r>
      <w:r w:rsidRPr="00E87B56">
        <w:rPr>
          <w:rFonts w:hAnsi="Times New Roman" w:ascii="Times New Roman"/>
          <w:b w:val="false"/>
        </w:rPr>
        <w:t>REPUBLIKA HRVATSKA - MINISTARSTVO FINACIJA, POREZNA UPRAVA, PODRUČNI URED PAZIN</w:t>
      </w:r>
    </w:p>
    <w:p w:rsidRDefault="00E87B56" w:rsidP="00713EC2" w:rsidR="00E87B56">
      <w:pPr>
        <w:ind w:left="851"/>
        <w:jc w:val="both"/>
        <w:rPr>
          <w:rFonts w:hAnsi="Times New Roman" w:ascii="Times New Roman"/>
          <w:b w:val="false"/>
        </w:rPr>
      </w:pPr>
      <w:r>
        <w:rPr>
          <w:rFonts w:hAnsi="Times New Roman" w:ascii="Times New Roman"/>
          <w:b w:val="false"/>
        </w:rPr>
        <w:t>- t</w:t>
      </w:r>
      <w:r w:rsidRPr="00E87B56">
        <w:rPr>
          <w:rFonts w:hAnsi="Times New Roman" w:ascii="Times New Roman"/>
          <w:b w:val="false"/>
        </w:rPr>
        <w:t xml:space="preserve">emeljem Rješenja o osiguranju ovoga suda posl.br. Ovr-543/10-2 od 5. srpnja 2010.g, ovršno </w:t>
      </w:r>
      <w:r>
        <w:rPr>
          <w:rFonts w:hAnsi="Times New Roman" w:ascii="Times New Roman"/>
          <w:b w:val="false"/>
        </w:rPr>
        <w:t>je uknjiženo</w:t>
      </w:r>
      <w:r w:rsidRPr="00E87B56">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E87B56">
        <w:t xml:space="preserve"> </w:t>
      </w:r>
      <w:r w:rsidRPr="00E87B56">
        <w:rPr>
          <w:rFonts w:hAnsi="Times New Roman" w:ascii="Times New Roman"/>
          <w:b w:val="false"/>
        </w:rPr>
        <w:t>OSTRIGA, ZADRUGA ZA RIBARSTVO I TRGOVINU, OIB: 97326986939, UMAG, VOĆARSKA 4</w:t>
      </w:r>
    </w:p>
    <w:p w:rsidRDefault="00E87B56" w:rsidP="00713EC2" w:rsidR="00E87B56">
      <w:pPr>
        <w:ind w:left="851"/>
        <w:jc w:val="both"/>
        <w:rPr>
          <w:rFonts w:hAnsi="Times New Roman" w:ascii="Times New Roman"/>
          <w:b w:val="false"/>
        </w:rPr>
      </w:pPr>
      <w:r>
        <w:rPr>
          <w:rFonts w:hAnsi="Times New Roman" w:ascii="Times New Roman"/>
          <w:b w:val="false"/>
        </w:rPr>
        <w:t>- t</w:t>
      </w:r>
      <w:r w:rsidRPr="00E87B56">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006D10AB" w:rsidRPr="006D10AB">
        <w:t xml:space="preserve"> </w:t>
      </w:r>
      <w:r w:rsidR="006D10AB" w:rsidRPr="006D10AB">
        <w:rPr>
          <w:rFonts w:hAnsi="Times New Roman" w:ascii="Times New Roman"/>
          <w:b w:val="false"/>
        </w:rPr>
        <w:t>REPUBLIKA HRVATSKA - MINISTARSTVO FINANCIJA, POREZNA UPRAVA, PODRUČNI URED PAZIN</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 xml:space="preserve">emeljem ovosudnog Rješenja o osiguranju od 09. srpnja 2012. godine, pod posl. br. Ovr-560/12-2 ovršno </w:t>
      </w:r>
      <w:r>
        <w:rPr>
          <w:rFonts w:hAnsi="Times New Roman" w:ascii="Times New Roman"/>
          <w:b w:val="false"/>
        </w:rPr>
        <w:t>je uknjiženo</w:t>
      </w:r>
      <w:r w:rsidRPr="006D10AB">
        <w:rPr>
          <w:rFonts w:hAnsi="Times New Roman" w:ascii="Times New Roman"/>
          <w:b w:val="false"/>
        </w:rPr>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6D10AB">
        <w:t xml:space="preserve"> </w:t>
      </w:r>
      <w:r w:rsidRPr="006D10AB">
        <w:rPr>
          <w:rFonts w:hAnsi="Times New Roman" w:ascii="Times New Roman"/>
          <w:b w:val="false"/>
        </w:rPr>
        <w:t>REPUBLIKA HRVATSKA - MINISTARSTVO FINANCIJA - POREZNA UPRAVA, PODRUČNI URED PAZIN</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6D10AB">
        <w:t xml:space="preserve"> </w:t>
      </w:r>
      <w:r w:rsidRPr="006D10AB">
        <w:rPr>
          <w:rFonts w:hAnsi="Times New Roman" w:ascii="Times New Roman"/>
          <w:b w:val="false"/>
        </w:rPr>
        <w:t>PREMES D.O.O., OIB: 92786995239, TINJAN, KRINGA 1A</w:t>
      </w:r>
    </w:p>
    <w:p w:rsidRDefault="006D10AB" w:rsidP="00713EC2" w:rsidR="006D10AB">
      <w:pPr>
        <w:ind w:left="851"/>
        <w:jc w:val="both"/>
        <w:rPr>
          <w:rFonts w:cs="Tahoma" w:hAnsi="Tahoma" w:ascii="Tahoma"/>
          <w:b w:val="false"/>
          <w:bCs/>
          <w:color w:val="000000"/>
          <w:sz w:val="17"/>
          <w:szCs w:val="17"/>
          <w:shd w:fill="FFFFFF" w:color="auto" w:val="clear"/>
        </w:rPr>
      </w:pPr>
    </w:p>
    <w:p w:rsidRDefault="006D10AB" w:rsidP="00713EC2" w:rsidR="006D10AB">
      <w:pPr>
        <w:ind w:left="851"/>
        <w:jc w:val="both"/>
        <w:rPr>
          <w:rFonts w:cs="Tahoma" w:hAnsi="Tahoma" w:ascii="Tahoma"/>
          <w:b w:val="false"/>
          <w:bCs/>
          <w:color w:val="000000"/>
          <w:sz w:val="17"/>
          <w:szCs w:val="17"/>
          <w:shd w:fill="FFFFFF" w:color="auto" w:val="clear"/>
        </w:rPr>
      </w:pPr>
    </w:p>
    <w:p w:rsidRDefault="006D10AB" w:rsidP="006D10AB" w:rsidR="006D10AB" w:rsidRPr="006D10AB">
      <w:pPr>
        <w:jc w:val="both"/>
        <w:rPr>
          <w:rFonts w:hAnsi="Times New Roman" w:ascii="Times New Roman"/>
          <w:b w:val="false"/>
        </w:rPr>
      </w:pPr>
      <w:r>
        <w:rPr>
          <w:rFonts w:hAnsi="Times New Roman" w:ascii="Times New Roman"/>
          <w:b w:val="false"/>
          <w:bCs/>
          <w:color w:val="000000"/>
          <w:shd w:fill="FFFFFF" w:color="auto" w:val="clear"/>
        </w:rPr>
        <w:t xml:space="preserve">- </w:t>
      </w:r>
      <w:r w:rsidRPr="006D10AB">
        <w:rPr>
          <w:rFonts w:hAnsi="Times New Roman" w:ascii="Times New Roman"/>
          <w:b w:val="false"/>
          <w:bCs/>
          <w:color w:val="000000"/>
          <w:shd w:fill="FFFFFF" w:color="auto" w:val="clear"/>
        </w:rPr>
        <w:t>Na suvlasnički dio: 83</w:t>
      </w:r>
    </w:p>
    <w:p w:rsidRDefault="006D10AB" w:rsidP="00713EC2" w:rsidR="006D10AB">
      <w:pPr>
        <w:ind w:left="851"/>
        <w:jc w:val="both"/>
        <w:rPr>
          <w:rFonts w:hAnsi="Times New Roman" w:ascii="Times New Roman"/>
          <w:b w:val="false"/>
        </w:rPr>
      </w:pPr>
      <w:r>
        <w:rPr>
          <w:rFonts w:hAnsi="Times New Roman" w:ascii="Times New Roman"/>
          <w:b w:val="false"/>
        </w:rPr>
        <w:t>- u</w:t>
      </w:r>
      <w:r w:rsidRPr="006D10AB">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6D10AB">
        <w:t xml:space="preserve"> </w:t>
      </w:r>
      <w:r w:rsidRPr="006D10AB">
        <w:rPr>
          <w:rFonts w:hAnsi="Times New Roman" w:ascii="Times New Roman"/>
          <w:b w:val="false"/>
        </w:rPr>
        <w:t>TIKAR D.O.O., OIB: 21093320695, ZAGREB, JOSIPA MAROHNIĆA 1</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6D10AB">
        <w:t xml:space="preserve"> </w:t>
      </w:r>
      <w:r w:rsidRPr="006D10AB">
        <w:rPr>
          <w:rFonts w:hAnsi="Times New Roman" w:ascii="Times New Roman"/>
          <w:b w:val="false"/>
        </w:rPr>
        <w:t>HIT HOTELI, IGRALNICE, TURIZEM D.D., NOVA GORICA, DELPINOVA 7/A</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6D10AB">
        <w:t xml:space="preserve"> </w:t>
      </w:r>
      <w:r w:rsidRPr="006D10AB">
        <w:rPr>
          <w:rFonts w:hAnsi="Times New Roman" w:ascii="Times New Roman"/>
          <w:b w:val="false"/>
        </w:rPr>
        <w:t>HIT HOTELI, IGRALNICE, TURIZEM D.D., NOVA GORICA, DELPINOVA 7/A</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emeljem Ugovora o zakupu poslovnog prostora od 13. ožujka 2007.g., OU-255/07 i Aneksa ugovora o zakupu poslovnog prostora od 24. kolovoza 2007.g., OU-255/07-2, pravo zakupa, na ime:</w:t>
      </w:r>
      <w:r w:rsidRPr="006D10AB">
        <w:t xml:space="preserve"> </w:t>
      </w:r>
      <w:r w:rsidRPr="006D10AB">
        <w:rPr>
          <w:rFonts w:hAnsi="Times New Roman" w:ascii="Times New Roman"/>
          <w:b w:val="false"/>
        </w:rPr>
        <w:t>CASINO KRISTAL UMAG D.O.O. ZA UGOSTITELJSTVO, IGRE NA SREĆU I PUTNIČKA AGENCIJA, UMAG, OBALA JOSIPA BROZA TITA 9</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emeljem Ugovora o zakupu poslovnog prostora od 13. ožujka 2007.g., OU-255/07 i Aneksa ugovora o zakupu poslovnog prostora od 24. kolovoza 2007.g., OU-255/07-2, pravo prvokupa, na ime:</w:t>
      </w:r>
      <w:r w:rsidRPr="006D10AB">
        <w:t xml:space="preserve"> </w:t>
      </w:r>
      <w:r w:rsidRPr="006D10AB">
        <w:rPr>
          <w:rFonts w:hAnsi="Times New Roman" w:ascii="Times New Roman"/>
          <w:b w:val="false"/>
        </w:rPr>
        <w:t>CASINO KRISTAL UMAG D.O.O. ZA UGOSTITELJSTVO, IGRE NA SREĆU I PUTNIČKA AGENCIJA, UMAG, OBALA JOSIPA BROZA TITA 9</w:t>
      </w:r>
    </w:p>
    <w:p w:rsidRDefault="006D10AB" w:rsidP="00713EC2" w:rsidR="006D10AB">
      <w:pPr>
        <w:ind w:left="851"/>
        <w:jc w:val="both"/>
        <w:rPr>
          <w:rFonts w:hAnsi="Times New Roman" w:ascii="Times New Roman"/>
          <w:b w:val="false"/>
        </w:rPr>
      </w:pPr>
      <w:r>
        <w:rPr>
          <w:rFonts w:hAnsi="Times New Roman" w:ascii="Times New Roman"/>
          <w:b w:val="false"/>
        </w:rPr>
        <w:t>- n</w:t>
      </w:r>
      <w:r w:rsidRPr="006D10AB">
        <w:rPr>
          <w:rFonts w:hAnsi="Times New Roman" w:ascii="Times New Roman"/>
          <w:b w:val="false"/>
        </w:rPr>
        <w:t xml:space="preserve">a temelju ovosudnog Rješenja o osiguranju od 31. ožujka 2010. godine, posl. br. Ovr-321/10-2, ovršno </w:t>
      </w:r>
      <w:r>
        <w:rPr>
          <w:rFonts w:hAnsi="Times New Roman" w:ascii="Times New Roman"/>
          <w:b w:val="false"/>
        </w:rPr>
        <w:t>je uknjiženo</w:t>
      </w:r>
      <w:r w:rsidRPr="006D10AB">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6D10AB">
        <w:t xml:space="preserve"> </w:t>
      </w:r>
      <w:r w:rsidRPr="006D10AB">
        <w:rPr>
          <w:rFonts w:hAnsi="Times New Roman" w:ascii="Times New Roman"/>
          <w:b w:val="false"/>
        </w:rPr>
        <w:t>REPUBLIKA HRVATSKA - MINISTARSTVO FINACIJA, POREZNA UPRAVA, PODRUČNI URED PAZIN</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 xml:space="preserve">emeljem Rješenja o osiguranju ovoga suda posl.br. Ovr-543/10-2 od 5. srpnja 2010.g, ovršno </w:t>
      </w:r>
      <w:r w:rsidR="004321FE">
        <w:rPr>
          <w:rFonts w:hAnsi="Times New Roman" w:ascii="Times New Roman"/>
          <w:b w:val="false"/>
        </w:rPr>
        <w:t xml:space="preserve">je uknjiženo </w:t>
      </w:r>
      <w:r w:rsidRPr="006D10AB">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6D10AB">
        <w:t xml:space="preserve"> </w:t>
      </w:r>
      <w:r w:rsidRPr="006D10AB">
        <w:rPr>
          <w:rFonts w:hAnsi="Times New Roman" w:ascii="Times New Roman"/>
          <w:b w:val="false"/>
        </w:rPr>
        <w:tab/>
        <w:t>OSTRIGA, ZADRUGA ZA RIBARSTVO I TRGOVINU, OIB: 97326986939, UMAG, VOĆARSKA 4</w:t>
      </w:r>
    </w:p>
    <w:p w:rsidRDefault="006D10AB" w:rsidP="00713EC2" w:rsidR="006D10AB">
      <w:pPr>
        <w:ind w:left="851"/>
        <w:jc w:val="both"/>
        <w:rPr>
          <w:rFonts w:hAnsi="Times New Roman" w:ascii="Times New Roman"/>
          <w:b w:val="false"/>
        </w:rPr>
      </w:pPr>
      <w:r>
        <w:rPr>
          <w:rFonts w:hAnsi="Times New Roman" w:ascii="Times New Roman"/>
          <w:b w:val="false"/>
        </w:rPr>
        <w:t>- t</w:t>
      </w:r>
      <w:r w:rsidRPr="006D10AB">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6D10AB">
        <w:t xml:space="preserve"> </w:t>
      </w:r>
      <w:r w:rsidRPr="006D10AB">
        <w:rPr>
          <w:rFonts w:hAnsi="Times New Roman" w:ascii="Times New Roman"/>
          <w:b w:val="false"/>
        </w:rPr>
        <w:t>REPUBLIKA HRVATSKA - MINISTARSTVO FINANCIJA, POREZNA UPRAVA, PODRUČNI URED PAZIN</w:t>
      </w:r>
    </w:p>
    <w:p w:rsidRDefault="006D10AB" w:rsidP="00713EC2" w:rsidR="006D10AB">
      <w:pPr>
        <w:ind w:left="851"/>
        <w:jc w:val="both"/>
        <w:rPr>
          <w:rFonts w:hAnsi="Times New Roman" w:ascii="Times New Roman"/>
          <w:b w:val="false"/>
        </w:rPr>
      </w:pPr>
      <w:r>
        <w:rPr>
          <w:rFonts w:hAnsi="Times New Roman" w:ascii="Times New Roman"/>
          <w:b w:val="false"/>
        </w:rPr>
        <w:t xml:space="preserve">- </w:t>
      </w:r>
      <w:r w:rsidR="004321FE">
        <w:rPr>
          <w:rFonts w:hAnsi="Times New Roman" w:ascii="Times New Roman"/>
          <w:b w:val="false"/>
        </w:rPr>
        <w:t>t</w:t>
      </w:r>
      <w:r w:rsidR="004321FE" w:rsidRPr="004321FE">
        <w:rPr>
          <w:rFonts w:hAnsi="Times New Roman" w:ascii="Times New Roman"/>
          <w:b w:val="false"/>
        </w:rPr>
        <w:t xml:space="preserve">emeljem ovosudnog Rješenja o osiguranju od 09. srpnja 2012. godine, pod posl. br. Ovr-560/12-2 ovršno </w:t>
      </w:r>
      <w:r w:rsidR="00701ED6">
        <w:rPr>
          <w:rFonts w:hAnsi="Times New Roman" w:ascii="Times New Roman"/>
          <w:b w:val="false"/>
        </w:rPr>
        <w:t xml:space="preserve">je uknjiženo </w:t>
      </w:r>
      <w:r w:rsidR="004321FE" w:rsidRPr="004321FE">
        <w:rPr>
          <w:rFonts w:hAnsi="Times New Roman" w:ascii="Times New Roman"/>
          <w:b w:val="false"/>
        </w:rPr>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004321FE" w:rsidRPr="004321FE">
        <w:t xml:space="preserve"> </w:t>
      </w:r>
      <w:r w:rsidR="004321FE" w:rsidRPr="004321FE">
        <w:rPr>
          <w:rFonts w:hAnsi="Times New Roman" w:ascii="Times New Roman"/>
          <w:b w:val="false"/>
        </w:rPr>
        <w:t>REPUBLIKA HRVATSKA - MINISTARSTVO FINANCIJA - POREZNA UPRAVA, PODRUČNI URED PAZIN</w:t>
      </w:r>
    </w:p>
    <w:p w:rsidRDefault="004321FE" w:rsidP="00713EC2" w:rsidR="004321FE">
      <w:pPr>
        <w:ind w:left="851"/>
        <w:jc w:val="both"/>
        <w:rPr>
          <w:rFonts w:hAnsi="Times New Roman" w:ascii="Times New Roman"/>
          <w:b w:val="false"/>
        </w:rPr>
      </w:pPr>
      <w:r>
        <w:rPr>
          <w:rFonts w:hAnsi="Times New Roman" w:ascii="Times New Roman"/>
          <w:b w:val="false"/>
        </w:rPr>
        <w:t xml:space="preserve">- </w:t>
      </w:r>
      <w:r w:rsidR="00701ED6">
        <w:rPr>
          <w:rFonts w:hAnsi="Times New Roman" w:ascii="Times New Roman"/>
          <w:b w:val="false"/>
        </w:rPr>
        <w:t>t</w:t>
      </w:r>
      <w:r w:rsidR="00701ED6" w:rsidRPr="00701ED6">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00701ED6" w:rsidRPr="00701ED6">
        <w:t xml:space="preserve"> </w:t>
      </w:r>
      <w:r w:rsidR="00701ED6" w:rsidRPr="00701ED6">
        <w:rPr>
          <w:rFonts w:hAnsi="Times New Roman" w:ascii="Times New Roman"/>
          <w:b w:val="false"/>
        </w:rPr>
        <w:t>PREMES D.O.O., OIB: 92786995239, TINJAN, KRINGA 1A</w:t>
      </w:r>
    </w:p>
    <w:p w:rsidRDefault="00701ED6" w:rsidP="00713EC2" w:rsidR="00701ED6">
      <w:pPr>
        <w:ind w:left="851"/>
        <w:jc w:val="both"/>
        <w:rPr>
          <w:rFonts w:hAnsi="Times New Roman" w:ascii="Times New Roman"/>
          <w:b w:val="false"/>
        </w:rPr>
      </w:pPr>
    </w:p>
    <w:p w:rsidRDefault="00701ED6" w:rsidP="00713EC2" w:rsidR="00701ED6">
      <w:pPr>
        <w:ind w:left="851"/>
        <w:jc w:val="both"/>
        <w:rPr>
          <w:rFonts w:hAnsi="Times New Roman" w:ascii="Times New Roman"/>
          <w:b w:val="false"/>
        </w:rPr>
      </w:pPr>
    </w:p>
    <w:p w:rsidRDefault="00701ED6" w:rsidP="00701ED6" w:rsidR="00701ED6">
      <w:pPr>
        <w:ind w:hanging="851" w:left="851"/>
        <w:jc w:val="both"/>
        <w:rPr>
          <w:rFonts w:hAnsi="Times New Roman" w:ascii="Times New Roman"/>
          <w:b w:val="false"/>
        </w:rPr>
      </w:pPr>
      <w:r>
        <w:rPr>
          <w:rFonts w:hAnsi="Times New Roman" w:ascii="Times New Roman"/>
          <w:b w:val="false"/>
        </w:rPr>
        <w:t xml:space="preserve">- </w:t>
      </w:r>
      <w:r w:rsidRPr="00701ED6">
        <w:rPr>
          <w:rFonts w:hAnsi="Times New Roman" w:ascii="Times New Roman"/>
          <w:b w:val="false"/>
        </w:rPr>
        <w:t>Na suvlasnički dio: 84</w:t>
      </w:r>
    </w:p>
    <w:p w:rsidRDefault="00701ED6" w:rsidP="00713EC2" w:rsidR="00701ED6">
      <w:pPr>
        <w:ind w:left="851"/>
        <w:jc w:val="both"/>
        <w:rPr>
          <w:rFonts w:hAnsi="Times New Roman" w:ascii="Times New Roman"/>
          <w:b w:val="false"/>
        </w:rPr>
      </w:pPr>
      <w:r>
        <w:rPr>
          <w:rFonts w:hAnsi="Times New Roman" w:ascii="Times New Roman"/>
          <w:b w:val="false"/>
        </w:rPr>
        <w:t>- u</w:t>
      </w:r>
      <w:r w:rsidRPr="00701ED6">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701ED6">
        <w:t xml:space="preserve"> </w:t>
      </w:r>
      <w:r w:rsidRPr="00701ED6">
        <w:rPr>
          <w:rFonts w:hAnsi="Times New Roman" w:ascii="Times New Roman"/>
          <w:b w:val="false"/>
        </w:rPr>
        <w:t>TIKAR D.O.O., OIB: 21093320695, ZAGREB, JOSIPA MAROHNIĆA 1</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sidRPr="00701ED6">
        <w:t xml:space="preserve"> </w:t>
      </w:r>
      <w:r w:rsidRPr="00701ED6">
        <w:rPr>
          <w:rFonts w:hAnsi="Times New Roman" w:ascii="Times New Roman"/>
          <w:b w:val="false"/>
        </w:rPr>
        <w:t>HIT HOTELI, IGRALNICE, TURIZEM D.D., NOVA GORICA, DELPINOVA 7/A</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Ugovora o zakupu poslovnog prostora od 13. ožujka 2007.g., OU-255/07 i Aneksa ugovora o zakupu poslovnog prostora od 24. kolovoza 2007.g., OU-255/07-2, pravo zakupa, na ime:</w:t>
      </w:r>
      <w:r w:rsidRPr="00701ED6">
        <w:t xml:space="preserve"> </w:t>
      </w:r>
      <w:r w:rsidRPr="00701ED6">
        <w:rPr>
          <w:rFonts w:hAnsi="Times New Roman" w:ascii="Times New Roman"/>
          <w:b w:val="false"/>
        </w:rPr>
        <w:t>CASINO KRISTAL UMAG D.O.O. ZA UGOSTITELJSTVO, IGRE NA SREĆU I PUTNIČKA AGENCIJA, UMAG, OBALA JOSIPA BROZA TITA 9</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Ugovora o zakupu poslovnog prostora od 13. ožujka 2007.g., OU-255/07 i Aneksa ugovora o zakupu poslovnog prostora od 24. kolovoza 2007.g., OU-255/07-2, pravo prvokupa, na ime:</w:t>
      </w:r>
      <w:r w:rsidRPr="00701ED6">
        <w:t xml:space="preserve"> </w:t>
      </w:r>
      <w:r w:rsidRPr="00701ED6">
        <w:rPr>
          <w:rFonts w:hAnsi="Times New Roman" w:ascii="Times New Roman"/>
          <w:b w:val="false"/>
        </w:rPr>
        <w:t>CASINO KRISTAL UMAG D.O.O. ZA UGOSTITELJSTVO, IGRE NA SREĆU I PUTNIČKA AGENCIJA, UMAG, OBALA JOSIPA BROZA TITA 9</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 xml:space="preserve">emeljem Rješenja o osiguranju ovoga suda posl.br. Ovr-543/10-2 od 5. srpnja 2010.g, ovršno </w:t>
      </w:r>
      <w:r>
        <w:rPr>
          <w:rFonts w:hAnsi="Times New Roman" w:ascii="Times New Roman"/>
          <w:b w:val="false"/>
        </w:rPr>
        <w:t xml:space="preserve">je uknjiženo </w:t>
      </w:r>
      <w:r w:rsidRPr="00701ED6">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701ED6">
        <w:t xml:space="preserve"> </w:t>
      </w:r>
      <w:r w:rsidRPr="00701ED6">
        <w:rPr>
          <w:rFonts w:hAnsi="Times New Roman" w:ascii="Times New Roman"/>
          <w:b w:val="false"/>
        </w:rPr>
        <w:t>OSTRIGA, ZADRUGA ZA RIBARSTVO I TRGOVINU, OIB: 97326986939, UMAG, VOĆARSKA 4</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Pr="00701ED6">
        <w:t xml:space="preserve"> </w:t>
      </w:r>
      <w:r w:rsidRPr="00701ED6">
        <w:rPr>
          <w:rFonts w:hAnsi="Times New Roman" w:ascii="Times New Roman"/>
          <w:b w:val="false"/>
        </w:rPr>
        <w:t>REPUBLIKA HRVATSKA - MINISTARSTVO FINANCIJA - POREZNA UPRAVA, PODRUČNI URED PAZIN</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 xml:space="preserve">emeljem ovosudnog Rješenja o osiguranju od 09. srpnja 2012. godine, pod posl. br. Ovr-560/12-2 ovršno </w:t>
      </w:r>
      <w:r>
        <w:rPr>
          <w:rFonts w:hAnsi="Times New Roman" w:ascii="Times New Roman"/>
          <w:b w:val="false"/>
        </w:rPr>
        <w:t>je uknjiženo</w:t>
      </w:r>
      <w:r w:rsidRPr="00701ED6">
        <w:rPr>
          <w:rFonts w:hAnsi="Times New Roman" w:ascii="Times New Roman"/>
          <w:b w:val="false"/>
        </w:rPr>
        <w:t xml:space="preserve"> 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Pr="00701ED6">
        <w:t xml:space="preserve"> </w:t>
      </w:r>
      <w:r w:rsidRPr="00701ED6">
        <w:rPr>
          <w:rFonts w:hAnsi="Times New Roman" w:ascii="Times New Roman"/>
          <w:b w:val="false"/>
        </w:rPr>
        <w:t>REPUBLIKA HRVATSKA - MINISTARSTVO FINANCIJA - POREZNA UPRAVA, PODRUČNI URED PAZIN</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Pr="00701ED6">
        <w:t xml:space="preserve"> </w:t>
      </w:r>
      <w:r w:rsidRPr="00701ED6">
        <w:rPr>
          <w:rFonts w:hAnsi="Times New Roman" w:ascii="Times New Roman"/>
          <w:b w:val="false"/>
        </w:rPr>
        <w:t>PREMES D.O.O., OIB: 92786995239, TINJAN, KRINGA 1A</w:t>
      </w:r>
    </w:p>
    <w:p w:rsidRDefault="00701ED6" w:rsidP="00713EC2" w:rsidR="00701ED6">
      <w:pPr>
        <w:ind w:left="851"/>
        <w:jc w:val="both"/>
        <w:rPr>
          <w:rFonts w:hAnsi="Times New Roman" w:ascii="Times New Roman"/>
          <w:b w:val="false"/>
        </w:rPr>
      </w:pPr>
      <w:r>
        <w:rPr>
          <w:rFonts w:hAnsi="Times New Roman" w:ascii="Times New Roman"/>
          <w:b w:val="false"/>
        </w:rPr>
        <w:t>- u</w:t>
      </w:r>
      <w:r w:rsidRPr="00701ED6">
        <w:rPr>
          <w:rFonts w:hAnsi="Times New Roman" w:ascii="Times New Roman"/>
          <w:b w:val="false"/>
        </w:rPr>
        <w:t>knjiženo je pravo zaloga u kunskoj protuvrijednosti iznosa od =3.350.000,00 EUR prema srednjem tečaju za devize Hypo Alpe-Adria-Bank d.d. važećem na dan korištenja kredita, uvećano za ugovornu kamatu, zatezne kamate, sve troškove prijevoda, ovjera, postupka uknjižbe, poreza i takse, na teret posebnih dijelova zgrade u A I, na ime:</w:t>
      </w:r>
      <w:r w:rsidRPr="00701ED6">
        <w:t xml:space="preserve"> </w:t>
      </w:r>
      <w:r w:rsidRPr="00701ED6">
        <w:rPr>
          <w:rFonts w:hAnsi="Times New Roman" w:ascii="Times New Roman"/>
          <w:b w:val="false"/>
        </w:rPr>
        <w:t>TIKAR D.O.O., OIB: 21093320695, ZAGREB, JOSIPA MAROHNIĆA 1</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Sporazuma o zasnivanju založnog prava radi osiguranja novčane tražbine od 13. ožujka 2007.g., Aneksa Sporazuma o zasnivanjem založnog prava radi osiguranja novčane tražbine od 19. ožujka 2007.g., založno pravo radi osiguranja novčane tražibne Predlagatelja u iznosu od četrimilijuna eura (u kunskoj protuvrijednosti prema srednjem tečaju Hrvatske Narodne banke koji se primjenjuje na dan 13.03.2007.godine 29.411.452,00 kn) s kamatama u visini stope 6 (šest) mjesečnog EURIBOR-a + 1 % godišnje na navedeni iznos, na ime:</w:t>
      </w:r>
      <w:r w:rsidRPr="00701ED6">
        <w:t xml:space="preserve"> </w:t>
      </w:r>
      <w:r w:rsidRPr="00701ED6">
        <w:rPr>
          <w:rFonts w:hAnsi="Times New Roman" w:ascii="Times New Roman"/>
          <w:b w:val="false"/>
        </w:rPr>
        <w:t>HIT</w:t>
      </w:r>
      <w:r>
        <w:rPr>
          <w:rFonts w:hAnsi="Times New Roman" w:ascii="Times New Roman"/>
          <w:b w:val="false"/>
        </w:rPr>
        <w:t xml:space="preserve"> H</w:t>
      </w:r>
      <w:r w:rsidRPr="00701ED6">
        <w:rPr>
          <w:rFonts w:hAnsi="Times New Roman" w:ascii="Times New Roman"/>
          <w:b w:val="false"/>
        </w:rPr>
        <w:t>OTELI, IGRALNICE, TURIZEM D.D., NOVA GORICA, DELPINOVA 7/A</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Sporazuma o zasnivanju založnog prava radi osiguranja novčane tražbine od 02. srpnja 2007.g., založno pravo radi osiguranja tražibne u iznosu od petnaestmilijunaistotisućaeura u kunskoj protuvrijednosti što po srednjem tečaju HNB na dan sklapanja Ugovora iznosi 110.708.262,00 kn, s kamatama u visini stope 3 (tri) mjesečnog EURIBOR-a + 0,9% godišnje na navedeni iznos i drugim uvjetima sukladno Ugovoru o davanju jamstva za društva Casino Kristal Umag d.o.o. i Punta Internacional d.o.o., na nekretninama u AI, na ime:</w:t>
      </w:r>
      <w:r>
        <w:rPr>
          <w:rFonts w:hAnsi="Times New Roman" w:ascii="Times New Roman"/>
          <w:b w:val="false"/>
        </w:rPr>
        <w:t xml:space="preserve"> </w:t>
      </w:r>
      <w:r w:rsidRPr="00701ED6">
        <w:rPr>
          <w:rFonts w:hAnsi="Times New Roman" w:ascii="Times New Roman"/>
          <w:b w:val="false"/>
        </w:rPr>
        <w:t>HIT HOTELI, IGRALNICE, TURIZEM D.D., NOVA GORICA, DELPINOVA 7/A</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Ugovora o zakupu poslovnog prostora od 13. ožujka 2007.g., OU-255/07 i Aneksa ugovora o zakupu poslovnog prostora od 24. kolovoza 2007.g., OU-255/07-2, pravo zakupa, na ime:</w:t>
      </w:r>
      <w:r w:rsidRPr="00701ED6">
        <w:t xml:space="preserve"> </w:t>
      </w:r>
      <w:r w:rsidRPr="00701ED6">
        <w:rPr>
          <w:rFonts w:hAnsi="Times New Roman" w:ascii="Times New Roman"/>
          <w:b w:val="false"/>
        </w:rPr>
        <w:t>CASINO KRISTAL UMAG D.O.O. ZA UGOSTITELJSTVO, IGRE NA SREĆU I PUTNIČKA AGENCIJA, UMAG, OBALA JOSIPA BROZA TITA 9</w:t>
      </w:r>
    </w:p>
    <w:p w:rsidRDefault="00701ED6" w:rsidP="00713EC2" w:rsidR="00701ED6">
      <w:pPr>
        <w:ind w:left="851"/>
        <w:jc w:val="both"/>
        <w:rPr>
          <w:rFonts w:hAnsi="Times New Roman" w:ascii="Times New Roman"/>
          <w:b w:val="false"/>
        </w:rPr>
      </w:pPr>
      <w:r>
        <w:rPr>
          <w:rFonts w:hAnsi="Times New Roman" w:ascii="Times New Roman"/>
          <w:b w:val="false"/>
        </w:rPr>
        <w:t>- t</w:t>
      </w:r>
      <w:r w:rsidRPr="00701ED6">
        <w:rPr>
          <w:rFonts w:hAnsi="Times New Roman" w:ascii="Times New Roman"/>
          <w:b w:val="false"/>
        </w:rPr>
        <w:t>emeljem Ugovora o zakupu poslovnog prostora od 13. ožujka 2007.g., OU-255/07 i Aneksa ugovora o zakupu poslovnog prostora od 24. kolovoza 2007.g., OU-255/07-2, pravo prvokupa, na ime:</w:t>
      </w:r>
      <w:r w:rsidR="00615FF6" w:rsidRPr="00615FF6">
        <w:t xml:space="preserve"> </w:t>
      </w:r>
      <w:r w:rsidR="00615FF6" w:rsidRPr="00615FF6">
        <w:rPr>
          <w:rFonts w:hAnsi="Times New Roman" w:ascii="Times New Roman"/>
          <w:b w:val="false"/>
        </w:rPr>
        <w:t>CASINO KRISTAL UMAG D.O.O. ZA UGOSTITELJSTVO, IGRE NA SREĆU I PUTNIČKA AGENCIJA, UMAG, OBALA JOSIPA BROZA TITA 9</w:t>
      </w:r>
    </w:p>
    <w:p w:rsidRDefault="00615FF6" w:rsidP="00713EC2" w:rsidR="00615FF6">
      <w:pPr>
        <w:ind w:left="851"/>
        <w:jc w:val="both"/>
        <w:rPr>
          <w:rFonts w:hAnsi="Times New Roman" w:ascii="Times New Roman"/>
          <w:b w:val="false"/>
        </w:rPr>
      </w:pPr>
      <w:r>
        <w:rPr>
          <w:rFonts w:hAnsi="Times New Roman" w:ascii="Times New Roman"/>
          <w:b w:val="false"/>
        </w:rPr>
        <w:t>- n</w:t>
      </w:r>
      <w:r w:rsidRPr="00615FF6">
        <w:rPr>
          <w:rFonts w:hAnsi="Times New Roman" w:ascii="Times New Roman"/>
          <w:b w:val="false"/>
        </w:rPr>
        <w:t xml:space="preserve">a temelju ovosudnog Rješenja o osiguranju od 31. ožujka 2010. godine, posl. br. Ovr-321/10-2, ovršno </w:t>
      </w:r>
      <w:r w:rsidR="00D26298">
        <w:rPr>
          <w:rFonts w:hAnsi="Times New Roman" w:ascii="Times New Roman"/>
          <w:b w:val="false"/>
        </w:rPr>
        <w:t xml:space="preserve">je uknjiženo </w:t>
      </w:r>
      <w:r w:rsidRPr="00615FF6">
        <w:rPr>
          <w:rFonts w:hAnsi="Times New Roman" w:ascii="Times New Roman"/>
          <w:b w:val="false"/>
        </w:rPr>
        <w:t xml:space="preserve"> založno pravo radi osiguranja novčane tražbine predlagatelja osiguranja u ukupnom iznosu od =2.037.963,92 kuna i daljnjih propisanih zakonskih zateznih kamata do dana namirenja, zajedno sa zakonskom zateznom kamatom tekućom na taj iznos od dana donošenja rješenja o osiguranju prema eskontnoj stopi Hrvatske narodne banke koja je vrijedila zadnjeg polugodišta koje je prethodilo tekućem polugodištu uvećanoj za 5% poena do isplate, te troškova ovog postupka osiguranja u iznosu od 20.380,00 kuna, na ime:</w:t>
      </w:r>
      <w:r w:rsidRPr="00615FF6">
        <w:t xml:space="preserve"> </w:t>
      </w:r>
      <w:r w:rsidRPr="00615FF6">
        <w:rPr>
          <w:rFonts w:hAnsi="Times New Roman" w:ascii="Times New Roman"/>
          <w:b w:val="false"/>
        </w:rPr>
        <w:t>REPUBLIKA HRVATSKA - MINISTARSTVO FINACIJA, POREZNA UPRAVA, PODRUČNI URED PAZIN</w:t>
      </w:r>
    </w:p>
    <w:p w:rsidRDefault="00615FF6" w:rsidP="00713EC2" w:rsidR="00615FF6">
      <w:pPr>
        <w:ind w:left="851"/>
        <w:jc w:val="both"/>
        <w:rPr>
          <w:rFonts w:hAnsi="Times New Roman" w:ascii="Times New Roman"/>
          <w:b w:val="false"/>
        </w:rPr>
      </w:pPr>
      <w:r>
        <w:rPr>
          <w:rFonts w:hAnsi="Times New Roman" w:ascii="Times New Roman"/>
          <w:b w:val="false"/>
        </w:rPr>
        <w:t>- t</w:t>
      </w:r>
      <w:r w:rsidRPr="00615FF6">
        <w:rPr>
          <w:rFonts w:hAnsi="Times New Roman" w:ascii="Times New Roman"/>
          <w:b w:val="false"/>
        </w:rPr>
        <w:t xml:space="preserve">emeljem Rješenja o osiguranju ovoga suda posl.br. Ovr-543/10-2 od 5. srpnja 2010.g, ovršno </w:t>
      </w:r>
      <w:r w:rsidR="00D26298">
        <w:rPr>
          <w:rFonts w:hAnsi="Times New Roman" w:ascii="Times New Roman"/>
          <w:b w:val="false"/>
        </w:rPr>
        <w:t xml:space="preserve">je uknjiženo </w:t>
      </w:r>
      <w:r w:rsidRPr="00615FF6">
        <w:rPr>
          <w:rFonts w:hAnsi="Times New Roman" w:ascii="Times New Roman"/>
          <w:b w:val="false"/>
        </w:rPr>
        <w:t xml:space="preserve"> pravo zaloga radi osiguranja novčane tražbine predlagatelja osiguranja i to glavnice u iznosu od trideset četiri tisuće osamsto sedamdeset osam kuna i dvadeset pet lipa, zajedno sa zakonskim zateznim kamatama, po propisima određenim kamatnim stopama do isplate, troškova ovršnog postupka u iznosu od 3.088,26 kn zajedno sa zakonskim zateznim kamatama, po propisima određenim kamatnim stopama do isplate, troškova postupka osiguranja u iznosu od 2.925,00 kn zajedno s zakonskim zateznim kamatama, po propisima određenim kamatnim stopama, koje teku na iznos od dana donošenja ovog rješenja pa do isplate, na teret nekretnine u AI, za korist i na ime:</w:t>
      </w:r>
      <w:r w:rsidRPr="00615FF6">
        <w:t xml:space="preserve"> </w:t>
      </w:r>
      <w:r w:rsidRPr="00615FF6">
        <w:rPr>
          <w:rFonts w:hAnsi="Times New Roman" w:ascii="Times New Roman"/>
          <w:b w:val="false"/>
        </w:rPr>
        <w:t>OSTRIGA, ZADRUGA ZA RIBARSTVO I TRGOVINU, OIB: 97326986939, UMAG, VOĆARSKA 4</w:t>
      </w:r>
    </w:p>
    <w:p w:rsidRDefault="00615FF6" w:rsidP="00713EC2" w:rsidR="00615FF6">
      <w:pPr>
        <w:ind w:left="851"/>
        <w:jc w:val="both"/>
        <w:rPr>
          <w:rFonts w:hAnsi="Times New Roman" w:ascii="Times New Roman"/>
          <w:b w:val="false"/>
        </w:rPr>
      </w:pPr>
      <w:r>
        <w:rPr>
          <w:rFonts w:hAnsi="Times New Roman" w:ascii="Times New Roman"/>
          <w:b w:val="false"/>
        </w:rPr>
        <w:t>- t</w:t>
      </w:r>
      <w:r w:rsidRPr="00615FF6">
        <w:rPr>
          <w:rFonts w:hAnsi="Times New Roman" w:ascii="Times New Roman"/>
          <w:b w:val="false"/>
        </w:rPr>
        <w:t>emeljem rješenja o osiguranju ovoga suda od 15. ožujka 2011.g. Ovr-192/11-2 i Rješenja od dana 11. siječnja 2012.g. Posl. br. Ovr-192-11-7, na nekretninama u AI, pravo zaloga radi osiguranja novčane tražbine predlagatelja osiguranja u ukupnom iznosu osamstodevedesetsedamtisućaosamstočetiri kune i devedesettri lipe, sa zakonskim zateznim kamatama i troškovima ovog postupka u iznosu od 9.230,00 kuna, na ime:</w:t>
      </w:r>
      <w:r w:rsidR="005A4F78" w:rsidRPr="005A4F78">
        <w:t xml:space="preserve"> </w:t>
      </w:r>
      <w:r w:rsidR="005A4F78" w:rsidRPr="005A4F78">
        <w:rPr>
          <w:rFonts w:hAnsi="Times New Roman" w:ascii="Times New Roman"/>
          <w:b w:val="false"/>
        </w:rPr>
        <w:t>REPUBLIKA HRVATSKA - MINISTARSTVO FINANCIJA - POREZNA UPRAVA, PODRUČNI URED PAZIN</w:t>
      </w:r>
    </w:p>
    <w:p w:rsidRDefault="005A4F78" w:rsidP="00713EC2" w:rsidR="005A4F78">
      <w:pPr>
        <w:ind w:left="851"/>
        <w:jc w:val="both"/>
        <w:rPr>
          <w:rFonts w:hAnsi="Times New Roman" w:ascii="Times New Roman"/>
          <w:b w:val="false"/>
        </w:rPr>
      </w:pPr>
      <w:r>
        <w:rPr>
          <w:rFonts w:hAnsi="Times New Roman" w:ascii="Times New Roman"/>
          <w:b w:val="false"/>
        </w:rPr>
        <w:t xml:space="preserve">- </w:t>
      </w:r>
      <w:r w:rsidR="006A7AA6">
        <w:rPr>
          <w:rFonts w:hAnsi="Times New Roman" w:ascii="Times New Roman"/>
          <w:b w:val="false"/>
        </w:rPr>
        <w:t>t</w:t>
      </w:r>
      <w:r w:rsidR="006A7AA6" w:rsidRPr="006A7AA6">
        <w:rPr>
          <w:rFonts w:hAnsi="Times New Roman" w:ascii="Times New Roman"/>
          <w:b w:val="false"/>
        </w:rPr>
        <w:t xml:space="preserve">emeljem ovosudnog Rješenja o osiguranju od 09. srpnja 2012. godine, pod posl. br. Ovr-560/12-2 ovršno </w:t>
      </w:r>
      <w:r w:rsidR="005D144A">
        <w:rPr>
          <w:rFonts w:hAnsi="Times New Roman" w:ascii="Times New Roman"/>
          <w:b w:val="false"/>
        </w:rPr>
        <w:t xml:space="preserve">je uknjiženo </w:t>
      </w:r>
      <w:r w:rsidR="006A7AA6" w:rsidRPr="006A7AA6">
        <w:rPr>
          <w:rFonts w:hAnsi="Times New Roman" w:ascii="Times New Roman"/>
          <w:b w:val="false"/>
        </w:rPr>
        <w:t>pravo zaloga, radi osiguranja novčane tražbine u iznosu od dvamilijunapetstoosamnaesttisućastodevedesetidvijekune i petlipa i daljnje zakonske zatezne kamate do dana namirenja i na ime troškova ovog postupka osiguranja u iznosu od 25.190,00 kn, na nekretninama u A-I, na ime:</w:t>
      </w:r>
      <w:r w:rsidR="006A7AA6" w:rsidRPr="006A7AA6">
        <w:t xml:space="preserve"> </w:t>
      </w:r>
      <w:r w:rsidR="006A7AA6" w:rsidRPr="006A7AA6">
        <w:rPr>
          <w:rFonts w:hAnsi="Times New Roman" w:ascii="Times New Roman"/>
          <w:b w:val="false"/>
        </w:rPr>
        <w:t>REPUBLIKA HRVATSKA - MINISTARSTVO FINANCIJA - POREZNA UPRAVA, PODRUČNI URED PAZIN</w:t>
      </w:r>
    </w:p>
    <w:p w:rsidRDefault="006A7AA6" w:rsidP="00713EC2" w:rsidR="006A7AA6">
      <w:pPr>
        <w:ind w:left="851"/>
        <w:jc w:val="both"/>
        <w:rPr>
          <w:rFonts w:hAnsi="Times New Roman" w:ascii="Times New Roman"/>
          <w:b w:val="false"/>
        </w:rPr>
      </w:pPr>
      <w:r>
        <w:rPr>
          <w:rFonts w:hAnsi="Times New Roman" w:ascii="Times New Roman"/>
          <w:b w:val="false"/>
        </w:rPr>
        <w:t xml:space="preserve">- </w:t>
      </w:r>
      <w:r w:rsidR="005D144A">
        <w:rPr>
          <w:rFonts w:hAnsi="Times New Roman" w:ascii="Times New Roman"/>
          <w:b w:val="false"/>
        </w:rPr>
        <w:t>t</w:t>
      </w:r>
      <w:r w:rsidR="005D144A" w:rsidRPr="005D144A">
        <w:rPr>
          <w:rFonts w:hAnsi="Times New Roman" w:ascii="Times New Roman"/>
          <w:b w:val="false"/>
        </w:rPr>
        <w:t>emeljem rješenja o osiguranju ovoga suda od 19. veljače 2014.g. Ovr-90/14-2, na nekretninama u AI pravo zaloga radi osiguranja novčane tražbine predlagatelja osiguranja u ukupnom iznosu šesttisućadvijestoosamdesetšestkuna i šezdesetjednalipa, sa zakonskim zateznim kamatama i troškovima ovog postupka u iznosu od 1237,50 kuna, na ime:</w:t>
      </w:r>
      <w:r w:rsidR="005D144A" w:rsidRPr="005D144A">
        <w:t xml:space="preserve"> </w:t>
      </w:r>
      <w:r w:rsidR="005D144A" w:rsidRPr="005D144A">
        <w:rPr>
          <w:rFonts w:hAnsi="Times New Roman" w:ascii="Times New Roman"/>
          <w:b w:val="false"/>
        </w:rPr>
        <w:t>PREMES D.O.O., OIB: 92786995239, TINJAN, KRINGA 1A</w:t>
      </w:r>
      <w:r w:rsidR="005D144A">
        <w:rPr>
          <w:rFonts w:hAnsi="Times New Roman" w:ascii="Times New Roman"/>
          <w:b w:val="false"/>
        </w:rPr>
        <w:t>.</w:t>
      </w:r>
    </w:p>
    <w:p w:rsidRDefault="006A0F2A" w:rsidP="00713EC2" w:rsidR="006A0F2A">
      <w:pPr>
        <w:ind w:left="851"/>
        <w:jc w:val="both"/>
        <w:rPr>
          <w:rFonts w:hAnsi="Times New Roman" w:ascii="Times New Roman"/>
          <w:b w:val="false"/>
        </w:rPr>
      </w:pPr>
    </w:p>
    <w:p w:rsidRDefault="00C706AA" w:rsidP="00FF72F7" w:rsidR="00C706AA">
      <w:pPr>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 xml:space="preserve">II. </w:t>
      </w:r>
      <w:r>
        <w:rPr>
          <w:rFonts w:hAnsi="Times New Roman" w:ascii="Times New Roman"/>
          <w:b w:val="false"/>
        </w:rPr>
        <w:tab/>
        <w:t>Zaključkom o prodaji utvrdit će se vrijednost, način i uvjeti prodaje nekretnine iz točke I. ovog rješenja.</w:t>
      </w:r>
    </w:p>
    <w:p w:rsidRDefault="00FF72F7" w:rsidP="00FF72F7" w:rsidR="00FF72F7">
      <w:pPr>
        <w:ind w:firstLine="720"/>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 xml:space="preserve">III. </w:t>
      </w:r>
      <w:r>
        <w:rPr>
          <w:rFonts w:hAnsi="Times New Roman" w:ascii="Times New Roman"/>
          <w:b w:val="false"/>
        </w:rPr>
        <w:tab/>
        <w:t>Stečajni upravitelj dužan je uz odgovarajuću primjenu pravila ovršnog postupka Financijskog agenciji bez odgode dostaviti podatke o nekretninama koje se prodaje u stečajnom postupku, a radi upisa u Očevidnik nekretnina uz naznaku da se prodaju u stečajnom postupku.</w:t>
      </w:r>
    </w:p>
    <w:p w:rsidRDefault="00FF72F7" w:rsidP="00FF72F7" w:rsidR="00FF72F7">
      <w:pPr>
        <w:ind w:firstLine="720"/>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 xml:space="preserve">IV. </w:t>
      </w:r>
      <w:r>
        <w:rPr>
          <w:rFonts w:hAnsi="Times New Roman" w:ascii="Times New Roman"/>
          <w:b w:val="false"/>
        </w:rPr>
        <w:tab/>
        <w:t xml:space="preserve">Određuje se upis zabilježbe rješenja o prodaji nekretnine stečajnog dužnika opisane u točki I. izreke rješenja u zemljišnim knjigama Općinskog suda u </w:t>
      </w:r>
      <w:r w:rsidR="0055064B">
        <w:rPr>
          <w:rFonts w:hAnsi="Times New Roman" w:ascii="Times New Roman"/>
          <w:b w:val="false"/>
        </w:rPr>
        <w:t>Puli - Pola</w:t>
      </w:r>
      <w:r>
        <w:rPr>
          <w:rFonts w:hAnsi="Times New Roman" w:ascii="Times New Roman"/>
          <w:b w:val="false"/>
        </w:rPr>
        <w:t xml:space="preserve">, zemljišnoknjižni odjel </w:t>
      </w:r>
      <w:r w:rsidR="0055064B">
        <w:rPr>
          <w:rFonts w:hAnsi="Times New Roman" w:ascii="Times New Roman"/>
          <w:b w:val="false"/>
        </w:rPr>
        <w:t>Buje</w:t>
      </w:r>
      <w:r>
        <w:rPr>
          <w:rFonts w:hAnsi="Times New Roman" w:ascii="Times New Roman"/>
          <w:b w:val="false"/>
        </w:rPr>
        <w:t xml:space="preserve">. </w:t>
      </w:r>
    </w:p>
    <w:p w:rsidRDefault="00FF72F7" w:rsidP="00FF72F7" w:rsidR="00FF72F7">
      <w:pPr>
        <w:jc w:val="both"/>
        <w:rPr>
          <w:rFonts w:hAnsi="Times New Roman" w:ascii="Times New Roman"/>
          <w:b w:val="false"/>
        </w:rPr>
      </w:pPr>
    </w:p>
    <w:p w:rsidRDefault="00FF72F7" w:rsidP="00FF72F7" w:rsidR="00FF72F7">
      <w:pPr>
        <w:jc w:val="center"/>
        <w:rPr>
          <w:rFonts w:hAnsi="Times New Roman" w:ascii="Times New Roman"/>
          <w:b w:val="false"/>
        </w:rPr>
      </w:pPr>
      <w:r>
        <w:rPr>
          <w:rFonts w:hAnsi="Times New Roman" w:ascii="Times New Roman"/>
          <w:b w:val="false"/>
        </w:rPr>
        <w:t>Obrazloženje</w:t>
      </w:r>
    </w:p>
    <w:p w:rsidRDefault="00FF72F7" w:rsidP="00FF72F7" w:rsidR="00FF72F7">
      <w:pPr>
        <w:jc w:val="center"/>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ab/>
        <w:t>Rješenjem ovog suda posl. br. St-</w:t>
      </w:r>
      <w:r w:rsidR="009448BE">
        <w:rPr>
          <w:rFonts w:hAnsi="Times New Roman" w:ascii="Times New Roman"/>
          <w:b w:val="false"/>
        </w:rPr>
        <w:t>926/2013</w:t>
      </w:r>
      <w:r>
        <w:rPr>
          <w:rFonts w:hAnsi="Times New Roman" w:ascii="Times New Roman"/>
          <w:b w:val="false"/>
        </w:rPr>
        <w:t xml:space="preserve"> od</w:t>
      </w:r>
      <w:r w:rsidR="009448BE">
        <w:rPr>
          <w:rFonts w:hAnsi="Times New Roman" w:ascii="Times New Roman"/>
          <w:b w:val="false"/>
        </w:rPr>
        <w:t xml:space="preserve"> 10</w:t>
      </w:r>
      <w:r>
        <w:rPr>
          <w:rFonts w:hAnsi="Times New Roman" w:ascii="Times New Roman"/>
          <w:b w:val="false"/>
        </w:rPr>
        <w:t xml:space="preserve">. </w:t>
      </w:r>
      <w:r w:rsidR="009448BE">
        <w:rPr>
          <w:rFonts w:hAnsi="Times New Roman" w:ascii="Times New Roman"/>
          <w:b w:val="false"/>
        </w:rPr>
        <w:t xml:space="preserve">lipnja </w:t>
      </w:r>
      <w:r>
        <w:rPr>
          <w:rFonts w:hAnsi="Times New Roman" w:ascii="Times New Roman"/>
          <w:b w:val="false"/>
        </w:rPr>
        <w:t>201</w:t>
      </w:r>
      <w:r w:rsidR="009448BE">
        <w:rPr>
          <w:rFonts w:hAnsi="Times New Roman" w:ascii="Times New Roman"/>
          <w:b w:val="false"/>
        </w:rPr>
        <w:t>5</w:t>
      </w:r>
      <w:r>
        <w:rPr>
          <w:rFonts w:hAnsi="Times New Roman" w:ascii="Times New Roman"/>
          <w:b w:val="false"/>
        </w:rPr>
        <w:t>.</w:t>
      </w:r>
      <w:r w:rsidR="009448BE">
        <w:rPr>
          <w:rFonts w:hAnsi="Times New Roman" w:ascii="Times New Roman"/>
          <w:b w:val="false"/>
        </w:rPr>
        <w:t xml:space="preserve"> </w:t>
      </w:r>
      <w:r>
        <w:rPr>
          <w:rFonts w:hAnsi="Times New Roman" w:ascii="Times New Roman"/>
          <w:b w:val="false"/>
        </w:rPr>
        <w:t xml:space="preserve">nad dužnikom je otvoren stečajni postupak. </w:t>
      </w:r>
    </w:p>
    <w:p w:rsidRDefault="00FF72F7" w:rsidP="00FF72F7" w:rsidR="00FF72F7">
      <w:pPr>
        <w:ind w:firstLine="720"/>
        <w:jc w:val="both"/>
        <w:rPr>
          <w:rFonts w:hAnsi="Times New Roman" w:ascii="Times New Roman"/>
          <w:b w:val="false"/>
        </w:rPr>
      </w:pPr>
      <w:r>
        <w:rPr>
          <w:rFonts w:hAnsi="Times New Roman" w:ascii="Times New Roman"/>
          <w:b w:val="false"/>
        </w:rPr>
        <w:t>Stečajnu masu dužnika čini nekretnina koja je predmet ove prodaje.</w:t>
      </w:r>
    </w:p>
    <w:p w:rsidRDefault="00FF72F7" w:rsidP="00FF72F7" w:rsidR="00FF72F7">
      <w:pPr>
        <w:ind w:firstLine="720"/>
        <w:jc w:val="both"/>
        <w:rPr>
          <w:rFonts w:hAnsi="Times New Roman" w:ascii="Times New Roman"/>
          <w:b w:val="false"/>
        </w:rPr>
      </w:pPr>
      <w:r>
        <w:rPr>
          <w:rFonts w:hAnsi="Times New Roman" w:ascii="Times New Roman"/>
          <w:b w:val="false"/>
        </w:rPr>
        <w:t xml:space="preserve">Na nekretnini stečajnog dužnika opisanoj u izreci rješenja postoji razlučno pravo u korist trećih osoba.  </w:t>
      </w:r>
    </w:p>
    <w:p w:rsidRDefault="00FF72F7" w:rsidP="00FF72F7" w:rsidR="00FF72F7">
      <w:pPr>
        <w:ind w:firstLine="720"/>
        <w:jc w:val="both"/>
        <w:rPr>
          <w:rFonts w:hAnsi="Times New Roman" w:ascii="Times New Roman"/>
          <w:b w:val="false"/>
        </w:rPr>
      </w:pPr>
      <w:r>
        <w:rPr>
          <w:rFonts w:hAnsi="Times New Roman" w:ascii="Times New Roman"/>
          <w:b w:val="false"/>
        </w:rPr>
        <w:t xml:space="preserve">Stečajni upravitelj je </w:t>
      </w:r>
      <w:r w:rsidR="009448BE">
        <w:rPr>
          <w:rFonts w:hAnsi="Times New Roman" w:ascii="Times New Roman"/>
          <w:b w:val="false"/>
        </w:rPr>
        <w:t>6. prosinca 2018.</w:t>
      </w:r>
      <w:r>
        <w:rPr>
          <w:rFonts w:hAnsi="Times New Roman" w:ascii="Times New Roman"/>
          <w:b w:val="false"/>
        </w:rPr>
        <w:t xml:space="preserve"> podnio prijedlog da se nekretnina stečajnog dužnika opisana u točki I. izreke rješenja na kojoj postoji razlučno pravo u korist trećih osoba unovči u stečajnom postupku uz odgovarajuću primjenu pravila o ovrsi na nekretnini sukladno čl.247. st.1. u vezi s čl.441. st.2. Stečajnog zakona (NN 71/15, dalje: SZ).</w:t>
      </w:r>
    </w:p>
    <w:p w:rsidRDefault="00FF72F7" w:rsidP="00FF72F7" w:rsidR="00FF72F7">
      <w:pPr>
        <w:jc w:val="both"/>
        <w:rPr>
          <w:rFonts w:hAnsi="Times New Roman" w:ascii="Times New Roman"/>
          <w:b w:val="false"/>
        </w:rPr>
      </w:pPr>
      <w:r>
        <w:rPr>
          <w:rFonts w:hAnsi="Times New Roman" w:ascii="Times New Roman"/>
          <w:b w:val="false"/>
        </w:rPr>
        <w:tab/>
        <w:t>Valjalo je stoga, a na temelju čl.247. st.2. SZ-a, riješiti kao u izreci.</w:t>
      </w:r>
    </w:p>
    <w:p w:rsidRDefault="00FF72F7" w:rsidP="00FF72F7" w:rsidR="00FF72F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FF72F7" w:rsidP="00FF72F7" w:rsidR="00FF72F7">
      <w:pPr>
        <w:jc w:val="center"/>
        <w:rPr>
          <w:rFonts w:hAnsi="Times New Roman" w:ascii="Times New Roman"/>
          <w:b w:val="false"/>
        </w:rPr>
      </w:pPr>
      <w:r>
        <w:rPr>
          <w:rFonts w:hAnsi="Times New Roman" w:ascii="Times New Roman"/>
          <w:b w:val="false"/>
        </w:rPr>
        <w:t>U Rijeci</w:t>
      </w:r>
      <w:r w:rsidR="009448BE">
        <w:rPr>
          <w:rFonts w:hAnsi="Times New Roman" w:ascii="Times New Roman"/>
          <w:b w:val="false"/>
        </w:rPr>
        <w:t xml:space="preserve"> 10. prosinca </w:t>
      </w:r>
      <w:r>
        <w:rPr>
          <w:rFonts w:hAnsi="Times New Roman" w:ascii="Times New Roman"/>
          <w:b w:val="false"/>
        </w:rPr>
        <w:t xml:space="preserve">2018. </w:t>
      </w:r>
    </w:p>
    <w:p w:rsidRDefault="009448BE" w:rsidP="00FF72F7" w:rsidR="009448BE">
      <w:pPr>
        <w:jc w:val="center"/>
        <w:rPr>
          <w:rFonts w:hAnsi="Times New Roman" w:ascii="Times New Roman"/>
          <w:b w:val="false"/>
        </w:rPr>
      </w:pPr>
    </w:p>
    <w:p w:rsidRDefault="00FF72F7" w:rsidP="00FF72F7" w:rsidR="00FF72F7">
      <w:pPr>
        <w:jc w:val="right"/>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p>
    <w:p w:rsidRDefault="00FF72F7" w:rsidP="00FF72F7" w:rsidR="00FF72F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Sudac</w:t>
      </w:r>
    </w:p>
    <w:p w:rsidRDefault="00FF72F7" w:rsidP="00FF72F7" w:rsidR="00FF72F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Vera Jelenović</w:t>
      </w: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r>
        <w:rPr>
          <w:rFonts w:hAnsi="Times New Roman" w:ascii="Times New Roman"/>
          <w:b w:val="false"/>
        </w:rPr>
        <w:t>UPUTA O PRAVNOM LIJEKU:</w:t>
      </w:r>
    </w:p>
    <w:p w:rsidRDefault="00FF72F7" w:rsidP="00FF72F7" w:rsidR="00FF72F7">
      <w:pPr>
        <w:jc w:val="both"/>
        <w:rPr>
          <w:rFonts w:hAnsi="Times New Roman" w:ascii="Times New Roman"/>
          <w:b w:val="false"/>
        </w:rPr>
      </w:pPr>
      <w:r>
        <w:rPr>
          <w:rFonts w:hAnsi="Times New Roman" w:ascii="Times New Roman"/>
          <w:b w:val="false"/>
        </w:rPr>
        <w:t>Protiv rješenja pravo žalbe imaju stečajni upravitelj i razlučni vjerovnici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p w:rsidRDefault="00FF72F7" w:rsidP="00FF72F7" w:rsidR="00FF72F7">
      <w:pPr>
        <w:jc w:val="both"/>
        <w:rPr>
          <w:rFonts w:hAnsi="Times New Roman" w:ascii="Times New Roman"/>
          <w:b w:val="false"/>
        </w:rPr>
      </w:pPr>
    </w:p>
    <w:sectPr w:rsidSect="00E77EC8" w:rsidR="00FF72F7">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9F4" w:rsidP="00C75245" w:rsidR="00C519F4">
      <w:r>
        <w:separator/>
      </w:r>
    </w:p>
  </w:endnote>
  <w:endnote w:id="0" w:type="continuationSeparator">
    <w:p w:rsidRDefault="00C519F4" w:rsidP="00C75245" w:rsidR="00C519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6D10AB" w:rsidR="006D10AB">
        <w:pPr>
          <w:pStyle w:val="Podnoje"/>
          <w:jc w:val="center"/>
        </w:pPr>
        <w:r>
          <w:fldChar w:fldCharType="begin"/>
        </w:r>
        <w:r>
          <w:instrText>PAGE   \* MERGEFORMAT</w:instrText>
        </w:r>
        <w:r>
          <w:fldChar w:fldCharType="separate"/>
        </w:r>
        <w:r w:rsidR="004E61F1">
          <w:rPr>
            <w:noProof/>
          </w:rPr>
          <w:t>1</w:t>
        </w:r>
        <w:r>
          <w:fldChar w:fldCharType="end"/>
        </w:r>
      </w:p>
    </w:sdtContent>
  </w:sdt>
  <w:p w:rsidRDefault="006D10AB" w:rsidR="006D10A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6D10AB" w:rsidR="006D10AB">
        <w:pPr>
          <w:pStyle w:val="Podnoje"/>
          <w:jc w:val="center"/>
        </w:pPr>
        <w:r>
          <w:fldChar w:fldCharType="begin"/>
        </w:r>
        <w:r>
          <w:instrText>PAGE   \* MERGEFORMAT</w:instrText>
        </w:r>
        <w:r>
          <w:fldChar w:fldCharType="separate"/>
        </w:r>
        <w:r>
          <w:rPr>
            <w:noProof/>
          </w:rPr>
          <w:t>1</w:t>
        </w:r>
        <w:r>
          <w:fldChar w:fldCharType="end"/>
        </w:r>
      </w:p>
    </w:sdtContent>
  </w:sdt>
  <w:p w:rsidRDefault="006D10AB" w:rsidR="006D10A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9F4" w:rsidP="00C75245" w:rsidR="00C519F4">
      <w:r>
        <w:separator/>
      </w:r>
    </w:p>
  </w:footnote>
  <w:footnote w:id="0" w:type="continuationSeparator">
    <w:p w:rsidRDefault="00C519F4" w:rsidP="00C75245" w:rsidR="00C519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0AB" w:rsidP="0009789E" w:rsidR="006D10AB" w:rsidRPr="001F0BC0">
    <w:pPr>
      <w:jc w:val="right"/>
    </w:pPr>
    <w:r>
      <w:tab/>
    </w:r>
    <w:r>
      <w:tab/>
    </w:r>
    <w:r>
      <w:tab/>
    </w:r>
    <w:r>
      <w:tab/>
    </w:r>
    <w:r>
      <w:tab/>
    </w:r>
    <w:r>
      <w:tab/>
    </w:r>
    <w:r>
      <w:tab/>
    </w:r>
    <w:r>
      <w:tab/>
    </w:r>
    <w:r w:rsidRPr="001F0BC0">
      <w:rPr>
        <w:rFonts w:hAnsi="Times New Roman" w:ascii="Times New Roman"/>
        <w:b w:val="false"/>
      </w:rPr>
      <w:t>Posl.br. 14 St-</w:t>
    </w:r>
    <w:r>
      <w:rPr>
        <w:rFonts w:hAnsi="Times New Roman" w:ascii="Times New Roman"/>
        <w:b w:val="false"/>
      </w:rPr>
      <w:t>926</w:t>
    </w:r>
    <w:r w:rsidRPr="001F0BC0">
      <w:rPr>
        <w:rFonts w:hAnsi="Times New Roman" w:ascii="Times New Roman"/>
        <w:b w:val="false"/>
      </w:rPr>
      <w:t>/201</w:t>
    </w:r>
    <w:r>
      <w:rPr>
        <w:rFonts w:hAnsi="Times New Roman" w:ascii="Times New Roman"/>
        <w:b w:val="false"/>
      </w:rPr>
      <w:t>3-90</w:t>
    </w:r>
  </w:p>
  <w:p w:rsidRDefault="006D10AB" w:rsidP="0009789E" w:rsidR="006D10AB"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0AB" w:rsidP="00AC64CA" w:rsidR="006D10AB">
    <w:pPr>
      <w:pStyle w:val="Zaglavlje"/>
      <w:jc w:val="right"/>
    </w:pPr>
    <w:r>
      <w:t xml:space="preserve">Poslovni broj 14. St-618/2011- </w:t>
    </w:r>
  </w:p>
  <w:p w:rsidRDefault="006D10AB" w:rsidR="006D10A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FC6B72"/>
    <w:multiLevelType w:val="hybridMultilevel"/>
    <w:tmpl w:val="7ACA092A"/>
    <w:lvl w:tplc="041A0003" w:ilvl="0">
      <w:start w:val="1"/>
      <w:numFmt w:val="bullet"/>
      <w:lvlText w:val="o"/>
      <w:lvlJc w:val="left"/>
      <w:pPr>
        <w:ind w:hanging="360" w:left="2840"/>
      </w:pPr>
      <w:rPr>
        <w:rFonts w:cs="Courier New" w:hAnsi="Courier New" w:ascii="Courier New" w:hint="default"/>
      </w:rPr>
    </w:lvl>
    <w:lvl w:tentative="true" w:tplc="041A0003" w:ilvl="1">
      <w:start w:val="1"/>
      <w:numFmt w:val="bullet"/>
      <w:lvlText w:val="o"/>
      <w:lvlJc w:val="left"/>
      <w:pPr>
        <w:ind w:hanging="360" w:left="3560"/>
      </w:pPr>
      <w:rPr>
        <w:rFonts w:cs="Courier New" w:hAnsi="Courier New" w:ascii="Courier New" w:hint="default"/>
      </w:rPr>
    </w:lvl>
    <w:lvl w:tentative="true" w:tplc="041A0005" w:ilvl="2">
      <w:start w:val="1"/>
      <w:numFmt w:val="bullet"/>
      <w:lvlText w:val=""/>
      <w:lvlJc w:val="left"/>
      <w:pPr>
        <w:ind w:hanging="360" w:left="4280"/>
      </w:pPr>
      <w:rPr>
        <w:rFonts w:hAnsi="Wingdings" w:ascii="Wingdings" w:hint="default"/>
      </w:rPr>
    </w:lvl>
    <w:lvl w:tentative="true" w:tplc="041A0001" w:ilvl="3">
      <w:start w:val="1"/>
      <w:numFmt w:val="bullet"/>
      <w:lvlText w:val=""/>
      <w:lvlJc w:val="left"/>
      <w:pPr>
        <w:ind w:hanging="360" w:left="5000"/>
      </w:pPr>
      <w:rPr>
        <w:rFonts w:hAnsi="Symbol" w:ascii="Symbol" w:hint="default"/>
      </w:rPr>
    </w:lvl>
    <w:lvl w:tentative="true" w:tplc="041A0003" w:ilvl="4">
      <w:start w:val="1"/>
      <w:numFmt w:val="bullet"/>
      <w:lvlText w:val="o"/>
      <w:lvlJc w:val="left"/>
      <w:pPr>
        <w:ind w:hanging="360" w:left="5720"/>
      </w:pPr>
      <w:rPr>
        <w:rFonts w:cs="Courier New" w:hAnsi="Courier New" w:ascii="Courier New" w:hint="default"/>
      </w:rPr>
    </w:lvl>
    <w:lvl w:tentative="true" w:tplc="041A0005" w:ilvl="5">
      <w:start w:val="1"/>
      <w:numFmt w:val="bullet"/>
      <w:lvlText w:val=""/>
      <w:lvlJc w:val="left"/>
      <w:pPr>
        <w:ind w:hanging="360" w:left="6440"/>
      </w:pPr>
      <w:rPr>
        <w:rFonts w:hAnsi="Wingdings" w:ascii="Wingdings" w:hint="default"/>
      </w:rPr>
    </w:lvl>
    <w:lvl w:tentative="true" w:tplc="041A0001" w:ilvl="6">
      <w:start w:val="1"/>
      <w:numFmt w:val="bullet"/>
      <w:lvlText w:val=""/>
      <w:lvlJc w:val="left"/>
      <w:pPr>
        <w:ind w:hanging="360" w:left="7160"/>
      </w:pPr>
      <w:rPr>
        <w:rFonts w:hAnsi="Symbol" w:ascii="Symbol" w:hint="default"/>
      </w:rPr>
    </w:lvl>
    <w:lvl w:tentative="true" w:tplc="041A0003" w:ilvl="7">
      <w:start w:val="1"/>
      <w:numFmt w:val="bullet"/>
      <w:lvlText w:val="o"/>
      <w:lvlJc w:val="left"/>
      <w:pPr>
        <w:ind w:hanging="360" w:left="7880"/>
      </w:pPr>
      <w:rPr>
        <w:rFonts w:cs="Courier New" w:hAnsi="Courier New" w:ascii="Courier New" w:hint="default"/>
      </w:rPr>
    </w:lvl>
    <w:lvl w:tentative="true" w:tplc="041A0005" w:ilvl="8">
      <w:start w:val="1"/>
      <w:numFmt w:val="bullet"/>
      <w:lvlText w:val=""/>
      <w:lvlJc w:val="left"/>
      <w:pPr>
        <w:ind w:hanging="360" w:left="8600"/>
      </w:pPr>
      <w:rPr>
        <w:rFonts w:hAnsi="Wingdings" w:ascii="Wingdings" w:hint="default"/>
      </w:r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38F72627"/>
    <w:multiLevelType w:val="hybridMultilevel"/>
    <w:tmpl w:val="A992BD2A"/>
    <w:lvl w:tplc="16DA23E6"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0">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8"/>
  </w:num>
  <w:num w:numId="11">
    <w:abstractNumId w:val="0"/>
  </w:num>
  <w:num w:numId="12">
    <w:abstractNumId w:val="7"/>
  </w:num>
  <w:num w:numId="13">
    <w:abstractNumId w:val="2"/>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4AAA"/>
    <w:rsid w:val="00022932"/>
    <w:rsid w:val="000243E1"/>
    <w:rsid w:val="000329ED"/>
    <w:rsid w:val="00033E71"/>
    <w:rsid w:val="00065BB4"/>
    <w:rsid w:val="000817DD"/>
    <w:rsid w:val="00095535"/>
    <w:rsid w:val="0009789E"/>
    <w:rsid w:val="000A59F5"/>
    <w:rsid w:val="000C4A0E"/>
    <w:rsid w:val="000C77C5"/>
    <w:rsid w:val="000E593A"/>
    <w:rsid w:val="000E6F00"/>
    <w:rsid w:val="0010127F"/>
    <w:rsid w:val="0010243B"/>
    <w:rsid w:val="001126E6"/>
    <w:rsid w:val="001D0EF7"/>
    <w:rsid w:val="001D15EE"/>
    <w:rsid w:val="001D6C96"/>
    <w:rsid w:val="001E238B"/>
    <w:rsid w:val="001F0BC0"/>
    <w:rsid w:val="001F6742"/>
    <w:rsid w:val="001F6F38"/>
    <w:rsid w:val="002019D6"/>
    <w:rsid w:val="002154BC"/>
    <w:rsid w:val="00235EE8"/>
    <w:rsid w:val="00236A01"/>
    <w:rsid w:val="0024002A"/>
    <w:rsid w:val="0024139F"/>
    <w:rsid w:val="00243611"/>
    <w:rsid w:val="00257C08"/>
    <w:rsid w:val="00290AC3"/>
    <w:rsid w:val="002B6ACF"/>
    <w:rsid w:val="002E035C"/>
    <w:rsid w:val="002F7E12"/>
    <w:rsid w:val="00301DEA"/>
    <w:rsid w:val="003069EB"/>
    <w:rsid w:val="00311019"/>
    <w:rsid w:val="00325176"/>
    <w:rsid w:val="00355C49"/>
    <w:rsid w:val="00385207"/>
    <w:rsid w:val="0039149B"/>
    <w:rsid w:val="00392344"/>
    <w:rsid w:val="00397E6A"/>
    <w:rsid w:val="003A05A7"/>
    <w:rsid w:val="003A2F09"/>
    <w:rsid w:val="003A3101"/>
    <w:rsid w:val="003A719D"/>
    <w:rsid w:val="003B3763"/>
    <w:rsid w:val="003D2E2A"/>
    <w:rsid w:val="003F02B9"/>
    <w:rsid w:val="003F1B8B"/>
    <w:rsid w:val="003F2DFA"/>
    <w:rsid w:val="00413641"/>
    <w:rsid w:val="00414020"/>
    <w:rsid w:val="0041565A"/>
    <w:rsid w:val="004321FE"/>
    <w:rsid w:val="0045561B"/>
    <w:rsid w:val="00462675"/>
    <w:rsid w:val="0047203F"/>
    <w:rsid w:val="00494FB2"/>
    <w:rsid w:val="00497052"/>
    <w:rsid w:val="004A28D8"/>
    <w:rsid w:val="004A2B10"/>
    <w:rsid w:val="004A57CE"/>
    <w:rsid w:val="004B473A"/>
    <w:rsid w:val="004C2A9B"/>
    <w:rsid w:val="004C2D6D"/>
    <w:rsid w:val="004D1ABB"/>
    <w:rsid w:val="004D7BFE"/>
    <w:rsid w:val="004E61F1"/>
    <w:rsid w:val="004F720D"/>
    <w:rsid w:val="005159B5"/>
    <w:rsid w:val="0054097A"/>
    <w:rsid w:val="0055064B"/>
    <w:rsid w:val="0056018A"/>
    <w:rsid w:val="005A4F78"/>
    <w:rsid w:val="005C1840"/>
    <w:rsid w:val="005D144A"/>
    <w:rsid w:val="005F3496"/>
    <w:rsid w:val="0060550D"/>
    <w:rsid w:val="0061104D"/>
    <w:rsid w:val="00615FF6"/>
    <w:rsid w:val="00640233"/>
    <w:rsid w:val="006713E4"/>
    <w:rsid w:val="00673D5B"/>
    <w:rsid w:val="006774B0"/>
    <w:rsid w:val="00681A77"/>
    <w:rsid w:val="0068396D"/>
    <w:rsid w:val="00686117"/>
    <w:rsid w:val="006A0F2A"/>
    <w:rsid w:val="006A7AA6"/>
    <w:rsid w:val="006B0E81"/>
    <w:rsid w:val="006D10AB"/>
    <w:rsid w:val="006D6ECF"/>
    <w:rsid w:val="006E16C2"/>
    <w:rsid w:val="00701ED6"/>
    <w:rsid w:val="00702DF3"/>
    <w:rsid w:val="0070703B"/>
    <w:rsid w:val="0070734A"/>
    <w:rsid w:val="00713EC2"/>
    <w:rsid w:val="0072363D"/>
    <w:rsid w:val="0072559B"/>
    <w:rsid w:val="007424DD"/>
    <w:rsid w:val="007429DF"/>
    <w:rsid w:val="007433D8"/>
    <w:rsid w:val="00744572"/>
    <w:rsid w:val="0077634F"/>
    <w:rsid w:val="00784120"/>
    <w:rsid w:val="00790743"/>
    <w:rsid w:val="00791E46"/>
    <w:rsid w:val="007949ED"/>
    <w:rsid w:val="00796F72"/>
    <w:rsid w:val="007A2559"/>
    <w:rsid w:val="007B054F"/>
    <w:rsid w:val="007B500B"/>
    <w:rsid w:val="007C5EBC"/>
    <w:rsid w:val="007D3E51"/>
    <w:rsid w:val="007E5F1B"/>
    <w:rsid w:val="00805C48"/>
    <w:rsid w:val="00810717"/>
    <w:rsid w:val="0082570B"/>
    <w:rsid w:val="008273CD"/>
    <w:rsid w:val="00842366"/>
    <w:rsid w:val="00842A2C"/>
    <w:rsid w:val="008964AA"/>
    <w:rsid w:val="008A2140"/>
    <w:rsid w:val="008D5504"/>
    <w:rsid w:val="008D78DC"/>
    <w:rsid w:val="008F410A"/>
    <w:rsid w:val="008F4144"/>
    <w:rsid w:val="00920C6B"/>
    <w:rsid w:val="009448BE"/>
    <w:rsid w:val="00955063"/>
    <w:rsid w:val="0096240A"/>
    <w:rsid w:val="009659BA"/>
    <w:rsid w:val="009945EC"/>
    <w:rsid w:val="00996BFC"/>
    <w:rsid w:val="00A51E81"/>
    <w:rsid w:val="00A53147"/>
    <w:rsid w:val="00A805C2"/>
    <w:rsid w:val="00A811AD"/>
    <w:rsid w:val="00A91C6B"/>
    <w:rsid w:val="00AA35ED"/>
    <w:rsid w:val="00AA5622"/>
    <w:rsid w:val="00AB035A"/>
    <w:rsid w:val="00AB4CCC"/>
    <w:rsid w:val="00AC64CA"/>
    <w:rsid w:val="00AE380D"/>
    <w:rsid w:val="00AF7AF2"/>
    <w:rsid w:val="00B00D2C"/>
    <w:rsid w:val="00B1301F"/>
    <w:rsid w:val="00B13DF3"/>
    <w:rsid w:val="00B2619B"/>
    <w:rsid w:val="00B3391E"/>
    <w:rsid w:val="00B4445B"/>
    <w:rsid w:val="00B45B51"/>
    <w:rsid w:val="00B54D90"/>
    <w:rsid w:val="00B817B9"/>
    <w:rsid w:val="00B9772E"/>
    <w:rsid w:val="00BA0277"/>
    <w:rsid w:val="00C119F5"/>
    <w:rsid w:val="00C14FD9"/>
    <w:rsid w:val="00C42303"/>
    <w:rsid w:val="00C519F4"/>
    <w:rsid w:val="00C52BCD"/>
    <w:rsid w:val="00C60B28"/>
    <w:rsid w:val="00C706AA"/>
    <w:rsid w:val="00C75245"/>
    <w:rsid w:val="00CB0C5F"/>
    <w:rsid w:val="00CC037E"/>
    <w:rsid w:val="00CC68D6"/>
    <w:rsid w:val="00CF2CDB"/>
    <w:rsid w:val="00D011D0"/>
    <w:rsid w:val="00D05C1C"/>
    <w:rsid w:val="00D21AB6"/>
    <w:rsid w:val="00D26298"/>
    <w:rsid w:val="00D42B93"/>
    <w:rsid w:val="00D73553"/>
    <w:rsid w:val="00D85B13"/>
    <w:rsid w:val="00D9228D"/>
    <w:rsid w:val="00D930A1"/>
    <w:rsid w:val="00DC79F5"/>
    <w:rsid w:val="00E057A2"/>
    <w:rsid w:val="00E13E17"/>
    <w:rsid w:val="00E20C10"/>
    <w:rsid w:val="00E40102"/>
    <w:rsid w:val="00E434AC"/>
    <w:rsid w:val="00E63B62"/>
    <w:rsid w:val="00E770BD"/>
    <w:rsid w:val="00E77EC8"/>
    <w:rsid w:val="00E8615B"/>
    <w:rsid w:val="00E87B56"/>
    <w:rsid w:val="00EA1771"/>
    <w:rsid w:val="00EB21C9"/>
    <w:rsid w:val="00EB5B56"/>
    <w:rsid w:val="00EC4032"/>
    <w:rsid w:val="00EF14C0"/>
    <w:rsid w:val="00F1088B"/>
    <w:rsid w:val="00F31CAD"/>
    <w:rsid w:val="00F44656"/>
    <w:rsid w:val="00F50C0F"/>
    <w:rsid w:val="00F74E1C"/>
    <w:rsid w:val="00F82F22"/>
    <w:rsid w:val="00F960E1"/>
    <w:rsid w:val="00FB05D3"/>
    <w:rsid w:val="00FC45FF"/>
    <w:rsid w:val="00FD3258"/>
    <w:rsid w:val="00FE0C74"/>
    <w:rsid w:val="00FE7C84"/>
    <w:rsid w:val="00FF72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3EC2"/>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4E61F1"/>
    <w:rPr>
      <w:color w:val="808080"/>
      <w:bdr w:space="0" w:sz="0" w:color="auto" w:val="none"/>
      <w:shd w:fill="auto" w:color="auto" w:val="clear"/>
    </w:rPr>
  </w:style>
  <w:style w:customStyle="true" w:styleId="eSPISCCParagraphDefaultFont" w:type="character">
    <w:name w:val="eSPIS_CC_Paragraph Default Font"/>
    <w:basedOn w:val="Zadanifontodlomka"/>
    <w:rsid w:val="004E6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1F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E6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6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3EC2"/>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4E61F1"/>
    <w:rPr>
      <w:color w:val="808080"/>
      <w:bdr w:color="auto" w:space="0" w:sz="0" w:val="none"/>
      <w:shd w:color="auto" w:fill="auto" w:val="clear"/>
    </w:rPr>
  </w:style>
  <w:style w:customStyle="1" w:styleId="eSPISCCParagraphDefaultFont" w:type="character">
    <w:name w:val="eSPIS_CC_Paragraph Default Font"/>
    <w:basedOn w:val="Zadanifontodlomka"/>
    <w:rsid w:val="004E6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61F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E6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6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05935078">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447705809">
      <w:bodyDiv w:val="true"/>
      <w:marLeft w:val="0"/>
      <w:marRight w:val="0"/>
      <w:marTop w:val="0"/>
      <w:marBottom w:val="0"/>
      <w:divBdr>
        <w:top w:space="0" w:sz="0" w:color="auto" w:val="none"/>
        <w:left w:space="0" w:sz="0" w:color="auto" w:val="none"/>
        <w:bottom w:space="0" w:sz="0" w:color="auto" w:val="none"/>
        <w:right w:space="0" w:sz="0" w:color="auto" w:val="none"/>
      </w:divBdr>
    </w:div>
    <w:div w:id="45910693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St-926/2013</izvorni_sadrzaj>
    <derivirana_varijabla naziv="DomainObject.Predmet.OznakaBroj_1">St-926/2013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PUNTA INTERNACIONAL d.o.o.  Umag</izvorni_sadrzaj>
    <derivirana_varijabla naziv="DomainObject.Predmet.ProtustrankaFormated_1">  PUNTA INTERNACIONAL d.o.o.  Umag</derivirana_varijabla>
  </DomainObject.Predmet.ProtustrankaFormated>
  <DomainObject.Predmet.ProtustrankaFormatedOIB>
    <izvorni_sadrzaj>  PUNTA INTERNACIONAL d.o.o.  Umag, OIB 92276137953</izvorni_sadrzaj>
    <derivirana_varijabla naziv="DomainObject.Predmet.ProtustrankaFormatedOIB_1">  PUNTA INTERNACIONAL d.o.o.  Umag, OIB 92276137953</derivirana_varijabla>
  </DomainObject.Predmet.ProtustrankaFormatedOIB>
  <DomainObject.Predmet.ProtustrankaFormatedWithAdress>
    <izvorni_sadrzaj> PUNTA INTERNACIONAL d.o.o.  Umag, Šetalište Vladimira Gortana 5, 52 470 Umag</izvorni_sadrzaj>
    <derivirana_varijabla naziv="DomainObject.Predmet.ProtustrankaFormatedWithAdress_1"> PUNTA INTERNACIONAL d.o.o.  Umag, Šetalište Vladimira Gortana 5, 52 470 Umag</derivirana_varijabla>
  </DomainObject.Predmet.ProtustrankaFormatedWithAdress>
  <DomainObject.Predmet.ProtustrankaFormatedWithAdressOIB>
    <izvorni_sadrzaj> PUNTA INTERNACIONAL d.o.o.  Umag, OIB 92276137953, Šetalište Vladimira Gortana 5, 52 470 Umag</izvorni_sadrzaj>
    <derivirana_varijabla naziv="DomainObject.Predmet.ProtustrankaFormatedWithAdressOIB_1"> PUNTA INTERNACIONAL d.o.o.  Umag, OIB 92276137953, Šetalište Vladimira Gortana 5, 52 470 Umag</derivirana_varijabla>
  </DomainObject.Predmet.ProtustrankaFormatedWithAdressOIB>
  <DomainObject.Predmet.ProtustrankaWithAdress>
    <izvorni_sadrzaj>PUNTA INTERNACIONAL d.o.o.  Umag Šetalište Vladimira Gortana 5, 52 470 Umag</izvorni_sadrzaj>
    <derivirana_varijabla naziv="DomainObject.Predmet.ProtustrankaWithAdress_1">PUNTA INTERNACIONAL d.o.o.  Umag Šetalište Vladimira Gortana 5, 52 470 Umag</derivirana_varijabla>
  </DomainObject.Predmet.ProtustrankaWithAdress>
  <DomainObject.Predmet.ProtustrankaWithAdressOIB>
    <izvorni_sadrzaj>PUNTA INTERNACIONAL d.o.o.  Umag, OIB 92276137953, Šetalište Vladimira Gortana 5, 52 470 Umag</izvorni_sadrzaj>
    <derivirana_varijabla naziv="DomainObject.Predmet.ProtustrankaWithAdressOIB_1">PUNTA INTERNACIONAL d.o.o.  Umag, OIB 92276137953, Šetalište Vladimira Gortana 5, 52 470 Umag</derivirana_varijabla>
  </DomainObject.Predmet.ProtustrankaWithAdressOIB>
  <DomainObject.Predmet.ProtustrankaNazivFormated>
    <izvorni_sadrzaj>PUNTA INTERNACIONAL d.o.o.  Umag</izvorni_sadrzaj>
    <derivirana_varijabla naziv="DomainObject.Predmet.ProtustrankaNazivFormated_1">PUNTA INTERNACIONAL d.o.o.  Umag</derivirana_varijabla>
  </DomainObject.Predmet.ProtustrankaNazivFormated>
  <DomainObject.Predmet.ProtustrankaNazivFormatedOIB>
    <izvorni_sadrzaj>PUNTA INTERNACIONAL d.o.o.  Umag, OIB 92276137953</izvorni_sadrzaj>
    <derivirana_varijabla naziv="DomainObject.Predmet.ProtustrankaNazivFormatedOIB_1">PUNTA INTERNACIONAL d.o.o.  Umag, OIB 92276137953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MIRELA STANČIĆ  Umag; IRENA MAJIĆ  Reka; KATARINA ILAK  Vukovar; SNJEŽANA MIHAJLOVIĆ  Umag; DARIJA LABINAC  Umag; RUŽICA BURIĆ  Umag; IVANA MIKLIK  Umag; ADMIRA BEŠIĆ  Umag; NADA VANIČEK  Bijelo brdo; RADOMIR ČURČIĆ  Bjelovar; SONJA RADNNIĆ  Umag</izvorni_sadrzaj>
    <derivirana_varijabla naziv="DomainObject.Predmet.StrankaFormated_1">  MIRELA STANČIĆ  Umag; IRENA MAJIĆ  Reka; KATARINA ILAK  Vukovar; SNJEŽANA MIHAJLOVIĆ  Umag; DARIJA LABINAC  Umag; RUŽICA BURIĆ  Umag; IVANA MIKLIK  Umag; ADMIRA BEŠIĆ  Umag; NADA VANIČEK  Bijelo brdo; RADOMIR ČURČIĆ  Bjelovar; SONJA RADNNIĆ  Umag</derivirana_varijabla>
  </DomainObject.Predmet.StrankaFormated>
  <DomainObject.Predmet.StrankaFormatedOIB>
    <izvorni_sadrzaj>  MIRELA STANČIĆ  Umag, OIB 99985165720; IRENA MAJIĆ  Reka, OIB 41328314671; KATARINA ILAK  Vukovar, OIB 72257901139; SNJEŽANA MIHAJLOVIĆ  Umag, OIB 82490292899; DARIJA LABINAC  Umag, OIB 34570478655; RUŽICA BURIĆ  Umag, OIB 61834948566; IVANA MIKLIK  Umag, OIB 28151468556; ADMIRA BEŠIĆ  Umag, OIB 71084815437; NADA VANIČEK  Bijelo brdo, OIB 63199661811; RADOMIR ČURČIĆ  Bjelovar, OIB 92276137953; SONJA RADNNIĆ  Umag, OIB 91888434346</izvorni_sadrzaj>
    <derivirana_varijabla naziv="DomainObject.Predmet.StrankaFormatedOIB_1">  MIRELA STANČIĆ  Umag, OIB 99985165720; IRENA MAJIĆ  Reka, OIB 41328314671; KATARINA ILAK  Vukovar, OIB 72257901139; SNJEŽANA MIHAJLOVIĆ  Umag, OIB 82490292899; DARIJA LABINAC  Umag, OIB 34570478655; RUŽICA BURIĆ  Umag, OIB 61834948566; IVANA MIKLIK  Umag, OIB 28151468556; ADMIRA BEŠIĆ  Umag, OIB 71084815437; NADA VANIČEK  Bijelo brdo, OIB 63199661811; RADOMIR ČURČIĆ  Bjelovar, OIB 92276137953; SONJA RADNNIĆ  Umag, OIB 91888434346</derivirana_varijabla>
  </DomainObject.Predmet.StrankaFormatedOIB>
  <DomainObject.Predmet.StrankaFormatedWithAdress>
    <izvorni_sadrzaj> MIRELA STANČIĆ  Umag, Škrinjari 22a, 52 470 Umag; IRENA MAJIĆ  Reka, Stjepana Radića 18b, 48 305 Reka; KATARINA ILAK  Vukovar, Ruđera Boškovića 6, 32 000 Vukovar; SNJEŽANA MIHAJLOVIĆ  Umag, Marina Bemba 8, 52 470 Umag; DARIJA LABINAC  Umag, Mjesni trg 4, 52 470 Umag; RUŽICA BURIĆ  Umag, Galići 45e, 52 470 Umag; IVANA MIKLIK  Umag, Bruštoloni 23, 52 470 Umag; ADMIRA BEŠIĆ  Umag, Koparska 23, 52 470 Umag; NADA VANIČEK  Bijelo brdo, Trogirska 4, 31 204 Bijelo Brdo; RADOMIR ČURČIĆ  Bjelovar, Naselje Kralja Zvonimira 22, 43 000 Bjelovar; SONJA RADNNIĆ  Umag, Žrtava fašizma 9d, 52 470 Umag</izvorni_sadrzaj>
    <derivirana_varijabla naziv="DomainObject.Predmet.StrankaFormatedWithAdress_1"> MIRELA STANČIĆ  Umag, Škrinjari 22a, 52 470 Umag; IRENA MAJIĆ  Reka, Stjepana Radića 18b, 48 305 Reka; KATARINA ILAK  Vukovar, Ruđera Boškovića 6, 32 000 Vukovar; SNJEŽANA MIHAJLOVIĆ  Umag, Marina Bemba 8, 52 470 Umag; DARIJA LABINAC  Umag, Mjesni trg 4, 52 470 Umag; RUŽICA BURIĆ  Umag, Galići 45e, 52 470 Umag; IVANA MIKLIK  Umag, Bruštoloni 23, 52 470 Umag; ADMIRA BEŠIĆ  Umag, Koparska 23, 52 470 Umag; NADA VANIČEK  Bijelo brdo, Trogirska 4, 31 204 Bijelo Brdo; RADOMIR ČURČIĆ  Bjelovar, Naselje Kralja Zvonimira 22, 43 000 Bjelovar; SONJA RADNNIĆ  Umag, Žrtava fašizma 9d, 52 470 Umag</derivirana_varijabla>
  </DomainObject.Predmet.StrankaFormatedWithAdress>
  <DomainObject.Predmet.StrankaFormatedWithAdressOIB>
    <izvorni_sadrzaj> MIRELA STANČIĆ  Umag, OIB 99985165720, Škrinjari 22a, 52 470 Umag; IRENA MAJIĆ  Reka, OIB 41328314671, Stjepana Radića 18b, 48 305 Reka; KATARINA ILAK  Vukovar, OIB 72257901139, Ruđera Boškovića 6, 32 000 Vukovar; SNJEŽANA MIHAJLOVIĆ  Umag, OIB 82490292899, Marina Bemba 8, 52 470 Umag; DARIJA LABINAC  Umag, OIB 34570478655, Mjesni trg 4, 52 470 Umag; RUŽICA BURIĆ  Umag, OIB 61834948566, Galići 45e, 52 470 Umag; IVANA MIKLIK  Umag, OIB 28151468556, Bruštoloni 23, 52 470 Umag; ADMIRA BEŠIĆ  Umag, OIB 71084815437, Koparska 23, 52 470 Umag; NADA VANIČEK  Bijelo brdo, OIB 63199661811, Trogirska 4, 31 204 Bijelo Brdo; RADOMIR ČURČIĆ  Bjelovar, OIB 92276137953, Naselje Kralja Zvonimira 22, 43 000 Bjelovar; SONJA RADNNIĆ  Umag, OIB 91888434346, Žrtava fašizma 9d, 52 470 Umag</izvorni_sadrzaj>
    <derivirana_varijabla naziv="DomainObject.Predmet.StrankaFormatedWithAdressOIB_1"> MIRELA STANČIĆ  Umag, OIB 99985165720, Škrinjari 22a, 52 470 Umag; IRENA MAJIĆ  Reka, OIB 41328314671, Stjepana Radića 18b, 48 305 Reka; KATARINA ILAK  Vukovar, OIB 72257901139, Ruđera Boškovića 6, 32 000 Vukovar; SNJEŽANA MIHAJLOVIĆ  Umag, OIB 82490292899, Marina Bemba 8, 52 470 Umag; DARIJA LABINAC  Umag, OIB 34570478655, Mjesni trg 4, 52 470 Umag; RUŽICA BURIĆ  Umag, OIB 61834948566, Galići 45e, 52 470 Umag; IVANA MIKLIK  Umag, OIB 28151468556, Bruštoloni 23, 52 470 Umag; ADMIRA BEŠIĆ  Umag, OIB 71084815437, Koparska 23, 52 470 Umag; NADA VANIČEK  Bijelo brdo, OIB 63199661811, Trogirska 4, 31 204 Bijelo Brdo; RADOMIR ČURČIĆ  Bjelovar, OIB 92276137953, Naselje Kralja Zvonimira 22, 43 000 Bjelovar; SONJA RADNNIĆ  Umag, OIB 91888434346, Žrtava fašizma 9d, 52 470 Umag</derivirana_varijabla>
  </DomainObject.Predmet.StrankaFormatedWithAdressOIB>
  <DomainObject.Predmet.StrankaWithAdress>
    <izvorni_sadrzaj>MIRELA STANČIĆ  Umag Škrinjari 22a,52 470 Umag,IRENA MAJIĆ  Reka Stjepana Radića 18b,48 305 Reka,KATARINA ILAK  Vukovar Ruđera Boškovića 6,32 000 Vukovar,SNJEŽANA MIHAJLOVIĆ  Umag Marina Bemba 8,52 470 Umag,DARIJA LABINAC  Umag Mjesni trg 4,52 470 Umag,RUŽICA BURIĆ  Umag Galići 45e,52 470 Umag,IVANA MIKLIK  Umag Bruštoloni 23,52 470 Umag,ADMIRA BEŠIĆ  Umag Koparska 23,52 470 Umag,NADA VANIČEK  Bijelo brdo Trogirska 4,31 204 Bijelo Brdo,RADOMIR ČURČIĆ  Bjelovar Naselje Kralja Zvonimira 22,43 000 Bjelovar,SONJA RADNNIĆ  Umag Žrtava fašizma 9d,52 470 Umag</izvorni_sadrzaj>
    <derivirana_varijabla naziv="DomainObject.Predmet.StrankaWithAdress_1">MIRELA STANČIĆ  Umag Škrinjari 22a,52 470 Umag,IRENA MAJIĆ  Reka Stjepana Radića 18b,48 305 Reka,KATARINA ILAK  Vukovar Ruđera Boškovića 6,32 000 Vukovar,SNJEŽANA MIHAJLOVIĆ  Umag Marina Bemba 8,52 470 Umag,DARIJA LABINAC  Umag Mjesni trg 4,52 470 Umag,RUŽICA BURIĆ  Umag Galići 45e,52 470 Umag,IVANA MIKLIK  Umag Bruštoloni 23,52 470 Umag,ADMIRA BEŠIĆ  Umag Koparska 23,52 470 Umag,NADA VANIČEK  Bijelo brdo Trogirska 4,31 204 Bijelo Brdo,RADOMIR ČURČIĆ  Bjelovar Naselje Kralja Zvonimira 22,43 000 Bjelovar,SONJA RADNNIĆ  Umag Žrtava fašizma 9d,52 470 Umag</derivirana_varijabla>
  </DomainObject.Predmet.StrankaWithAdress>
  <DomainObject.Predmet.StrankaWithAdressOIB>
    <izvorni_sadrzaj>MIRELA STANČIĆ  Umag, OIB 99985165720, Škrinjari 22a,52 470 Umag,IRENA MAJIĆ  Reka, OIB 41328314671, Stjepana Radića 18b,48 305 Reka,KATARINA ILAK  Vukovar, OIB 72257901139, Ruđera Boškovića 6,32 000 Vukovar,SNJEŽANA MIHAJLOVIĆ  Umag, OIB 82490292899, Marina Bemba 8,52 470 Umag,DARIJA LABINAC  Umag, OIB 34570478655, Mjesni trg 4,52 470 Umag,RUŽICA BURIĆ  Umag, OIB 61834948566, Galići 45e,52 470 Umag,IVANA MIKLIK  Umag, OIB 28151468556, Bruštoloni 23,52 470 Umag,ADMIRA BEŠIĆ  Umag, OIB 71084815437, Koparska 23,52 470 Umag,NADA VANIČEK  Bijelo brdo, OIB 63199661811, Trogirska 4,31 204 Bijelo Brdo,RADOMIR ČURČIĆ  Bjelovar, OIB 92276137953, Naselje Kralja Zvonimira 22,43 000 Bjelovar,SONJA RADNNIĆ  Umag, OIB 91888434346, Žrtava fašizma 9d,52 470 Umag</izvorni_sadrzaj>
    <derivirana_varijabla naziv="DomainObject.Predmet.StrankaWithAdressOIB_1">MIRELA STANČIĆ  Umag, OIB 99985165720, Škrinjari 22a,52 470 Umag,IRENA MAJIĆ  Reka, OIB 41328314671, Stjepana Radića 18b,48 305 Reka,KATARINA ILAK  Vukovar, OIB 72257901139, Ruđera Boškovića 6,32 000 Vukovar,SNJEŽANA MIHAJLOVIĆ  Umag, OIB 82490292899, Marina Bemba 8,52 470 Umag,DARIJA LABINAC  Umag, OIB 34570478655, Mjesni trg 4,52 470 Umag,RUŽICA BURIĆ  Umag, OIB 61834948566, Galići 45e,52 470 Umag,IVANA MIKLIK  Umag, OIB 28151468556, Bruštoloni 23,52 470 Umag,ADMIRA BEŠIĆ  Umag, OIB 71084815437, Koparska 23,52 470 Umag,NADA VANIČEK  Bijelo brdo, OIB 63199661811, Trogirska 4,31 204 Bijelo Brdo,RADOMIR ČURČIĆ  Bjelovar, OIB 92276137953, Naselje Kralja Zvonimira 22,43 000 Bjelovar,SONJA RADNNIĆ  Umag, OIB 91888434346, Žrtava fašizma 9d,52 470 Umag</derivirana_varijabla>
  </DomainObject.Predmet.StrankaWithAdressOIB>
  <DomainObject.Predmet.StrankaNazivFormated>
    <izvorni_sadrzaj>MIRELA STANČIĆ  Umag,IRENA MAJIĆ  Reka,KATARINA ILAK  Vukovar,SNJEŽANA MIHAJLOVIĆ  Umag,DARIJA LABINAC  Umag,RUŽICA BURIĆ  Umag,IVANA MIKLIK  Umag,ADMIRA BEŠIĆ  Umag,NADA VANIČEK  Bijelo brdo,RADOMIR ČURČIĆ  Bjelovar,SONJA RADNNIĆ  Umag</izvorni_sadrzaj>
    <derivirana_varijabla naziv="DomainObject.Predmet.StrankaNazivFormated_1">MIRELA STANČIĆ  Umag,IRENA MAJIĆ  Reka,KATARINA ILAK  Vukovar,SNJEŽANA MIHAJLOVIĆ  Umag,DARIJA LABINAC  Umag,RUŽICA BURIĆ  Umag,IVANA MIKLIK  Umag,ADMIRA BEŠIĆ  Umag,NADA VANIČEK  Bijelo brdo,RADOMIR ČURČIĆ  Bjelovar,SONJA RADNNIĆ  Umag</derivirana_varijabla>
  </DomainObject.Predmet.StrankaNazivFormated>
  <DomainObject.Predmet.StrankaNazivFormatedOIB>
    <izvorni_sadrzaj>MIRELA STANČIĆ  Umag, OIB 99985165720,IRENA MAJIĆ  Reka, OIB 41328314671,KATARINA ILAK  Vukovar, OIB 72257901139,SNJEŽANA MIHAJLOVIĆ  Umag, OIB 82490292899,DARIJA LABINAC  Umag, OIB 34570478655,RUŽICA BURIĆ  Umag, OIB 61834948566,IVANA MIKLIK  Umag, OIB 28151468556,ADMIRA BEŠIĆ  Umag, OIB 71084815437,NADA VANIČEK  Bijelo brdo, OIB 63199661811,RADOMIR ČURČIĆ  Bjelovar, OIB 92276137953,SONJA RADNNIĆ  Umag, OIB 91888434346</izvorni_sadrzaj>
    <derivirana_varijabla naziv="DomainObject.Predmet.StrankaNazivFormatedOIB_1">MIRELA STANČIĆ  Umag, OIB 99985165720,IRENA MAJIĆ  Reka, OIB 41328314671,KATARINA ILAK  Vukovar, OIB 72257901139,SNJEŽANA MIHAJLOVIĆ  Umag, OIB 82490292899,DARIJA LABINAC  Umag, OIB 34570478655,RUŽICA BURIĆ  Umag, OIB 61834948566,IVANA MIKLIK  Umag, OIB 28151468556,ADMIRA BEŠIĆ  Umag, OIB 71084815437,NADA VANIČEK  Bijelo brdo, OIB 63199661811,RADOMIR ČURČIĆ  Bjelovar, OIB 92276137953,SONJA RADNNIĆ  Umag, OIB 91888434346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izvorni_sadrzaj>
    <derivirana_varijabla naziv="DomainObject.Predmet.StrankaListFormated_1">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derivirana_varijabla>
  </DomainObject.Predmet.StrankaListFormated>
  <DomainObject.Predmet.StrankaListFormatedOIB>
    <izvorni_sadrzaj>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izvorni_sadrzaj>
    <derivirana_varijabla naziv="DomainObject.Predmet.StrankaListFormatedOIB_1">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derivirana_varijabla>
  </DomainObject.Predmet.StrankaListFormatedOIB>
  <DomainObject.Predmet.StrankaListFormatedWithAdress>
    <izvorni_sadrzaj>
      <item>MIRELA STANČIĆ  Umag, Škrinjari 22a, 52 470 Umag</item>
      <item>IRENA MAJIĆ  Reka, Stjepana Radića 18b, 48 305 Reka</item>
      <item>KATARINA ILAK  Vukovar, Ruđera Boškovića 6, 32 000 Vukovar</item>
      <item>SNJEŽANA MIHAJLOVIĆ  Umag, Marina Bemba 8, 52 470 Umag</item>
      <item>DARIJA LABINAC  Umag, Mjesni trg 4, 52 470 Umag</item>
      <item>RUŽICA BURIĆ  Umag, Galići 45e, 52 470 Umag</item>
      <item>IVANA MIKLIK  Umag, Bruštoloni 23, 52 470 Umag</item>
      <item>ADMIRA BEŠIĆ  Umag, Koparska 23, 52 470 Umag</item>
      <item>NADA VANIČEK  Bijelo brdo, Trogirska 4, 31 204 Bijelo Brdo</item>
      <item>RADOMIR ČURČIĆ  Bjelovar, Naselje Kralja Zvonimira 22, 43 000 Bjelovar</item>
      <item>SONJA RADNNIĆ  Umag, Žrtava fašizma 9d, 52 470 Umag</item>
    </izvorni_sadrzaj>
    <derivirana_varijabla naziv="DomainObject.Predmet.StrankaListFormatedWithAdress_1">
      <item>MIRELA STANČIĆ  Umag, Škrinjari 22a, 52 470 Umag</item>
      <item>IRENA MAJIĆ  Reka, Stjepana Radića 18b, 48 305 Reka</item>
      <item>KATARINA ILAK  Vukovar, Ruđera Boškovića 6, 32 000 Vukovar</item>
      <item>SNJEŽANA MIHAJLOVIĆ  Umag, Marina Bemba 8, 52 470 Umag</item>
      <item>DARIJA LABINAC  Umag, Mjesni trg 4, 52 470 Umag</item>
      <item>RUŽICA BURIĆ  Umag, Galići 45e, 52 470 Umag</item>
      <item>IVANA MIKLIK  Umag, Bruštoloni 23, 52 470 Umag</item>
      <item>ADMIRA BEŠIĆ  Umag, Koparska 23, 52 470 Umag</item>
      <item>NADA VANIČEK  Bijelo brdo, Trogirska 4, 31 204 Bijelo Brdo</item>
      <item>RADOMIR ČURČIĆ  Bjelovar, Naselje Kralja Zvonimira 22, 43 000 Bjelovar</item>
      <item>SONJA RADNNIĆ  Umag, Žrtava fašizma 9d, 52 470 Umag</item>
    </derivirana_varijabla>
  </DomainObject.Predmet.StrankaListFormatedWithAdress>
  <DomainObject.Predmet.StrankaListFormatedWithAdressOIB>
    <izvorni_sadrzaj>
      <item>MIRELA STANČIĆ  Umag, OIB 99985165720, Škrinjari 22a, 52 470 Umag</item>
      <item>IRENA MAJIĆ  Reka, OIB 41328314671, Stjepana Radića 18b, 48 305 Reka</item>
      <item>KATARINA ILAK  Vukovar, OIB 72257901139, Ruđera Boškovića 6, 32 000 Vukovar</item>
      <item>SNJEŽANA MIHAJLOVIĆ  Umag, OIB 82490292899, Marina Bemba 8, 52 470 Umag</item>
      <item>DARIJA LABINAC  Umag, OIB 34570478655, Mjesni trg 4, 52 470 Umag</item>
      <item>RUŽICA BURIĆ  Umag, OIB 61834948566, Galići 45e, 52 470 Umag</item>
      <item>IVANA MIKLIK  Umag, OIB 28151468556, Bruštoloni 23, 52 470 Umag</item>
      <item>ADMIRA BEŠIĆ  Umag, OIB 71084815437, Koparska 23, 52 470 Umag</item>
      <item>NADA VANIČEK  Bijelo brdo, OIB 63199661811, Trogirska 4, 31 204 Bijelo Brdo</item>
      <item>RADOMIR ČURČIĆ  Bjelovar, OIB 92276137953, Naselje Kralja Zvonimira 22, 43 000 Bjelovar</item>
      <item>SONJA RADNNIĆ  Umag, OIB 91888434346, Žrtava fašizma 9d, 52 470 Umag</item>
    </izvorni_sadrzaj>
    <derivirana_varijabla naziv="DomainObject.Predmet.StrankaListFormatedWithAdressOIB_1">
      <item>MIRELA STANČIĆ  Umag, OIB 99985165720, Škrinjari 22a, 52 470 Umag</item>
      <item>IRENA MAJIĆ  Reka, OIB 41328314671, Stjepana Radića 18b, 48 305 Reka</item>
      <item>KATARINA ILAK  Vukovar, OIB 72257901139, Ruđera Boškovića 6, 32 000 Vukovar</item>
      <item>SNJEŽANA MIHAJLOVIĆ  Umag, OIB 82490292899, Marina Bemba 8, 52 470 Umag</item>
      <item>DARIJA LABINAC  Umag, OIB 34570478655, Mjesni trg 4, 52 470 Umag</item>
      <item>RUŽICA BURIĆ  Umag, OIB 61834948566, Galići 45e, 52 470 Umag</item>
      <item>IVANA MIKLIK  Umag, OIB 28151468556, Bruštoloni 23, 52 470 Umag</item>
      <item>ADMIRA BEŠIĆ  Umag, OIB 71084815437, Koparska 23, 52 470 Umag</item>
      <item>NADA VANIČEK  Bijelo brdo, OIB 63199661811, Trogirska 4, 31 204 Bijelo Brdo</item>
      <item>RADOMIR ČURČIĆ  Bjelovar, OIB 92276137953, Naselje Kralja Zvonimira 22, 43 000 Bjelovar</item>
      <item>SONJA RADNNIĆ  Umag, OIB 91888434346, Žrtava fašizma 9d, 52 470 Umag</item>
    </derivirana_varijabla>
  </DomainObject.Predmet.StrankaListFormatedWithAdressOIB>
  <DomainObject.Predmet.StrankaListNazivFormated>
    <izvorni_sadrzaj>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izvorni_sadrzaj>
    <derivirana_varijabla naziv="DomainObject.Predmet.StrankaListNazivFormated_1">
      <item>MIRELA STANČIĆ  Umag</item>
      <item>IRENA MAJIĆ  Reka</item>
      <item>KATARINA ILAK  Vukovar</item>
      <item>SNJEŽANA MIHAJLOVIĆ  Umag</item>
      <item>DARIJA LABINAC  Umag</item>
      <item>RUŽICA BURIĆ  Umag</item>
      <item>IVANA MIKLIK  Umag</item>
      <item>ADMIRA BEŠIĆ  Umag</item>
      <item>NADA VANIČEK  Bijelo brdo</item>
      <item>RADOMIR ČURČIĆ  Bjelovar</item>
      <item>SONJA RADNNIĆ  Umag</item>
    </derivirana_varijabla>
  </DomainObject.Predmet.StrankaListNazivFormated>
  <DomainObject.Predmet.StrankaListNazivFormatedOIB>
    <izvorni_sadrzaj>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izvorni_sadrzaj>
    <derivirana_varijabla naziv="DomainObject.Predmet.StrankaListNazivFormatedOIB_1">
      <item>MIRELA STANČIĆ  Umag, OIB 99985165720</item>
      <item>IRENA MAJIĆ  Reka, OIB 41328314671</item>
      <item>KATARINA ILAK  Vukovar, OIB 72257901139</item>
      <item>SNJEŽANA MIHAJLOVIĆ  Umag, OIB 82490292899</item>
      <item>DARIJA LABINAC  Umag, OIB 34570478655</item>
      <item>RUŽICA BURIĆ  Umag, OIB 61834948566</item>
      <item>IVANA MIKLIK  Umag, OIB 28151468556</item>
      <item>ADMIRA BEŠIĆ  Umag, OIB 71084815437</item>
      <item>NADA VANIČEK  Bijelo brdo, OIB 63199661811</item>
      <item>RADOMIR ČURČIĆ  Bjelovar, OIB 92276137953</item>
      <item>SONJA RADNNIĆ  Umag, OIB 91888434346</item>
    </derivirana_varijabla>
  </DomainObject.Predmet.StrankaListNazivFormatedOIB>
  <DomainObject.Predmet.ProtuStrankaListFormated>
    <izvorni_sadrzaj>
      <item>PUNTA INTERNACIONAL d.o.o.  Umag</item>
    </izvorni_sadrzaj>
    <derivirana_varijabla naziv="DomainObject.Predmet.ProtuStrankaListFormated_1">
      <item>PUNTA INTERNACIONAL d.o.o.  Umag</item>
    </derivirana_varijabla>
  </DomainObject.Predmet.ProtuStrankaListFormated>
  <DomainObject.Predmet.ProtuStrankaListFormatedOIB>
    <izvorni_sadrzaj>
      <item>PUNTA INTERNACIONAL d.o.o.  Umag, OIB 92276137953</item>
    </izvorni_sadrzaj>
    <derivirana_varijabla naziv="DomainObject.Predmet.ProtuStrankaListFormatedOIB_1">
      <item>PUNTA INTERNACIONAL d.o.o.  Umag, OIB 92276137953</item>
    </derivirana_varijabla>
  </DomainObject.Predmet.ProtuStrankaListFormatedOIB>
  <DomainObject.Predmet.ProtuStrankaListFormatedWithAdress>
    <izvorni_sadrzaj>
      <item>PUNTA INTERNACIONAL d.o.o.  Umag, Šetalište Vladimira Gortana 5, 52 470 Umag</item>
    </izvorni_sadrzaj>
    <derivirana_varijabla naziv="DomainObject.Predmet.ProtuStrankaListFormatedWithAdress_1">
      <item>PUNTA INTERNACIONAL d.o.o.  Umag, Šetalište Vladimira Gortana 5, 52 470 Umag</item>
    </derivirana_varijabla>
  </DomainObject.Predmet.ProtuStrankaListFormatedWithAdress>
  <DomainObject.Predmet.ProtuStrankaListFormatedWithAdressOIB>
    <izvorni_sadrzaj>
      <item>PUNTA INTERNACIONAL d.o.o.  Umag, OIB 92276137953, Šetalište Vladimira Gortana 5, 52 470 Umag</item>
    </izvorni_sadrzaj>
    <derivirana_varijabla naziv="DomainObject.Predmet.ProtuStrankaListFormatedWithAdressOIB_1">
      <item>PUNTA INTERNACIONAL d.o.o.  Umag, OIB 92276137953, Šetalište Vladimira Gortana 5, 52 470 Umag</item>
    </derivirana_varijabla>
  </DomainObject.Predmet.ProtuStrankaListFormatedWithAdressOIB>
  <DomainObject.Predmet.ProtuStrankaListNazivFormated>
    <izvorni_sadrzaj>
      <item>PUNTA INTERNACIONAL d.o.o.  Umag</item>
    </izvorni_sadrzaj>
    <derivirana_varijabla naziv="DomainObject.Predmet.ProtuStrankaListNazivFormated_1">
      <item>PUNTA INTERNACIONAL d.o.o.  Umag</item>
    </derivirana_varijabla>
  </DomainObject.Predmet.ProtuStrankaListNazivFormated>
  <DomainObject.Predmet.ProtuStrankaListNazivFormatedOIB>
    <izvorni_sadrzaj>
      <item>PUNTA INTERNACIONAL d.o.o.  Umag, OIB 92276137953</item>
    </izvorni_sadrzaj>
    <derivirana_varijabla naziv="DomainObject.Predmet.ProtuStrankaListNazivFormatedOIB_1">
      <item>PUNTA INTERNACIONAL d.o.o.  Umag, OIB 92276137953</item>
    </derivirana_varijabla>
  </DomainObject.Predmet.ProtuStrankaListNazivFormatedOIB>
  <DomainObject.Predmet.OstaliListFormated>
    <izvorni_sadrzaj>
      <item>Livio Marcan</item>
      <item>Vedran Marcan</item>
    </izvorni_sadrzaj>
    <derivirana_varijabla naziv="DomainObject.Predmet.OstaliListFormated_1">
      <item>Livio Marcan</item>
      <item>Vedran Marcan</item>
    </derivirana_varijabla>
  </DomainObject.Predmet.OstaliListFormated>
  <DomainObject.Predmet.OstaliListFormatedOIB>
    <izvorni_sadrzaj>
      <item>Livio Marcan</item>
      <item>Vedran Marcan</item>
    </izvorni_sadrzaj>
    <derivirana_varijabla naziv="DomainObject.Predmet.OstaliListFormatedOIB_1">
      <item>Livio Marcan</item>
      <item>Vedran Marcan</item>
    </derivirana_varijabla>
  </DomainObject.Predmet.OstaliListFormatedOIB>
  <DomainObject.Predmet.OstaliListFormatedWithAdress>
    <izvorni_sadrzaj>
      <item>Livio Marcan</item>
      <item>Vedran Marcan, 1.svibnja 4/1, 52470 Umag</item>
    </izvorni_sadrzaj>
    <derivirana_varijabla naziv="DomainObject.Predmet.OstaliListFormatedWithAdress_1">
      <item>Livio Marcan</item>
      <item>Vedran Marcan, 1.svibnja 4/1, 52470 Umag</item>
    </derivirana_varijabla>
  </DomainObject.Predmet.OstaliListFormatedWithAdress>
  <DomainObject.Predmet.OstaliListFormatedWithAdressOIB>
    <izvorni_sadrzaj>
      <item>Livio Marcan</item>
      <item>Vedran Marcan, 1.svibnja 4/1, 52470 Umag</item>
    </izvorni_sadrzaj>
    <derivirana_varijabla naziv="DomainObject.Predmet.OstaliListFormatedWithAdressOIB_1">
      <item>Livio Marcan</item>
      <item>Vedran Marcan, 1.svibnja 4/1, 52470 Umag</item>
    </derivirana_varijabla>
  </DomainObject.Predmet.OstaliListFormatedWithAdressOIB>
  <DomainObject.Predmet.OstaliListNazivFormated>
    <izvorni_sadrzaj>
      <item>Livio Marcan</item>
      <item>Vedran Marcan</item>
    </izvorni_sadrzaj>
    <derivirana_varijabla naziv="DomainObject.Predmet.OstaliListNazivFormated_1">
      <item>Livio Marcan</item>
      <item>Vedran Marcan</item>
    </derivirana_varijabla>
  </DomainObject.Predmet.OstaliListNazivFormated>
  <DomainObject.Predmet.OstaliListNazivFormatedOIB>
    <izvorni_sadrzaj>
      <item>Livio Marcan</item>
      <item>Vedran Marcan</item>
    </izvorni_sadrzaj>
    <derivirana_varijabla naziv="DomainObject.Predmet.OstaliListNazivFormatedOIB_1">
      <item>Livio Marcan</item>
      <item>Vedran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SNJEŽANA MIHAJLOVIĆ  Umag i dr.</izvorni_sadrzaj>
    <derivirana_varijabla naziv="DomainObject.Predmet.StrankaIDrugi_1">SNJEŽANA MIHAJLOVIĆ  Umag i dr.</derivirana_varijabla>
  </DomainObject.Predmet.StrankaIDrugi>
  <DomainObject.Predmet.ProtustrankaIDrugi>
    <izvorni_sadrzaj>PUNTA INTERNACIONAL d.o.o.  Umag</izvorni_sadrzaj>
    <derivirana_varijabla naziv="DomainObject.Predmet.ProtustrankaIDrugi_1">PUNTA INTERNACIONAL d.o.o.  Umag</derivirana_varijabla>
  </DomainObject.Predmet.ProtustrankaIDrugi>
  <DomainObject.Predmet.StrankaIDrugiAdressOIB>
    <izvorni_sadrzaj>SNJEŽANA MIHAJLOVIĆ  Umag, OIB 82490292899, Marina Bemba 8, 52 470 Umag i dr.</izvorni_sadrzaj>
    <derivirana_varijabla naziv="DomainObject.Predmet.StrankaIDrugiAdressOIB_1">SNJEŽANA MIHAJLOVIĆ  Umag, OIB 82490292899, Marina Bemba 8, 52 470 Umag i dr.</derivirana_varijabla>
  </DomainObject.Predmet.StrankaIDrugiAdressOIB>
  <DomainObject.Predmet.ProtustrankaIDrugiAdressOIB>
    <izvorni_sadrzaj>PUNTA INTERNACIONAL d.o.o.  Umag, OIB 92276137953, Šetalište Vladimira Gortana 5, 52 470 Umag</izvorni_sadrzaj>
    <derivirana_varijabla naziv="DomainObject.Predmet.ProtustrankaIDrugiAdressOIB_1">PUNTA INTERNACIONAL d.o.o.  Umag, OIB 92276137953, Šetalište Vladimira Gortana 5,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MIRELA STANČIĆ  Umag</item>
      <item>IRENA MAJIĆ  Reka</item>
      <item>KATARINA ILAK  Vukovar</item>
      <item>SNJEŽANA MIHAJLOVIĆ  Umag</item>
      <item>DARIJA LABINAC  Umag</item>
      <item>RUŽICA BURIĆ  Umag</item>
      <item>IVANA MIKLIK  Umag</item>
      <item>ADMIRA BEŠIĆ  Umag</item>
      <item>PUNTA INTERNACIONAL d.o.o.  Umag</item>
      <item>NADA VANIČEK  Bijelo brdo</item>
      <item>RADOMIR ČURČIĆ  Bjelovar</item>
      <item>SONJA RADNNIĆ  Umag</item>
      <item>Livio Marcan</item>
      <item>Vedran Marcan</item>
    </izvorni_sadrzaj>
    <derivirana_varijabla naziv="DomainObject.Predmet.SudioniciListNaziv_1">
      <item>MIRELA STANČIĆ  Umag</item>
      <item>IRENA MAJIĆ  Reka</item>
      <item>KATARINA ILAK  Vukovar</item>
      <item>SNJEŽANA MIHAJLOVIĆ  Umag</item>
      <item>DARIJA LABINAC  Umag</item>
      <item>RUŽICA BURIĆ  Umag</item>
      <item>IVANA MIKLIK  Umag</item>
      <item>ADMIRA BEŠIĆ  Umag</item>
      <item>PUNTA INTERNACIONAL d.o.o.  Umag</item>
      <item>NADA VANIČEK  Bijelo brdo</item>
      <item>RADOMIR ČURČIĆ  Bjelovar</item>
      <item>SONJA RADNNIĆ  Umag</item>
      <item>Livio Marcan</item>
      <item>Vedran Marcan</item>
    </derivirana_varijabla>
  </DomainObject.Predmet.SudioniciListNaziv>
  <DomainObject.Predmet.SudioniciListAdressOIB>
    <izvorni_sadrzaj>
      <item>MIRELA STANČIĆ  Umag, OIB 99985165720, Škrinjari 22a,52 470 Umag</item>
      <item>IRENA MAJIĆ  Reka, OIB 41328314671, Stjepana Radića 18b,48 305 Reka</item>
      <item>KATARINA ILAK  Vukovar, OIB 72257901139, Ruđera Boškovića 6,32 000 Vukovar</item>
      <item>SNJEŽANA MIHAJLOVIĆ  Umag, OIB 82490292899, Marina Bemba 8,52 470 Umag</item>
      <item>DARIJA LABINAC  Umag, OIB 34570478655, Mjesni trg 4,52 470 Umag</item>
      <item>RUŽICA BURIĆ  Umag, OIB 61834948566, Galići 45e,52 470 Umag</item>
      <item>IVANA MIKLIK  Umag, OIB 28151468556, Bruštoloni 23,52 470 Umag</item>
      <item>ADMIRA BEŠIĆ  Umag, OIB 71084815437, Koparska 23,52 470 Umag</item>
      <item>PUNTA INTERNACIONAL d.o.o.  Umag, OIB 92276137953, Šetalište Vladimira Gortana 5,52 470 Umag</item>
      <item>NADA VANIČEK  Bijelo brdo, OIB 63199661811, Trogirska 4,31 204 Bijelo Brdo</item>
      <item>RADOMIR ČURČIĆ  Bjelovar, OIB 92276137953, Naselje Kralja Zvonimira 22,43 000 Bjelovar</item>
      <item>SONJA RADNNIĆ  Umag, OIB 91888434346, Žrtava fašizma 9d,52 470 Umag</item>
      <item>Livio Marcan</item>
      <item>Vedran Marcan, 1.svibnja 4/1,52470 Umag</item>
    </izvorni_sadrzaj>
    <derivirana_varijabla naziv="DomainObject.Predmet.SudioniciListAdressOIB_1">
      <item>MIRELA STANČIĆ  Umag, OIB 99985165720, Škrinjari 22a,52 470 Umag</item>
      <item>IRENA MAJIĆ  Reka, OIB 41328314671, Stjepana Radića 18b,48 305 Reka</item>
      <item>KATARINA ILAK  Vukovar, OIB 72257901139, Ruđera Boškovića 6,32 000 Vukovar</item>
      <item>SNJEŽANA MIHAJLOVIĆ  Umag, OIB 82490292899, Marina Bemba 8,52 470 Umag</item>
      <item>DARIJA LABINAC  Umag, OIB 34570478655, Mjesni trg 4,52 470 Umag</item>
      <item>RUŽICA BURIĆ  Umag, OIB 61834948566, Galići 45e,52 470 Umag</item>
      <item>IVANA MIKLIK  Umag, OIB 28151468556, Bruštoloni 23,52 470 Umag</item>
      <item>ADMIRA BEŠIĆ  Umag, OIB 71084815437, Koparska 23,52 470 Umag</item>
      <item>PUNTA INTERNACIONAL d.o.o.  Umag, OIB 92276137953, Šetalište Vladimira Gortana 5,52 470 Umag</item>
      <item>NADA VANIČEK  Bijelo brdo, OIB 63199661811, Trogirska 4,31 204 Bijelo Brdo</item>
      <item>RADOMIR ČURČIĆ  Bjelovar, OIB 92276137953, Naselje Kralja Zvonimira 22,43 000 Bjelovar</item>
      <item>SONJA RADNNIĆ  Umag, OIB 91888434346, Žrtava fašizma 9d,52 470 Umag</item>
      <item>Livio Marcan</item>
      <item>Vedran Marcan, 1.svibnja 4/1,52470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99985165720</item>
      <item>, OIB 41328314671</item>
      <item>, OIB 72257901139</item>
      <item>, OIB 82490292899</item>
      <item>, OIB 34570478655</item>
      <item>, OIB 61834948566</item>
      <item>, OIB 28151468556</item>
      <item>, OIB 71084815437</item>
      <item>, OIB 92276137953</item>
      <item>, OIB 63199661811</item>
      <item>, OIB 92276137953</item>
      <item>, OIB 91888434346</item>
      <item>, OIB null</item>
      <item>, OIB null</item>
    </izvorni_sadrzaj>
    <derivirana_varijabla naziv="DomainObject.Predmet.SudioniciListNazivOIB_1">
      <item>, OIB 99985165720</item>
      <item>, OIB 41328314671</item>
      <item>, OIB 72257901139</item>
      <item>, OIB 82490292899</item>
      <item>, OIB 34570478655</item>
      <item>, OIB 61834948566</item>
      <item>, OIB 28151468556</item>
      <item>, OIB 71084815437</item>
      <item>, OIB 92276137953</item>
      <item>, OIB 63199661811</item>
      <item>, OIB 92276137953</item>
      <item>, OIB 91888434346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prosinca 2015.</izvorni_sadrzaj>
    <derivirana_varijabla naziv="DomainObject.Predmet.DatumZadnjeOdrzaneSudskeRadnje_1">1. prosinca 2015.</derivirana_varijabla>
  </DomainObject.Predmet.DatumZadnjeOdrzaneSudskeRadnje>
  <DomainObject.PredzadnjaOdlukaIzPredmeta.DatumDonosenjaOdluke>
    <izvorni_sadrzaj>3. srpnja 2018.</izvorni_sadrzaj>
    <derivirana_varijabla naziv="DomainObject.PredzadnjaOdlukaIzPredmeta.DatumDonosenjaOdluke_1">3. srpnja 2018.</derivirana_varijabla>
  </DomainObject.PredzadnjaOdlukaIzPredmeta.DatumDonosenjaOdluke>
  <DomainObject.PredzadnjaOdlukaIzPredmeta.Oznaka>
    <izvorni_sadrzaj>St-926/2013-83</izvorni_sadrzaj>
    <derivirana_varijabla naziv="DomainObject.PredzadnjaOdlukaIzPredmeta.Oznaka_1">St-926/2013-83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2ACA6-0A37-4E01-BDD9-6E391B656A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37</properties:Pages>
  <properties:Words>17833</properties:Words>
  <properties:Characters>104608</properties:Characters>
  <properties:Lines>1823</properties:Lines>
  <properties:Paragraphs>304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2018-12-10T07:17:00Z</dcterms:created>
  <dc:creator>Danijela Fumić</dc:creator>
  <cp:lastModifiedBy>Danijela Fumić</cp:lastModifiedBy>
  <cp:lastPrinted>2018-12-10T07:17:00Z</cp:lastPrinted>
  <dcterms:modified xmlns:xsi="http://www.w3.org/2001/XMLSchema-instance" xsi:type="dcterms:W3CDTF">2018-12-10T07:18:00Z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(926 13 rješenje prodaja.docx)</vt:lpwstr>
  </prop:property>
  <prop:property name="CC_coloring" pid="4" fmtid="{D5CDD505-2E9C-101B-9397-08002B2CF9AE}">
    <vt:bool>false</vt:bool>
  </prop:property>
  <prop:property name="BrojStranica" pid="5" fmtid="{D5CDD505-2E9C-101B-9397-08002B2CF9AE}">
    <vt:i4>37</vt:i4>
  </prop:property>
</prop:Properties>
</file>