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75e2" w14:paraId="6e275e2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409A0">
        <w:rPr>
          <w:b/>
        </w:rPr>
        <w:t>1</w:t>
      </w:r>
      <w:r w:rsidR="001C4AC6">
        <w:rPr>
          <w:b/>
        </w:rPr>
        <w:t>326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C71BD5" w:rsidRPr="00C71BD5">
        <w:t>DUGA d.o.o., Močići, Močići 34, OIB: 71787270502</w:t>
      </w:r>
      <w:r w:rsidRPr="00A27FE8">
        <w:t xml:space="preserve">, dana </w:t>
      </w:r>
      <w:r w:rsidR="00D30D33">
        <w:t>1</w:t>
      </w:r>
      <w:r w:rsidR="006656E9">
        <w:t>3</w:t>
      </w:r>
      <w:r w:rsidRPr="00A27FE8">
        <w:t xml:space="preserve">. </w:t>
      </w:r>
      <w:r w:rsidR="00D30D33">
        <w:t>siječnja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71BD5" w:rsidRPr="00C71BD5">
        <w:t>DUGA d.o.o., Močići, Močići 34, OIB: 71787270502</w:t>
      </w:r>
      <w:r w:rsidR="000409A0">
        <w:t xml:space="preserve"> </w:t>
      </w:r>
      <w:r w:rsidR="00511804">
        <w:t xml:space="preserve">dana </w:t>
      </w:r>
      <w:r w:rsidR="00D30D33">
        <w:t>1</w:t>
      </w:r>
      <w:r w:rsidR="006656E9">
        <w:t>3</w:t>
      </w:r>
      <w:r w:rsidR="00D30D33">
        <w:t>. siječnja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C71BD5">
        <w:t>14</w:t>
      </w:r>
      <w:r w:rsidR="009247F2" w:rsidRPr="00A27FE8">
        <w:t>,</w:t>
      </w:r>
      <w:r w:rsidR="00C71BD5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C4AC6" w:rsidRPr="001C4AC6">
        <w:t>Ivan Gjurašić, Zagreb, Petrinjska 28, OIB: 66025260916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71BD5" w:rsidRPr="00C71BD5">
        <w:t>DUGA d.o.o., Močići, Močići 34, OIB: 71787270502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22386D" w:rsidP="00451E27" w:rsidR="0022386D">
      <w:pPr>
        <w:jc w:val="both"/>
      </w:pPr>
    </w:p>
    <w:p w:rsidRDefault="00C94459" w:rsidP="00451E27" w:rsidR="00C94459" w:rsidRPr="00A27FE8">
      <w:pPr>
        <w:jc w:val="both"/>
      </w:pPr>
    </w:p>
    <w:p w:rsidRDefault="00451E27" w:rsidP="00F54DA7" w:rsidR="00451E2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003493" w:rsidP="00F54DA7" w:rsidR="00003493" w:rsidRPr="00F54DA7">
      <w:pPr>
        <w:jc w:val="center"/>
        <w:rPr>
          <w:b/>
        </w:rPr>
      </w:pPr>
    </w:p>
    <w:p w:rsidRDefault="00C71BD5" w:rsidP="00C71BD5" w:rsidR="00C71BD5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01. lipnja 2016. godine predložio otvaranje stečajnog postupka nad dužnikom DUGA d.o.o., Močići, Močići 34, OIB: 71787270502. U prijedlogu se u bitnome navodi da temeljem čl. 444. st. 2. SZ-a podnosi prijedlog, te da na dan 01.09.2015.g. dužnik ima u očevidniku redoslijeda osnova za plaćanje evidentirane osnove za plaćanje u neprekinutom razdoblju od 1413 dana u ukupnom iznosu od 782.274,40 kuna u koji iznos je uračunata kamata i naknada predlagatelja za provedbu ovrhe na novčanim sredstvima. Navodi se da dužnik ima dva zaposlenika, te da ima otvoren račun kod Sberbank d.d.</w:t>
      </w:r>
    </w:p>
    <w:p w:rsidRDefault="00C71BD5" w:rsidP="00C71BD5" w:rsidR="00C71BD5">
      <w:pPr>
        <w:ind w:firstLine="708"/>
        <w:jc w:val="both"/>
      </w:pPr>
    </w:p>
    <w:p w:rsidRDefault="00C71BD5" w:rsidP="00C71BD5" w:rsidR="00C71BD5">
      <w:pPr>
        <w:ind w:firstLine="708"/>
        <w:jc w:val="both"/>
      </w:pPr>
      <w:r>
        <w:t>Kako je predlagatelj učinio vjerojatnim postojanje stečajnog razloga, to je rješenjem ovog suda posl.br. St-1326/2016 od 18. srpnja 2016.g. pokrenut prethodni postupak radi utvrđivanja uvjeta za otvaranje stečajnog postupka i zakazano ročište  na koje su pozvani predlagatelj, FINA, dužnik, zastupnik po zakonu dužnika.</w:t>
      </w:r>
    </w:p>
    <w:p w:rsidRDefault="00C71BD5" w:rsidP="00C71BD5" w:rsidR="00C71BD5">
      <w:pPr>
        <w:ind w:firstLine="708"/>
        <w:jc w:val="both"/>
      </w:pPr>
    </w:p>
    <w:p w:rsidRDefault="00C71BD5" w:rsidP="00C71BD5" w:rsidR="00C71BD5">
      <w:pPr>
        <w:ind w:firstLine="708"/>
        <w:jc w:val="both"/>
      </w:pPr>
      <w:r>
        <w:t>Na ročište dana 08. rujna 2016.g. nije pristupio zastupnik po zakonu dužnika niti je postupio po nalogu suda iz toč. IV rješenja posl.br. St-1326/2016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C71BD5" w:rsidP="00C71BD5" w:rsidR="00C71BD5">
      <w:pPr>
        <w:ind w:firstLine="708"/>
        <w:jc w:val="both"/>
      </w:pPr>
    </w:p>
    <w:p w:rsidRDefault="00C71BD5" w:rsidP="00C71BD5" w:rsidR="00C71BD5">
      <w:pPr>
        <w:ind w:firstLine="708"/>
        <w:jc w:val="both"/>
      </w:pPr>
      <w:r>
        <w:t xml:space="preserve">Iz dostavljenih podnesaka Općinskog suda (l.s. 17) je vidljivo da dužnik nije evidentiran kao vlasnik nekretnine, iz podneska MUP (l.s. 16) je vidljivo da nije dužnik bio evidentiran kao vlasnik vozila. </w:t>
      </w:r>
    </w:p>
    <w:p w:rsidRDefault="00C71BD5" w:rsidP="00C71BD5" w:rsidR="00C71BD5">
      <w:pPr>
        <w:ind w:firstLine="708"/>
        <w:jc w:val="both"/>
      </w:pPr>
    </w:p>
    <w:p w:rsidRDefault="00C71BD5" w:rsidP="00C71BD5" w:rsidR="00C71BD5">
      <w:pPr>
        <w:ind w:firstLine="708"/>
        <w:jc w:val="both"/>
      </w:pPr>
      <w:r>
        <w:t xml:space="preserve">Punomoćnik društva Kastel d.o.o. je podneskom od 23. 06.2016. god. obavijestio da društvo dužnika ima dospjelu a ne podmirenu tražbinu prema društvu Petrus d.o.o., Cavtat, ali nije priložio niti predložio bilo kakav dokaz o navedenoj tvrdnji iako je i kao punomoćnik prisustvovao ročištu 08. rujna 2016. god. </w:t>
      </w:r>
    </w:p>
    <w:p w:rsidRDefault="00C71BD5" w:rsidP="00C71BD5" w:rsidR="00C71BD5">
      <w:pPr>
        <w:ind w:firstLine="708"/>
        <w:jc w:val="both"/>
      </w:pPr>
    </w:p>
    <w:p w:rsidRDefault="00C71BD5" w:rsidP="00C71BD5" w:rsidR="006656E9">
      <w:pPr>
        <w:ind w:firstLine="708"/>
        <w:jc w:val="both"/>
      </w:pPr>
      <w:r>
        <w:t>Iz potvrde FINA od 06.09.2016.g. (l.s. 18) je vidljivo da u Očevidniku redoslijeda osnova za plaćanje na dan izdavanja potvrde dužnik ima evidentirane ne izvršene osnove za plaćanje u neprekidnom razdoblju od 1783 dana. Kod stečajnog dužnika je stoga ispunjen stečajni razlog nesposobnosti za plaćanje.</w:t>
      </w:r>
    </w:p>
    <w:p w:rsidRDefault="006656E9" w:rsidP="006656E9" w:rsidR="006656E9">
      <w:pPr>
        <w:ind w:firstLine="708"/>
        <w:jc w:val="both"/>
      </w:pPr>
    </w:p>
    <w:p w:rsidRDefault="00B96BD0" w:rsidP="006656E9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 xml:space="preserve"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</w:t>
      </w:r>
      <w:r w:rsidRPr="00AF0DF4">
        <w:lastRenderedPageBreak/>
        <w:t>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656E9">
        <w:t>1</w:t>
      </w:r>
      <w:r w:rsidR="00C71BD5">
        <w:t>326</w:t>
      </w:r>
      <w:r w:rsidR="00AF0DF4">
        <w:t>/2016</w:t>
      </w:r>
      <w:r w:rsidR="009247F2" w:rsidRPr="00A27FE8">
        <w:t xml:space="preserve"> od </w:t>
      </w:r>
      <w:r w:rsidR="00314BB3">
        <w:t>08.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314BB3" w:rsidRPr="00314BB3">
        <w:t>1</w:t>
      </w:r>
      <w:r w:rsidR="00C71BD5">
        <w:t>326</w:t>
      </w:r>
      <w:r w:rsidR="00314BB3" w:rsidRPr="00314BB3">
        <w:t xml:space="preserve">/2016 od 08. rujna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>
      <w:pPr>
        <w:jc w:val="both"/>
      </w:pPr>
    </w:p>
    <w:p w:rsidRDefault="00C94459" w:rsidP="004D52EA" w:rsidR="00C94459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D30D33">
        <w:rPr>
          <w:b/>
        </w:rPr>
        <w:t>1</w:t>
      </w:r>
      <w:r w:rsidR="006656E9">
        <w:rPr>
          <w:b/>
        </w:rPr>
        <w:t>3</w:t>
      </w:r>
      <w:r w:rsidR="00D30D33">
        <w:rPr>
          <w:b/>
        </w:rPr>
        <w:t>. siječnj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A9651C">
      <w:pPr>
        <w:rPr>
          <w:b/>
        </w:rPr>
      </w:pPr>
      <w:r w:rsidRPr="00A27FE8">
        <w:rPr>
          <w:b/>
        </w:rPr>
        <w:t xml:space="preserve">                                    </w:t>
      </w:r>
    </w:p>
    <w:p w:rsidRDefault="008E4822" w:rsidP="00B96BD0" w:rsidR="00D30D33">
      <w:pPr>
        <w:rPr>
          <w:b/>
        </w:rPr>
      </w:pPr>
      <w:r w:rsidRPr="00A27FE8">
        <w:rPr>
          <w:b/>
        </w:rPr>
        <w:t xml:space="preserve">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71BD5" w:rsidR="00003493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271D0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409A0">
      <w:rPr>
        <w:rFonts w:hAnsi="Book Antiqua" w:ascii="Book Antiqua"/>
        <w:b/>
        <w:sz w:val="20"/>
        <w:szCs w:val="20"/>
      </w:rPr>
      <w:t>1</w:t>
    </w:r>
    <w:r w:rsidR="001C4AC6">
      <w:rPr>
        <w:rFonts w:hAnsi="Book Antiqua" w:ascii="Book Antiqua"/>
        <w:b/>
        <w:sz w:val="20"/>
        <w:szCs w:val="20"/>
      </w:rPr>
      <w:t>326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493"/>
    <w:rsid w:val="000058FB"/>
    <w:rsid w:val="00005E24"/>
    <w:rsid w:val="00010608"/>
    <w:rsid w:val="000234E0"/>
    <w:rsid w:val="00023585"/>
    <w:rsid w:val="000258DB"/>
    <w:rsid w:val="0003679A"/>
    <w:rsid w:val="00040488"/>
    <w:rsid w:val="000409A0"/>
    <w:rsid w:val="000437A1"/>
    <w:rsid w:val="00043FE9"/>
    <w:rsid w:val="00064E57"/>
    <w:rsid w:val="00074FFE"/>
    <w:rsid w:val="00094320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2588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4AC6"/>
    <w:rsid w:val="001C5050"/>
    <w:rsid w:val="001D627F"/>
    <w:rsid w:val="001D68B4"/>
    <w:rsid w:val="001E5DE4"/>
    <w:rsid w:val="00202E9C"/>
    <w:rsid w:val="00215C9F"/>
    <w:rsid w:val="0022386D"/>
    <w:rsid w:val="002251E0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4BB3"/>
    <w:rsid w:val="00315529"/>
    <w:rsid w:val="00320035"/>
    <w:rsid w:val="00325999"/>
    <w:rsid w:val="00325D86"/>
    <w:rsid w:val="00330AB0"/>
    <w:rsid w:val="00331AD9"/>
    <w:rsid w:val="003356EA"/>
    <w:rsid w:val="00336E01"/>
    <w:rsid w:val="003406FA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55FC"/>
    <w:rsid w:val="00511804"/>
    <w:rsid w:val="005208E1"/>
    <w:rsid w:val="00527C4D"/>
    <w:rsid w:val="00532E18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56E9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271D0"/>
    <w:rsid w:val="0073600E"/>
    <w:rsid w:val="007463C9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D3F0C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B5FB8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9651C"/>
    <w:rsid w:val="00AA0372"/>
    <w:rsid w:val="00AA0B56"/>
    <w:rsid w:val="00AB5D1A"/>
    <w:rsid w:val="00AC1A08"/>
    <w:rsid w:val="00AC2766"/>
    <w:rsid w:val="00AC3420"/>
    <w:rsid w:val="00AD5A74"/>
    <w:rsid w:val="00AE0E32"/>
    <w:rsid w:val="00AE37E4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5A9E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BF0F31"/>
    <w:rsid w:val="00C002AB"/>
    <w:rsid w:val="00C150DF"/>
    <w:rsid w:val="00C16366"/>
    <w:rsid w:val="00C201B2"/>
    <w:rsid w:val="00C25346"/>
    <w:rsid w:val="00C3316C"/>
    <w:rsid w:val="00C4286F"/>
    <w:rsid w:val="00C466B5"/>
    <w:rsid w:val="00C62C9D"/>
    <w:rsid w:val="00C67015"/>
    <w:rsid w:val="00C71BD5"/>
    <w:rsid w:val="00C90333"/>
    <w:rsid w:val="00C94459"/>
    <w:rsid w:val="00CA2BEC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27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1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1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1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1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27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1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1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1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1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d.o.o. za promet nekretninama, građenje, održavanje i trgovinu</izvorni_sadrzaj>
    <derivirana_varijabla naziv="DomainObject.Predmet.ProtustrankaFormated_1">  DUGA d.o.o. za promet nekretninama, građenje, održavanje i trgovinu</derivirana_varijabla>
  </DomainObject.Predmet.ProtustrankaFormated>
  <DomainObject.Predmet.ProtustrankaFormatedOIB>
    <izvorni_sadrzaj>  DUGA d.o.o. za promet nekretninama, građenje, održavanje i trgovinu, OIB 71787270502</izvorni_sadrzaj>
    <derivirana_varijabla naziv="DomainObject.Predmet.ProtustrankaFormatedOIB_1">  DUGA d.o.o. za promet nekretninama, građenje, održavanje i trgovinu, OIB 71787270502</derivirana_varijabla>
  </DomainObject.Predmet.ProtustrankaFormatedOIB>
  <DomainObject.Predmet.ProtustrankaFormatedWithAdress>
    <izvorni_sadrzaj> DUGA d.o.o. za promet nekretninama, građenje, održavanje i trgovinu, Močići 34, 20215 Močići</izvorni_sadrzaj>
    <derivirana_varijabla naziv="DomainObject.Predmet.ProtustrankaFormatedWithAdress_1"> DUGA d.o.o. za promet nekretninama, građenje, održavanje i trgovinu, Močići 34, 20215 Močići</derivirana_varijabla>
  </DomainObject.Predmet.ProtustrankaFormatedWithAdress>
  <DomainObject.Predmet.ProtustrankaFormatedWithAdressOIB>
    <izvorni_sadrzaj> DUGA d.o.o. za promet nekretninama, građenje, održavanje i trgovinu, OIB 71787270502, Močići 34, 20215 Močići</izvorni_sadrzaj>
    <derivirana_varijabla naziv="DomainObject.Predmet.ProtustrankaFormatedWithAdressOIB_1"> DUGA d.o.o. za promet nekretninama, građenje, održavanje i trgovinu, OIB 71787270502, Močići 34, 20215 Močići</derivirana_varijabla>
  </DomainObject.Predmet.ProtustrankaFormatedWithAdressOIB>
  <DomainObject.Predmet.ProtustrankaWithAdress>
    <izvorni_sadrzaj>DUGA d.o.o. za promet nekretninama, građenje, održavanje i trgovinu Močići 34, 20215 Močići</izvorni_sadrzaj>
    <derivirana_varijabla naziv="DomainObject.Predmet.ProtustrankaWithAdress_1">DUGA d.o.o. za promet nekretninama, građenje, održavanje i trgovinu Močići 34, 20215 Močići</derivirana_varijabla>
  </DomainObject.Predmet.ProtustrankaWithAdress>
  <DomainObject.Predmet.ProtustrankaWithAdressOIB>
    <izvorni_sadrzaj>DUGA d.o.o. za promet nekretninama, građenje, održavanje i trgovinu, OIB 71787270502, Močići 34, 20215 Močići</izvorni_sadrzaj>
    <derivirana_varijabla naziv="DomainObject.Predmet.ProtustrankaWithAdressOIB_1">DUGA d.o.o. za promet nekretninama, građenje, održavanje i trgovinu, OIB 71787270502, Močići 34, 20215 Močići</derivirana_varijabla>
  </DomainObject.Predmet.ProtustrankaWithAdressOIB>
  <DomainObject.Predmet.ProtustrankaNazivFormated>
    <izvorni_sadrzaj>DUGA d.o.o. za promet nekretninama, građenje, održavanje i trgovinu</izvorni_sadrzaj>
    <derivirana_varijabla naziv="DomainObject.Predmet.ProtustrankaNazivFormated_1">DUGA d.o.o. za promet nekretninama, građenje, održavanje i trgovinu</derivirana_varijabla>
  </DomainObject.Predmet.ProtustrankaNazivFormated>
  <DomainObject.Predmet.ProtustrankaNazivFormatedOIB>
    <izvorni_sadrzaj>DUGA d.o.o. za promet nekretninama, građenje, održavanje i trgovinu, OIB 71787270502</izvorni_sadrzaj>
    <derivirana_varijabla naziv="DomainObject.Predmet.ProtustrankaNazivFormatedOIB_1">DUGA d.o.o. za promet nekretninama, građenje, održavanje i trgovinu, OIB 71787270502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782274.40</izvorni_sadrzaj>
    <derivirana_varijabla naziv="DomainObject.Predmet.TrenutnaVrijednost_1">782274.40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DUGA d.o.o. za promet nekretninama, građenje, održavanje i trgovinu</item>
    </izvorni_sadrzaj>
    <derivirana_varijabla naziv="DomainObject.Predmet.ProtuStrankaListFormated_1">
      <item>DUGA d.o.o. za promet nekretninama, građenje, održavanje i trgovinu</item>
    </derivirana_varijabla>
  </DomainObject.Predmet.ProtuStrankaListFormated>
  <DomainObject.Predmet.ProtuStrankaListFormatedOIB>
    <izvorni_sadrzaj>
      <item>DUGA d.o.o. za promet nekretninama, građenje, održavanje i trgovinu, OIB 71787270502</item>
    </izvorni_sadrzaj>
    <derivirana_varijabla naziv="DomainObject.Predmet.ProtuStrankaListFormatedOIB_1">
      <item>DUGA d.o.o. za promet nekretninama, građenje, održavanje i trgovinu, OIB 71787270502</item>
    </derivirana_varijabla>
  </DomainObject.Predmet.ProtuStrankaListFormatedOIB>
  <DomainObject.Predmet.ProtuStrankaListFormatedWithAdress>
    <izvorni_sadrzaj>
      <item>DUGA d.o.o. za promet nekretninama, građenje, održavanje i trgovinu, Močići 34, 20215 Močići</item>
    </izvorni_sadrzaj>
    <derivirana_varijabla naziv="DomainObject.Predmet.ProtuStrankaListFormatedWithAdress_1">
      <item>DUGA d.o.o. za promet nekretninama, građenje, održavanje i trgovinu, Močići 34, 20215 Močići</item>
    </derivirana_varijabla>
  </DomainObject.Predmet.ProtuStrankaListFormatedWithAdress>
  <DomainObject.Predmet.ProtuStrankaListFormatedWithAdressOIB>
    <izvorni_sadrzaj>
      <item>DUGA d.o.o. za promet nekretninama, građenje, održavanje i trgovinu, OIB 71787270502, Močići 34, 20215 Močići</item>
    </izvorni_sadrzaj>
    <derivirana_varijabla naziv="DomainObject.Predmet.ProtuStrankaListFormatedWithAdressOIB_1">
      <item>DUGA d.o.o. za promet nekretninama, građenje, održavanje i trgovinu, OIB 71787270502, Močići 34, 20215 Močići</item>
    </derivirana_varijabla>
  </DomainObject.Predmet.ProtuStrankaListFormatedWithAdressOIB>
  <DomainObject.Predmet.ProtuStrankaListNazivFormated>
    <izvorni_sadrzaj>
      <item>DUGA d.o.o. za promet nekretninama, građenje, održavanje i trgovinu</item>
    </izvorni_sadrzaj>
    <derivirana_varijabla naziv="DomainObject.Predmet.ProtuStrankaListNazivFormated_1">
      <item>DUGA d.o.o. za promet nekretninama, građenje, održavanje i trgovinu</item>
    </derivirana_varijabla>
  </DomainObject.Predmet.ProtuStrankaListNazivFormated>
  <DomainObject.Predmet.ProtuStrankaListNazivFormatedOIB>
    <izvorni_sadrzaj>
      <item>DUGA d.o.o. za promet nekretninama, građenje, održavanje i trgovinu, OIB 71787270502</item>
    </izvorni_sadrzaj>
    <derivirana_varijabla naziv="DomainObject.Predmet.ProtuStrankaListNazivFormatedOIB_1">
      <item>DUGA d.o.o. za promet nekretninama, građenje, održavanje i trgovinu, OIB 71787270502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DUGA d.o.o. za promet nekretninama, građenje, održavanje i trgovinu</izvorni_sadrzaj>
    <derivirana_varijabla naziv="DomainObject.Predmet.ProtustrankaIDrugi_1">DUGA d.o.o. za promet nekretninama, građenje, održavanje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DUGA d.o.o. za promet nekretninama, građenje, održavanje i trgovinu, OIB 71787270502, Močići 34, 20215 Močići</izvorni_sadrzaj>
    <derivirana_varijabla naziv="DomainObject.Predmet.ProtustrankaIDrugiAdressOIB_1">DUGA d.o.o. za promet nekretninama, građenje, održavanje i trgovinu, OIB 71787270502, Močići 34,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DUGA d.o.o. za promet nekretninama, građenje, održavanje i trgovinu</item>
    </izvorni_sadrzaj>
    <derivirana_varijabla naziv="DomainObject.Predmet.SudioniciListNaziv_1">
      <item>FINA, RC SPLIT, Podružnica Dubrovnik</item>
      <item>DUGA d.o.o. za promet nekretninama, građenje, održavanje i trgovinu</item>
    </derivirana_varijabla>
  </DomainObject.Predmet.SudioniciListNaziv>
  <DomainObject.Predmet.SudioniciListAdressOIB>
    <izvorni_sadrzaj>
      <item>FINA, RC SPLIT, Podružnica Dubrovnik, OIB 85821130368, Vukovarska 2,20000 Dubrovnik</item>
      <item>DUGA d.o.o. za promet nekretninama, građenje, održavanje i trgovinu, OIB 71787270502, Močići 34,20215 Močići</item>
    </izvorni_sadrzaj>
    <derivirana_varijabla naziv="DomainObject.Predmet.SudioniciListAdressOIB_1">
      <item>FINA, RC SPLIT, Podružnica Dubrovnik, OIB 85821130368, Vukovarska 2,20000 Dubrovnik</item>
      <item>DUGA d.o.o. za promet nekretninama, građenje, održavanje i trgovinu, OIB 71787270502, Močići 34,20215 Močići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71787270502</item>
    </izvorni_sadrzaj>
    <derivirana_varijabla naziv="DomainObject.Predmet.SudioniciListNazivOIB_1">
      <item>, OIB 85821130368</item>
      <item>, OIB 71787270502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1183</properties:Words>
  <properties:Characters>6535</properties:Characters>
  <properties:Lines>157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2017-01-13T12:50:00Z</dcterms:created>
  <dc:creator>Katarina Franković</dc:creator>
  <cp:lastModifiedBy>Katarina Franković</cp:lastModifiedBy>
  <cp:lastPrinted>2017-01-13T12:50:00Z</cp:lastPrinted>
  <dcterms:modified xmlns:xsi="http://www.w3.org/2001/XMLSchema-instance" xsi:type="dcterms:W3CDTF">2017-01-13T12:50:00Z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