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5f27f" w14:paraId="665f27f" w:rsidRDefault="0082103E" w:rsidR="0082103E" w:rsidRPr="002C1EF2">
      <w:pPr>
        <w15:collapsed w:val="false"/>
        <w:rPr>
          <w:rFonts w:hAnsi="Times New Roman" w:ascii="Times New Roman"/>
          <w:szCs w:val="24"/>
        </w:rPr>
      </w:pPr>
    </w:p>
    <w:p w:rsidRDefault="00C5718D" w:rsidP="00126E8F" w:rsidR="00126E8F" w:rsidRPr="002C1EF2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79755"/>
            <wp:effectExtent b="635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6E8F" w:rsidP="00126E8F" w:rsidR="00126E8F" w:rsidRPr="002C1EF2">
      <w:pPr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>REPUBLIKA HRVATSKA</w:t>
      </w:r>
    </w:p>
    <w:p w:rsidRDefault="00126E8F" w:rsidP="00126E8F" w:rsidR="00126E8F" w:rsidRPr="002C1EF2">
      <w:pPr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 xml:space="preserve">  Trgovački sud u Zagrebu</w:t>
      </w:r>
    </w:p>
    <w:p w:rsidRDefault="000F52F4" w:rsidP="000F52F4" w:rsidR="00126E8F" w:rsidRPr="002C1EF2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</w:t>
      </w:r>
      <w:r w:rsidR="00126E8F" w:rsidRPr="002C1EF2">
        <w:rPr>
          <w:rFonts w:hAnsi="Times New Roman" w:ascii="Times New Roman"/>
          <w:szCs w:val="24"/>
        </w:rPr>
        <w:t xml:space="preserve">Zagreb, </w:t>
      </w:r>
      <w:proofErr w:type="spellStart"/>
      <w:r w:rsidR="00126E8F" w:rsidRPr="002C1EF2">
        <w:rPr>
          <w:rFonts w:hAnsi="Times New Roman" w:ascii="Times New Roman"/>
          <w:szCs w:val="24"/>
        </w:rPr>
        <w:t>Amruševa</w:t>
      </w:r>
      <w:proofErr w:type="spellEnd"/>
      <w:r w:rsidR="00126E8F" w:rsidRPr="002C1EF2">
        <w:rPr>
          <w:rFonts w:hAnsi="Times New Roman" w:ascii="Times New Roman"/>
          <w:szCs w:val="24"/>
        </w:rPr>
        <w:t xml:space="preserve"> 2/II                                                                  </w:t>
      </w:r>
      <w:r>
        <w:rPr>
          <w:rFonts w:hAnsi="Times New Roman" w:ascii="Times New Roman"/>
          <w:szCs w:val="24"/>
        </w:rPr>
        <w:t xml:space="preserve">         </w:t>
      </w:r>
      <w:proofErr w:type="spellStart"/>
      <w:smartTag w:element="metricconverter" w:uri="urn:schemas-microsoft-com:office:smarttags">
        <w:smartTagPr>
          <w:attr w:val="72 St" w:name="ProductID"/>
        </w:smartTagPr>
        <w:r w:rsidR="00126E8F" w:rsidRPr="002C1EF2">
          <w:rPr>
            <w:rFonts w:hAnsi="Times New Roman" w:ascii="Times New Roman"/>
            <w:szCs w:val="24"/>
          </w:rPr>
          <w:t>72</w:t>
        </w:r>
        <w:proofErr w:type="spellEnd"/>
        <w:r w:rsidR="00126E8F" w:rsidRPr="002C1EF2">
          <w:rPr>
            <w:rFonts w:hAnsi="Times New Roman" w:ascii="Times New Roman"/>
            <w:szCs w:val="24"/>
          </w:rPr>
          <w:t xml:space="preserve"> St</w:t>
        </w:r>
      </w:smartTag>
      <w:r w:rsidR="00126E8F" w:rsidRPr="002C1EF2">
        <w:rPr>
          <w:rFonts w:hAnsi="Times New Roman" w:ascii="Times New Roman"/>
          <w:szCs w:val="24"/>
        </w:rPr>
        <w:t>-</w:t>
      </w:r>
      <w:proofErr w:type="spellStart"/>
      <w:r w:rsidR="00FC60DD">
        <w:rPr>
          <w:rFonts w:hAnsi="Times New Roman" w:ascii="Times New Roman"/>
          <w:szCs w:val="24"/>
        </w:rPr>
        <w:t>4310</w:t>
      </w:r>
      <w:proofErr w:type="spellEnd"/>
      <w:r w:rsidR="00FC60DD">
        <w:rPr>
          <w:rFonts w:hAnsi="Times New Roman" w:ascii="Times New Roman"/>
          <w:szCs w:val="24"/>
        </w:rPr>
        <w:t>/</w:t>
      </w:r>
      <w:proofErr w:type="spellStart"/>
      <w:r w:rsidR="00FC60DD"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 xml:space="preserve"> - </w:t>
      </w:r>
      <w:proofErr w:type="spellStart"/>
      <w:r>
        <w:rPr>
          <w:rFonts w:hAnsi="Times New Roman" w:ascii="Times New Roman"/>
          <w:szCs w:val="24"/>
        </w:rPr>
        <w:t>53</w:t>
      </w:r>
      <w:proofErr w:type="spellEnd"/>
    </w:p>
    <w:p w:rsidRDefault="00126E8F" w:rsidP="00126E8F" w:rsidR="000F52F4">
      <w:pPr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</w:r>
    </w:p>
    <w:p w:rsidRDefault="00126E8F" w:rsidP="000F52F4" w:rsidR="00126E8F" w:rsidRPr="002C1EF2">
      <w:pPr>
        <w:jc w:val="center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>REPUBLIKA HRVATSKA</w:t>
      </w:r>
    </w:p>
    <w:p w:rsidRDefault="00126E8F" w:rsidP="00126E8F" w:rsidR="00126E8F" w:rsidRPr="002C1EF2">
      <w:pPr>
        <w:jc w:val="center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>R J E Š E N J E</w:t>
      </w:r>
    </w:p>
    <w:p w:rsidRDefault="00126E8F" w:rsidP="00126E8F" w:rsidR="00126E8F" w:rsidRPr="002C1EF2">
      <w:pPr>
        <w:jc w:val="center"/>
        <w:rPr>
          <w:rFonts w:hAnsi="Times New Roman" w:ascii="Times New Roman"/>
          <w:b/>
          <w:szCs w:val="24"/>
        </w:rPr>
      </w:pPr>
    </w:p>
    <w:p w:rsidRDefault="00FC60DD" w:rsidP="00FC60DD" w:rsidR="00FC60DD">
      <w:pPr>
        <w:jc w:val="both"/>
        <w:rPr>
          <w:rFonts w:hAnsi="Times New Roman" w:ascii="Times New Roman"/>
          <w:szCs w:val="24"/>
        </w:rPr>
      </w:pPr>
      <w:r w:rsidRPr="00FC60DD">
        <w:rPr>
          <w:rFonts w:hAnsi="Times New Roman" w:ascii="Times New Roman"/>
          <w:szCs w:val="24"/>
        </w:rPr>
        <w:t>Trgovački sud u Zagrebu, po sucu Nikoli Ribariću, u stečajnom predmetu nad dužnikom MODUS-</w:t>
      </w:r>
      <w:proofErr w:type="spellStart"/>
      <w:r w:rsidRPr="00FC60DD">
        <w:rPr>
          <w:rFonts w:hAnsi="Times New Roman" w:ascii="Times New Roman"/>
          <w:szCs w:val="24"/>
        </w:rPr>
        <w:t>EXPO</w:t>
      </w:r>
      <w:proofErr w:type="spellEnd"/>
      <w:r w:rsidRPr="00FC60DD">
        <w:rPr>
          <w:rFonts w:hAnsi="Times New Roman" w:ascii="Times New Roman"/>
          <w:szCs w:val="24"/>
        </w:rPr>
        <w:t xml:space="preserve"> d.o.o. u stečaju, Zagreb, </w:t>
      </w:r>
      <w:proofErr w:type="spellStart"/>
      <w:r w:rsidRPr="00FC60DD">
        <w:rPr>
          <w:rFonts w:hAnsi="Times New Roman" w:ascii="Times New Roman"/>
          <w:szCs w:val="24"/>
        </w:rPr>
        <w:t>Borovci</w:t>
      </w:r>
      <w:proofErr w:type="spellEnd"/>
      <w:r w:rsidRPr="00FC60DD">
        <w:rPr>
          <w:rFonts w:hAnsi="Times New Roman" w:ascii="Times New Roman"/>
          <w:szCs w:val="24"/>
        </w:rPr>
        <w:t xml:space="preserve"> 6, </w:t>
      </w:r>
      <w:proofErr w:type="spellStart"/>
      <w:r w:rsidRPr="00FC60DD">
        <w:rPr>
          <w:rFonts w:hAnsi="Times New Roman" w:ascii="Times New Roman"/>
          <w:szCs w:val="24"/>
        </w:rPr>
        <w:t>OIB</w:t>
      </w:r>
      <w:proofErr w:type="spellEnd"/>
      <w:r w:rsidRPr="00FC60DD">
        <w:rPr>
          <w:rFonts w:hAnsi="Times New Roman" w:ascii="Times New Roman"/>
          <w:szCs w:val="24"/>
        </w:rPr>
        <w:t xml:space="preserve"> </w:t>
      </w:r>
      <w:proofErr w:type="spellStart"/>
      <w:r w:rsidRPr="00FC60DD">
        <w:rPr>
          <w:rFonts w:hAnsi="Times New Roman" w:ascii="Times New Roman"/>
          <w:szCs w:val="24"/>
        </w:rPr>
        <w:t>23179003634</w:t>
      </w:r>
      <w:proofErr w:type="spellEnd"/>
      <w:r w:rsidRPr="00FC60DD">
        <w:rPr>
          <w:rFonts w:hAnsi="Times New Roman" w:ascii="Times New Roman"/>
          <w:szCs w:val="24"/>
        </w:rPr>
        <w:t xml:space="preserve">, nakon održanog ispitnog ročišta dana </w:t>
      </w:r>
      <w:proofErr w:type="spellStart"/>
      <w:r w:rsidRPr="00FC60DD">
        <w:rPr>
          <w:rFonts w:hAnsi="Times New Roman" w:ascii="Times New Roman"/>
          <w:szCs w:val="24"/>
        </w:rPr>
        <w:t>14</w:t>
      </w:r>
      <w:proofErr w:type="spellEnd"/>
      <w:r w:rsidRPr="00FC60DD">
        <w:rPr>
          <w:rFonts w:hAnsi="Times New Roman" w:ascii="Times New Roman"/>
          <w:szCs w:val="24"/>
        </w:rPr>
        <w:t xml:space="preserve">. svibnja </w:t>
      </w:r>
      <w:proofErr w:type="spellStart"/>
      <w:r w:rsidRPr="00FC60DD">
        <w:rPr>
          <w:rFonts w:hAnsi="Times New Roman" w:ascii="Times New Roman"/>
          <w:szCs w:val="24"/>
        </w:rPr>
        <w:t>2018</w:t>
      </w:r>
      <w:proofErr w:type="spellEnd"/>
      <w:r w:rsidRPr="00FC60DD">
        <w:rPr>
          <w:rFonts w:hAnsi="Times New Roman" w:ascii="Times New Roman"/>
          <w:szCs w:val="24"/>
        </w:rPr>
        <w:t xml:space="preserve">., dana </w:t>
      </w:r>
      <w:proofErr w:type="spellStart"/>
      <w:r w:rsidRPr="00FC60DD">
        <w:rPr>
          <w:rFonts w:hAnsi="Times New Roman" w:ascii="Times New Roman"/>
          <w:szCs w:val="24"/>
        </w:rPr>
        <w:t>14</w:t>
      </w:r>
      <w:proofErr w:type="spellEnd"/>
      <w:r w:rsidRPr="00FC60DD">
        <w:rPr>
          <w:rFonts w:hAnsi="Times New Roman" w:ascii="Times New Roman"/>
          <w:szCs w:val="24"/>
        </w:rPr>
        <w:t xml:space="preserve">. svibnja </w:t>
      </w:r>
      <w:proofErr w:type="spellStart"/>
      <w:r w:rsidRPr="00FC60DD">
        <w:rPr>
          <w:rFonts w:hAnsi="Times New Roman" w:ascii="Times New Roman"/>
          <w:szCs w:val="24"/>
        </w:rPr>
        <w:t>2018</w:t>
      </w:r>
      <w:proofErr w:type="spellEnd"/>
      <w:r w:rsidRPr="00FC60DD">
        <w:rPr>
          <w:rFonts w:hAnsi="Times New Roman" w:ascii="Times New Roman"/>
          <w:szCs w:val="24"/>
        </w:rPr>
        <w:t>.,</w:t>
      </w:r>
    </w:p>
    <w:p w:rsidRDefault="00FC60DD" w:rsidR="00FC60DD">
      <w:pPr>
        <w:jc w:val="center"/>
        <w:rPr>
          <w:rFonts w:hAnsi="Times New Roman" w:ascii="Times New Roman"/>
          <w:szCs w:val="24"/>
        </w:rPr>
      </w:pPr>
    </w:p>
    <w:p w:rsidRDefault="0082103E" w:rsidR="0082103E" w:rsidRPr="002C1EF2">
      <w:pPr>
        <w:jc w:val="center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 xml:space="preserve">r i j e š i o     j e </w:t>
      </w:r>
    </w:p>
    <w:p w:rsidRDefault="0082103E" w:rsidR="0082103E" w:rsidRPr="002C1EF2">
      <w:pPr>
        <w:jc w:val="center"/>
        <w:rPr>
          <w:rFonts w:hAnsi="Times New Roman" w:ascii="Times New Roman"/>
          <w:szCs w:val="24"/>
        </w:rPr>
      </w:pPr>
    </w:p>
    <w:p w:rsidRDefault="0082103E" w:rsidP="007F7922" w:rsidR="0082103E" w:rsidRPr="007F7922">
      <w:pPr>
        <w:jc w:val="both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 xml:space="preserve">          Odbacuje se prijava tražbine</w:t>
      </w:r>
      <w:r w:rsidR="00603692" w:rsidRPr="002C1EF2">
        <w:rPr>
          <w:rFonts w:hAnsi="Times New Roman" w:ascii="Times New Roman"/>
          <w:szCs w:val="24"/>
        </w:rPr>
        <w:t xml:space="preserve"> </w:t>
      </w:r>
      <w:r w:rsidR="007E0FAD" w:rsidRPr="002C1EF2">
        <w:rPr>
          <w:rFonts w:hAnsi="Times New Roman" w:ascii="Times New Roman"/>
          <w:szCs w:val="24"/>
        </w:rPr>
        <w:t>vjerovnika</w:t>
      </w:r>
      <w:r w:rsidR="00126E8F" w:rsidRPr="002C1EF2">
        <w:rPr>
          <w:rFonts w:hAnsi="Times New Roman" w:ascii="Times New Roman"/>
          <w:szCs w:val="24"/>
        </w:rPr>
        <w:t xml:space="preserve"> </w:t>
      </w:r>
      <w:proofErr w:type="spellStart"/>
      <w:r w:rsidR="007F7922" w:rsidRPr="007F7922">
        <w:rPr>
          <w:rFonts w:hAnsi="Times New Roman" w:ascii="Times New Roman"/>
          <w:szCs w:val="24"/>
        </w:rPr>
        <w:t>IVONA</w:t>
      </w:r>
      <w:proofErr w:type="spellEnd"/>
      <w:r w:rsidR="007F7922" w:rsidRPr="007F7922">
        <w:rPr>
          <w:rFonts w:hAnsi="Times New Roman" w:ascii="Times New Roman"/>
          <w:szCs w:val="24"/>
        </w:rPr>
        <w:t xml:space="preserve"> </w:t>
      </w:r>
      <w:proofErr w:type="spellStart"/>
      <w:r w:rsidR="007F7922" w:rsidRPr="007F7922">
        <w:rPr>
          <w:rFonts w:hAnsi="Times New Roman" w:ascii="Times New Roman"/>
          <w:szCs w:val="24"/>
        </w:rPr>
        <w:t>GELEMANOVIĆ</w:t>
      </w:r>
      <w:proofErr w:type="spellEnd"/>
      <w:r w:rsidR="007F7922" w:rsidRPr="007F7922">
        <w:rPr>
          <w:rFonts w:hAnsi="Times New Roman" w:ascii="Times New Roman"/>
          <w:szCs w:val="24"/>
        </w:rPr>
        <w:t xml:space="preserve"> i dr. zast. po upravitelju STAMBENI KUTAK, </w:t>
      </w:r>
      <w:proofErr w:type="spellStart"/>
      <w:r w:rsidR="007F7922" w:rsidRPr="007F7922">
        <w:rPr>
          <w:rFonts w:hAnsi="Times New Roman" w:ascii="Times New Roman"/>
          <w:szCs w:val="24"/>
        </w:rPr>
        <w:t>OIB</w:t>
      </w:r>
      <w:proofErr w:type="spellEnd"/>
      <w:r w:rsidR="007F7922" w:rsidRPr="007F7922">
        <w:rPr>
          <w:rFonts w:hAnsi="Times New Roman" w:ascii="Times New Roman"/>
          <w:szCs w:val="24"/>
        </w:rPr>
        <w:t xml:space="preserve">: </w:t>
      </w:r>
      <w:proofErr w:type="spellStart"/>
      <w:r w:rsidR="007F7922" w:rsidRPr="007F7922">
        <w:rPr>
          <w:rFonts w:hAnsi="Times New Roman" w:ascii="Times New Roman"/>
          <w:szCs w:val="24"/>
        </w:rPr>
        <w:t>42577794976</w:t>
      </w:r>
      <w:proofErr w:type="spellEnd"/>
      <w:r w:rsidR="007F7922" w:rsidRPr="007F7922">
        <w:rPr>
          <w:rFonts w:hAnsi="Times New Roman" w:ascii="Times New Roman"/>
          <w:szCs w:val="24"/>
        </w:rPr>
        <w:t>,</w:t>
      </w:r>
      <w:r w:rsidR="00777391">
        <w:rPr>
          <w:rFonts w:hAnsi="Times New Roman" w:ascii="Times New Roman"/>
          <w:szCs w:val="24"/>
        </w:rPr>
        <w:t xml:space="preserve"> </w:t>
      </w:r>
      <w:r w:rsidR="007F7922" w:rsidRPr="007F7922">
        <w:rPr>
          <w:rFonts w:hAnsi="Times New Roman" w:ascii="Times New Roman"/>
          <w:szCs w:val="24"/>
        </w:rPr>
        <w:t xml:space="preserve">Zagreb, </w:t>
      </w:r>
      <w:proofErr w:type="spellStart"/>
      <w:r w:rsidR="007F7922" w:rsidRPr="007F7922">
        <w:rPr>
          <w:rFonts w:hAnsi="Times New Roman" w:ascii="Times New Roman"/>
          <w:szCs w:val="24"/>
        </w:rPr>
        <w:t>Ljubijska</w:t>
      </w:r>
      <w:proofErr w:type="spellEnd"/>
      <w:r w:rsidR="007F7922" w:rsidRPr="007F7922">
        <w:rPr>
          <w:rFonts w:hAnsi="Times New Roman" w:ascii="Times New Roman"/>
          <w:szCs w:val="24"/>
        </w:rPr>
        <w:t xml:space="preserve">  </w:t>
      </w:r>
      <w:proofErr w:type="spellStart"/>
      <w:r w:rsidR="007F7922" w:rsidRPr="007F7922">
        <w:rPr>
          <w:rFonts w:hAnsi="Times New Roman" w:ascii="Times New Roman"/>
          <w:szCs w:val="24"/>
        </w:rPr>
        <w:t>69</w:t>
      </w:r>
      <w:proofErr w:type="spellEnd"/>
      <w:r w:rsidR="00080437" w:rsidRPr="007F7922">
        <w:rPr>
          <w:rFonts w:hAnsi="Times New Roman" w:ascii="Times New Roman"/>
          <w:szCs w:val="24"/>
        </w:rPr>
        <w:t>,</w:t>
      </w:r>
      <w:r w:rsidR="00080437">
        <w:rPr>
          <w:rFonts w:hAnsi="Times New Roman" w:ascii="Times New Roman"/>
          <w:szCs w:val="24"/>
        </w:rPr>
        <w:t xml:space="preserve">  u iznosu od </w:t>
      </w:r>
      <w:proofErr w:type="spellStart"/>
      <w:r w:rsidR="007F7922" w:rsidRPr="007F7922">
        <w:rPr>
          <w:rFonts w:hAnsi="Times New Roman" w:ascii="Times New Roman"/>
          <w:szCs w:val="24"/>
        </w:rPr>
        <w:t>2.357</w:t>
      </w:r>
      <w:proofErr w:type="spellEnd"/>
      <w:r w:rsidR="007F7922" w:rsidRPr="007F7922">
        <w:rPr>
          <w:rFonts w:hAnsi="Times New Roman" w:ascii="Times New Roman"/>
          <w:szCs w:val="24"/>
        </w:rPr>
        <w:t>,</w:t>
      </w:r>
      <w:proofErr w:type="spellStart"/>
      <w:r w:rsidR="007F7922" w:rsidRPr="007F7922">
        <w:rPr>
          <w:rFonts w:hAnsi="Times New Roman" w:ascii="Times New Roman"/>
          <w:szCs w:val="24"/>
        </w:rPr>
        <w:t>98</w:t>
      </w:r>
      <w:proofErr w:type="spellEnd"/>
      <w:r w:rsidR="007F7922" w:rsidRPr="007F7922">
        <w:rPr>
          <w:rFonts w:hAnsi="Times New Roman" w:ascii="Times New Roman"/>
          <w:szCs w:val="24"/>
        </w:rPr>
        <w:t xml:space="preserve"> kn</w:t>
      </w:r>
    </w:p>
    <w:p w:rsidRDefault="0082103E" w:rsidR="0082103E" w:rsidRPr="002C1EF2">
      <w:pPr>
        <w:jc w:val="center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>Obrazloženje</w:t>
      </w:r>
    </w:p>
    <w:p w:rsidRDefault="0082103E" w:rsidR="0082103E" w:rsidRPr="002C1EF2">
      <w:pPr>
        <w:jc w:val="both"/>
        <w:rPr>
          <w:rFonts w:hAnsi="Times New Roman" w:ascii="Times New Roman"/>
          <w:szCs w:val="24"/>
        </w:rPr>
      </w:pPr>
    </w:p>
    <w:p w:rsidRDefault="005304A3" w:rsidP="005304A3" w:rsidR="005304A3" w:rsidRPr="002C1EF2">
      <w:pPr>
        <w:ind w:firstLine="720"/>
        <w:jc w:val="both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>Rješenjem ovog suda br. St-</w:t>
      </w:r>
      <w:proofErr w:type="spellStart"/>
      <w:r w:rsidR="007F7922">
        <w:rPr>
          <w:rFonts w:hAnsi="Times New Roman" w:ascii="Times New Roman"/>
          <w:szCs w:val="24"/>
        </w:rPr>
        <w:t>4310</w:t>
      </w:r>
      <w:proofErr w:type="spellEnd"/>
      <w:r w:rsidR="007F7922">
        <w:rPr>
          <w:rFonts w:hAnsi="Times New Roman" w:ascii="Times New Roman"/>
          <w:szCs w:val="24"/>
        </w:rPr>
        <w:t>/</w:t>
      </w:r>
      <w:proofErr w:type="spellStart"/>
      <w:r w:rsidR="007F7922">
        <w:rPr>
          <w:rFonts w:hAnsi="Times New Roman" w:ascii="Times New Roman"/>
          <w:szCs w:val="24"/>
        </w:rPr>
        <w:t>2016</w:t>
      </w:r>
      <w:proofErr w:type="spellEnd"/>
      <w:r w:rsidRPr="002C1EF2">
        <w:rPr>
          <w:rFonts w:hAnsi="Times New Roman" w:ascii="Times New Roman"/>
          <w:szCs w:val="24"/>
        </w:rPr>
        <w:t xml:space="preserve"> od </w:t>
      </w:r>
      <w:proofErr w:type="spellStart"/>
      <w:r w:rsidR="007F7922">
        <w:rPr>
          <w:rFonts w:hAnsi="Times New Roman" w:ascii="Times New Roman"/>
          <w:szCs w:val="24"/>
        </w:rPr>
        <w:t>27</w:t>
      </w:r>
      <w:proofErr w:type="spellEnd"/>
      <w:r w:rsidR="007F7922">
        <w:rPr>
          <w:rFonts w:hAnsi="Times New Roman" w:ascii="Times New Roman"/>
          <w:szCs w:val="24"/>
        </w:rPr>
        <w:t xml:space="preserve">. veljače </w:t>
      </w:r>
      <w:proofErr w:type="spellStart"/>
      <w:r w:rsidR="007F7922">
        <w:rPr>
          <w:rFonts w:hAnsi="Times New Roman" w:ascii="Times New Roman"/>
          <w:szCs w:val="24"/>
        </w:rPr>
        <w:t>2018</w:t>
      </w:r>
      <w:proofErr w:type="spellEnd"/>
      <w:r w:rsidR="007F7922">
        <w:rPr>
          <w:rFonts w:hAnsi="Times New Roman" w:ascii="Times New Roman"/>
          <w:szCs w:val="24"/>
        </w:rPr>
        <w:t xml:space="preserve">. godine </w:t>
      </w:r>
      <w:r w:rsidRPr="002C1EF2">
        <w:rPr>
          <w:rFonts w:hAnsi="Times New Roman" w:ascii="Times New Roman"/>
          <w:szCs w:val="24"/>
        </w:rPr>
        <w:t>otvoren je stečajni postup</w:t>
      </w:r>
      <w:r w:rsidR="007C7FAB" w:rsidRPr="002C1EF2">
        <w:rPr>
          <w:rFonts w:hAnsi="Times New Roman" w:ascii="Times New Roman"/>
          <w:szCs w:val="24"/>
        </w:rPr>
        <w:t>a</w:t>
      </w:r>
      <w:r w:rsidRPr="002C1EF2">
        <w:rPr>
          <w:rFonts w:hAnsi="Times New Roman" w:ascii="Times New Roman"/>
          <w:szCs w:val="24"/>
        </w:rPr>
        <w:t>k nad stečajnim dužnikom</w:t>
      </w:r>
      <w:r w:rsidR="007E0FAD" w:rsidRPr="002C1EF2">
        <w:rPr>
          <w:rFonts w:hAnsi="Times New Roman" w:ascii="Times New Roman"/>
          <w:szCs w:val="24"/>
        </w:rPr>
        <w:t>.</w:t>
      </w:r>
    </w:p>
    <w:p w:rsidRDefault="005304A3" w:rsidP="005304A3" w:rsidR="005304A3" w:rsidRPr="002C1EF2">
      <w:pPr>
        <w:jc w:val="both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ab/>
        <w:t xml:space="preserve">Rješenjem </w:t>
      </w:r>
      <w:r w:rsidR="00080437">
        <w:rPr>
          <w:rFonts w:hAnsi="Times New Roman" w:ascii="Times New Roman"/>
          <w:szCs w:val="24"/>
        </w:rPr>
        <w:t xml:space="preserve">od </w:t>
      </w:r>
      <w:proofErr w:type="spellStart"/>
      <w:r w:rsidR="007F7922">
        <w:rPr>
          <w:rFonts w:hAnsi="Times New Roman" w:ascii="Times New Roman"/>
          <w:szCs w:val="24"/>
        </w:rPr>
        <w:t>27</w:t>
      </w:r>
      <w:proofErr w:type="spellEnd"/>
      <w:r w:rsidR="007C7FAB" w:rsidRPr="002C1EF2">
        <w:rPr>
          <w:rFonts w:hAnsi="Times New Roman" w:ascii="Times New Roman"/>
          <w:szCs w:val="24"/>
        </w:rPr>
        <w:t>.</w:t>
      </w:r>
      <w:r w:rsidR="007F7922">
        <w:rPr>
          <w:rFonts w:hAnsi="Times New Roman" w:ascii="Times New Roman"/>
          <w:szCs w:val="24"/>
        </w:rPr>
        <w:t xml:space="preserve"> veljače </w:t>
      </w:r>
      <w:proofErr w:type="spellStart"/>
      <w:r w:rsidR="007F7922">
        <w:rPr>
          <w:rFonts w:hAnsi="Times New Roman" w:ascii="Times New Roman"/>
          <w:szCs w:val="24"/>
        </w:rPr>
        <w:t>2018</w:t>
      </w:r>
      <w:proofErr w:type="spellEnd"/>
      <w:r w:rsidR="007F7922">
        <w:rPr>
          <w:rFonts w:hAnsi="Times New Roman" w:ascii="Times New Roman"/>
          <w:szCs w:val="24"/>
        </w:rPr>
        <w:t>.</w:t>
      </w:r>
      <w:r w:rsidR="007C7FAB" w:rsidRPr="002C1EF2">
        <w:rPr>
          <w:rFonts w:hAnsi="Times New Roman" w:ascii="Times New Roman"/>
          <w:szCs w:val="24"/>
        </w:rPr>
        <w:t xml:space="preserve"> </w:t>
      </w:r>
      <w:r w:rsidRPr="002C1EF2">
        <w:rPr>
          <w:rFonts w:hAnsi="Times New Roman" w:ascii="Times New Roman"/>
          <w:szCs w:val="24"/>
        </w:rPr>
        <w:t xml:space="preserve">bili su pozvani vjerovnici viših isplatnih redova da prijave svoje tražbine u stečaj, kao i </w:t>
      </w:r>
      <w:proofErr w:type="spellStart"/>
      <w:r w:rsidRPr="002C1EF2">
        <w:rPr>
          <w:rFonts w:hAnsi="Times New Roman" w:ascii="Times New Roman"/>
          <w:szCs w:val="24"/>
        </w:rPr>
        <w:t>razlučni</w:t>
      </w:r>
      <w:proofErr w:type="spellEnd"/>
      <w:r w:rsidRPr="002C1EF2">
        <w:rPr>
          <w:rFonts w:hAnsi="Times New Roman" w:ascii="Times New Roman"/>
          <w:szCs w:val="24"/>
        </w:rPr>
        <w:t xml:space="preserve"> i izlučni vjerovnici da obavijeste stečajnu upraviteljicu o svojim pravima.</w:t>
      </w:r>
    </w:p>
    <w:p w:rsidRDefault="005304A3" w:rsidP="00E31A0F" w:rsidR="00E31A0F" w:rsidRPr="00080437">
      <w:pPr>
        <w:jc w:val="both"/>
        <w:rPr>
          <w:rFonts w:hAnsi="Times New Roman" w:ascii="Times New Roman"/>
        </w:rPr>
      </w:pPr>
      <w:r w:rsidRPr="002C1EF2">
        <w:rPr>
          <w:rFonts w:hAnsi="Times New Roman" w:ascii="Times New Roman"/>
          <w:szCs w:val="24"/>
        </w:rPr>
        <w:tab/>
        <w:t>Stečajno</w:t>
      </w:r>
      <w:r w:rsidR="00080437">
        <w:rPr>
          <w:rFonts w:hAnsi="Times New Roman" w:ascii="Times New Roman"/>
          <w:szCs w:val="24"/>
        </w:rPr>
        <w:t xml:space="preserve">m upravitelju </w:t>
      </w:r>
      <w:r w:rsidRPr="002C1EF2">
        <w:rPr>
          <w:rFonts w:hAnsi="Times New Roman" w:ascii="Times New Roman"/>
          <w:szCs w:val="24"/>
        </w:rPr>
        <w:t xml:space="preserve">stigla je prijava, u kojoj </w:t>
      </w:r>
      <w:r w:rsidR="002C1EF2" w:rsidRPr="002C1EF2">
        <w:rPr>
          <w:rFonts w:hAnsi="Times New Roman" w:ascii="Times New Roman"/>
          <w:szCs w:val="24"/>
        </w:rPr>
        <w:t>vjerovnik prijavljuje tražbinu</w:t>
      </w:r>
      <w:r w:rsidR="002C1EF2" w:rsidRPr="002C1EF2">
        <w:rPr>
          <w:rFonts w:hAnsi="Times New Roman" w:ascii="Times New Roman"/>
        </w:rPr>
        <w:t xml:space="preserve"> nižeg isplatnog </w:t>
      </w:r>
      <w:r w:rsidR="00E31A0F">
        <w:rPr>
          <w:rFonts w:hAnsi="Times New Roman" w:ascii="Times New Roman"/>
        </w:rPr>
        <w:t xml:space="preserve">reda u iznosu od </w:t>
      </w:r>
      <w:proofErr w:type="spellStart"/>
      <w:r w:rsidR="00CD73B3" w:rsidRPr="007F7922">
        <w:rPr>
          <w:rFonts w:hAnsi="Times New Roman" w:ascii="Times New Roman"/>
          <w:szCs w:val="24"/>
        </w:rPr>
        <w:t>2.357</w:t>
      </w:r>
      <w:proofErr w:type="spellEnd"/>
      <w:r w:rsidR="00CD73B3" w:rsidRPr="007F7922">
        <w:rPr>
          <w:rFonts w:hAnsi="Times New Roman" w:ascii="Times New Roman"/>
          <w:szCs w:val="24"/>
        </w:rPr>
        <w:t>,</w:t>
      </w:r>
      <w:proofErr w:type="spellStart"/>
      <w:r w:rsidR="00CD73B3" w:rsidRPr="007F7922">
        <w:rPr>
          <w:rFonts w:hAnsi="Times New Roman" w:ascii="Times New Roman"/>
          <w:szCs w:val="24"/>
        </w:rPr>
        <w:t>98</w:t>
      </w:r>
      <w:proofErr w:type="spellEnd"/>
      <w:r w:rsidR="00CD73B3" w:rsidRPr="007F7922">
        <w:rPr>
          <w:rFonts w:hAnsi="Times New Roman" w:ascii="Times New Roman"/>
          <w:szCs w:val="24"/>
        </w:rPr>
        <w:t xml:space="preserve"> kn</w:t>
      </w:r>
      <w:r w:rsidR="00E31A0F" w:rsidRPr="00080437">
        <w:rPr>
          <w:rFonts w:hAnsi="Times New Roman" w:ascii="Times New Roman"/>
        </w:rPr>
        <w:t>, a koji trošak se odnosi na troškove prijave potraživanja.</w:t>
      </w:r>
    </w:p>
    <w:p w:rsidRDefault="00080437" w:rsidP="005304A3" w:rsidR="005304A3" w:rsidRPr="002C1EF2">
      <w:pPr>
        <w:jc w:val="both"/>
        <w:rPr>
          <w:rFonts w:hAnsi="Times New Roman" w:ascii="Times New Roman"/>
          <w:szCs w:val="24"/>
        </w:rPr>
      </w:pPr>
      <w:r w:rsidRPr="00080437">
        <w:rPr>
          <w:rFonts w:hAnsi="Times New Roman" w:ascii="Times New Roman"/>
        </w:rPr>
        <w:tab/>
      </w:r>
      <w:r w:rsidR="00497C73">
        <w:rPr>
          <w:rFonts w:hAnsi="Times New Roman" w:ascii="Times New Roman"/>
          <w:szCs w:val="24"/>
        </w:rPr>
        <w:t xml:space="preserve">Člankom </w:t>
      </w:r>
      <w:proofErr w:type="spellStart"/>
      <w:r w:rsidR="00497C73">
        <w:rPr>
          <w:rFonts w:hAnsi="Times New Roman" w:ascii="Times New Roman"/>
          <w:szCs w:val="24"/>
        </w:rPr>
        <w:t>257</w:t>
      </w:r>
      <w:proofErr w:type="spellEnd"/>
      <w:r w:rsidR="00497C73">
        <w:rPr>
          <w:rFonts w:hAnsi="Times New Roman" w:ascii="Times New Roman"/>
          <w:szCs w:val="24"/>
        </w:rPr>
        <w:t xml:space="preserve">. </w:t>
      </w:r>
      <w:proofErr w:type="spellStart"/>
      <w:r w:rsidR="00497C73">
        <w:rPr>
          <w:rFonts w:hAnsi="Times New Roman" w:ascii="Times New Roman"/>
          <w:szCs w:val="24"/>
        </w:rPr>
        <w:t>st.5</w:t>
      </w:r>
      <w:proofErr w:type="spellEnd"/>
      <w:r w:rsidR="00497C73">
        <w:rPr>
          <w:rFonts w:hAnsi="Times New Roman" w:ascii="Times New Roman"/>
          <w:szCs w:val="24"/>
        </w:rPr>
        <w:t xml:space="preserve">. Stečajnog zakona (NN </w:t>
      </w:r>
      <w:proofErr w:type="spellStart"/>
      <w:r w:rsidR="00497C73">
        <w:rPr>
          <w:rFonts w:hAnsi="Times New Roman" w:ascii="Times New Roman"/>
          <w:szCs w:val="24"/>
        </w:rPr>
        <w:t>71</w:t>
      </w:r>
      <w:proofErr w:type="spellEnd"/>
      <w:r w:rsidR="00497C73">
        <w:rPr>
          <w:rFonts w:hAnsi="Times New Roman" w:ascii="Times New Roman"/>
          <w:szCs w:val="24"/>
        </w:rPr>
        <w:t>/</w:t>
      </w:r>
      <w:proofErr w:type="spellStart"/>
      <w:r w:rsidR="00497C73">
        <w:rPr>
          <w:rFonts w:hAnsi="Times New Roman" w:ascii="Times New Roman"/>
          <w:szCs w:val="24"/>
        </w:rPr>
        <w:t>15</w:t>
      </w:r>
      <w:proofErr w:type="spellEnd"/>
      <w:r w:rsidR="00497C73">
        <w:rPr>
          <w:rFonts w:hAnsi="Times New Roman" w:ascii="Times New Roman"/>
          <w:szCs w:val="24"/>
        </w:rPr>
        <w:t xml:space="preserve">: dalje </w:t>
      </w:r>
      <w:proofErr w:type="spellStart"/>
      <w:r w:rsidR="00497C73">
        <w:rPr>
          <w:rFonts w:hAnsi="Times New Roman" w:ascii="Times New Roman"/>
          <w:szCs w:val="24"/>
        </w:rPr>
        <w:t>SZ</w:t>
      </w:r>
      <w:proofErr w:type="spellEnd"/>
      <w:r w:rsidR="00497C73">
        <w:rPr>
          <w:rFonts w:hAnsi="Times New Roman" w:ascii="Times New Roman"/>
          <w:szCs w:val="24"/>
        </w:rPr>
        <w:t>) propisano je, da se tražbine vjerovnika nižih isplatnih redova prijavljuju samo ako stečajni sudac posebno pozove i te vjerovnike da prijave svoje tražbine.</w:t>
      </w:r>
    </w:p>
    <w:p w:rsidRDefault="005304A3" w:rsidP="005304A3" w:rsidR="005304A3" w:rsidRPr="002C1EF2">
      <w:pPr>
        <w:jc w:val="both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ab/>
        <w:t>Kako takvog poziva vjerovnicima nižih isplatnih redova nije bilo, to je doneseno rješenje kao u izreci.</w:t>
      </w:r>
    </w:p>
    <w:p w:rsidRDefault="0082103E" w:rsidR="0082103E" w:rsidRPr="002C1EF2">
      <w:pPr>
        <w:jc w:val="both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ab/>
      </w:r>
    </w:p>
    <w:p w:rsidRDefault="009B0B38" w:rsidR="0082103E" w:rsidRPr="002C1EF2">
      <w:pPr>
        <w:pStyle w:val="Naslov1"/>
        <w:rPr>
          <w:b w:val="false"/>
          <w:szCs w:val="24"/>
        </w:rPr>
      </w:pPr>
      <w:r w:rsidRPr="002C1EF2">
        <w:rPr>
          <w:b w:val="false"/>
          <w:szCs w:val="24"/>
        </w:rPr>
        <w:t xml:space="preserve">U Zagrebu </w:t>
      </w:r>
      <w:proofErr w:type="spellStart"/>
      <w:r w:rsidR="00CD73B3">
        <w:rPr>
          <w:b w:val="false"/>
          <w:szCs w:val="24"/>
        </w:rPr>
        <w:t>14</w:t>
      </w:r>
      <w:proofErr w:type="spellEnd"/>
      <w:r w:rsidR="009B6D03" w:rsidRPr="002C1EF2">
        <w:rPr>
          <w:b w:val="false"/>
          <w:szCs w:val="24"/>
        </w:rPr>
        <w:t>.</w:t>
      </w:r>
      <w:r w:rsidR="00CD73B3">
        <w:rPr>
          <w:b w:val="false"/>
          <w:szCs w:val="24"/>
        </w:rPr>
        <w:t xml:space="preserve"> svibnja</w:t>
      </w:r>
      <w:r w:rsidR="002451BC" w:rsidRPr="002C1EF2">
        <w:rPr>
          <w:b w:val="false"/>
          <w:szCs w:val="24"/>
        </w:rPr>
        <w:t xml:space="preserve"> </w:t>
      </w:r>
      <w:proofErr w:type="spellStart"/>
      <w:r w:rsidR="002451BC" w:rsidRPr="002C1EF2">
        <w:rPr>
          <w:b w:val="false"/>
          <w:szCs w:val="24"/>
        </w:rPr>
        <w:t>20</w:t>
      </w:r>
      <w:r w:rsidR="00E9612C" w:rsidRPr="002C1EF2">
        <w:rPr>
          <w:b w:val="false"/>
          <w:szCs w:val="24"/>
        </w:rPr>
        <w:t>1</w:t>
      </w:r>
      <w:r w:rsidR="00CD73B3">
        <w:rPr>
          <w:b w:val="false"/>
          <w:szCs w:val="24"/>
        </w:rPr>
        <w:t>8</w:t>
      </w:r>
      <w:proofErr w:type="spellEnd"/>
      <w:r w:rsidR="002451BC" w:rsidRPr="002C1EF2">
        <w:rPr>
          <w:b w:val="false"/>
          <w:szCs w:val="24"/>
        </w:rPr>
        <w:t>.</w:t>
      </w:r>
    </w:p>
    <w:p w:rsidRDefault="0082103E" w:rsidP="00E7187D" w:rsidR="000A61B2" w:rsidRPr="000A61B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  <w:t xml:space="preserve">      </w:t>
      </w: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  <w:t xml:space="preserve">             </w:t>
      </w:r>
      <w:r w:rsidR="000A61B2" w:rsidRPr="000A61B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A61B2" w:rsidP="00E7187D" w:rsidR="000A61B2" w:rsidRPr="000A61B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Pr="000A61B2"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0A61B2" w:rsidP="000A61B2" w:rsidR="000A61B2" w:rsidRPr="000A61B2">
      <w:pPr>
        <w:ind w:left="4248"/>
        <w:rPr>
          <w:rFonts w:hAnsi="Times New Roman" w:ascii="Times New Roman"/>
        </w:rPr>
      </w:pPr>
      <w:r w:rsidRPr="000A61B2">
        <w:rPr>
          <w:rFonts w:hAnsi="Times New Roman" w:ascii="Times New Roman"/>
        </w:rPr>
        <w:t xml:space="preserve">Za točnost </w:t>
      </w:r>
      <w:proofErr w:type="spellStart"/>
      <w:r w:rsidRPr="000A61B2">
        <w:rPr>
          <w:rFonts w:hAnsi="Times New Roman" w:ascii="Times New Roman"/>
        </w:rPr>
        <w:t>otpravka</w:t>
      </w:r>
      <w:proofErr w:type="spellEnd"/>
      <w:r w:rsidRPr="000A61B2">
        <w:rPr>
          <w:rFonts w:hAnsi="Times New Roman" w:ascii="Times New Roman"/>
        </w:rPr>
        <w:t xml:space="preserve"> – ovlašteni službenik:</w:t>
      </w:r>
    </w:p>
    <w:p w:rsidRDefault="000A61B2" w:rsidP="00E7187D" w:rsidR="000A61B2" w:rsidRPr="000A61B2">
      <w:pPr>
        <w:rPr>
          <w:rFonts w:hAnsi="Times New Roman" w:ascii="Times New Roman"/>
        </w:rPr>
      </w:pPr>
      <w:r w:rsidRPr="000A61B2">
        <w:rPr>
          <w:rFonts w:hAnsi="Times New Roman" w:ascii="Times New Roman"/>
        </w:rPr>
        <w:t xml:space="preserve">           </w:t>
      </w:r>
      <w:r w:rsidRPr="000A61B2">
        <w:rPr>
          <w:rFonts w:hAnsi="Times New Roman" w:ascii="Times New Roman"/>
        </w:rPr>
        <w:tab/>
      </w:r>
      <w:r w:rsidRPr="000A61B2">
        <w:rPr>
          <w:rFonts w:hAnsi="Times New Roman" w:ascii="Times New Roman"/>
        </w:rPr>
        <w:tab/>
      </w:r>
      <w:r w:rsidRPr="000A61B2">
        <w:rPr>
          <w:rFonts w:hAnsi="Times New Roman" w:ascii="Times New Roman"/>
        </w:rPr>
        <w:tab/>
      </w:r>
      <w:r w:rsidRPr="000A61B2">
        <w:rPr>
          <w:rFonts w:hAnsi="Times New Roman" w:ascii="Times New Roman"/>
        </w:rPr>
        <w:tab/>
      </w:r>
      <w:r w:rsidRPr="000A61B2">
        <w:rPr>
          <w:rFonts w:hAnsi="Times New Roman" w:ascii="Times New Roman"/>
        </w:rPr>
        <w:tab/>
      </w:r>
      <w:r w:rsidRPr="000A61B2">
        <w:rPr>
          <w:rFonts w:hAnsi="Times New Roman" w:ascii="Times New Roman"/>
        </w:rPr>
        <w:tab/>
      </w:r>
      <w:r w:rsidRPr="000A61B2">
        <w:rPr>
          <w:rFonts w:hAnsi="Times New Roman" w:ascii="Times New Roman"/>
        </w:rPr>
        <w:tab/>
      </w:r>
      <w:r w:rsidRPr="000A61B2">
        <w:rPr>
          <w:rFonts w:hAnsi="Times New Roman" w:ascii="Times New Roman"/>
        </w:rPr>
        <w:tab/>
        <w:t xml:space="preserve"> Maja </w:t>
      </w:r>
      <w:proofErr w:type="spellStart"/>
      <w:r w:rsidRPr="000A61B2">
        <w:rPr>
          <w:rFonts w:hAnsi="Times New Roman" w:ascii="Times New Roman"/>
        </w:rPr>
        <w:t>Hajtek</w:t>
      </w:r>
      <w:proofErr w:type="spellEnd"/>
    </w:p>
    <w:p w:rsidRDefault="00C5718D" w:rsidP="000A61B2" w:rsidR="00C5718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A61B2" w:rsidR="000A61B2">
      <w:pPr>
        <w:rPr>
          <w:rFonts w:hAnsi="Times New Roman" w:ascii="Times New Roman"/>
          <w:szCs w:val="24"/>
          <w:u w:val="single"/>
        </w:rPr>
      </w:pPr>
    </w:p>
    <w:p w:rsidRDefault="000A61B2" w:rsidR="000A61B2">
      <w:pPr>
        <w:rPr>
          <w:rFonts w:hAnsi="Times New Roman" w:ascii="Times New Roman"/>
          <w:szCs w:val="24"/>
          <w:u w:val="single"/>
        </w:rPr>
      </w:pPr>
    </w:p>
    <w:p w:rsidRDefault="009B0B38" w:rsidR="0082103E" w:rsidRPr="002C1EF2">
      <w:pPr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  <w:u w:val="single"/>
        </w:rPr>
        <w:t>UPUTA</w:t>
      </w:r>
      <w:r w:rsidR="0082103E" w:rsidRPr="002C1EF2">
        <w:rPr>
          <w:rFonts w:hAnsi="Times New Roman" w:ascii="Times New Roman"/>
          <w:szCs w:val="24"/>
          <w:u w:val="single"/>
        </w:rPr>
        <w:t xml:space="preserve"> O PRAVNOM LIJEKU</w:t>
      </w:r>
      <w:r w:rsidR="0082103E" w:rsidRPr="002C1EF2">
        <w:rPr>
          <w:rFonts w:hAnsi="Times New Roman" w:ascii="Times New Roman"/>
          <w:szCs w:val="24"/>
        </w:rPr>
        <w:t>:</w:t>
      </w:r>
    </w:p>
    <w:p w:rsidRDefault="0082103E" w:rsidP="000A61B2" w:rsidR="0082103E" w:rsidRPr="000A61B2">
      <w:pPr>
        <w:pStyle w:val="Tijeloteksta"/>
        <w:rPr>
          <w:szCs w:val="24"/>
        </w:rPr>
      </w:pPr>
      <w:r w:rsidRPr="002C1EF2">
        <w:rPr>
          <w:szCs w:val="24"/>
        </w:rPr>
        <w:t>Protiv ovog rješenja podnositelj prijave ima pravo žalbe u roku 8 dana, računajući od dana dostave ovog rješenja. Žalba se podnosi Visokom trgovačkom sudu RH putem ovog suda u 2 primjerka.</w:t>
      </w:r>
      <w:bookmarkStart w:name="_GoBack" w:id="0"/>
      <w:bookmarkEnd w:id="0"/>
    </w:p>
    <w:sectPr w:rsidSect="007C7FAB" w:rsidR="0082103E" w:rsidRPr="000A61B2">
      <w:headerReference w:type="default" r:id="rId10"/>
      <w:pgSz w:code="9" w:h="16840" w:w="11907"/>
      <w:pgMar w:gutter="0" w:footer="720" w:header="720" w:left="1531" w:bottom="1560" w:right="1417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45F9" w:rsidP="007C7FAB" w:rsidR="003E45F9">
      <w:r>
        <w:separator/>
      </w:r>
    </w:p>
  </w:endnote>
  <w:endnote w:id="0" w:type="continuationSeparator">
    <w:p w:rsidRDefault="003E45F9" w:rsidP="007C7FAB" w:rsidR="003E45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45F9" w:rsidP="007C7FAB" w:rsidR="003E45F9">
      <w:r>
        <w:separator/>
      </w:r>
    </w:p>
  </w:footnote>
  <w:footnote w:id="0" w:type="continuationSeparator">
    <w:p w:rsidRDefault="003E45F9" w:rsidP="007C7FAB" w:rsidR="003E45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7FAB" w:rsidR="007C7FA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A61B2">
      <w:rPr>
        <w:noProof/>
      </w:rPr>
      <w:t>2</w:t>
    </w:r>
    <w:r>
      <w:fldChar w:fldCharType="end"/>
    </w:r>
  </w:p>
  <w:p w:rsidRDefault="007C7FAB" w:rsidR="007C7FAB" w:rsidRPr="00E31A0F">
    <w:pPr>
      <w:pStyle w:val="Zaglavlje"/>
      <w:rPr>
        <w:rFonts w:hAnsi="Times New Roman" w:ascii="Times New Roman"/>
      </w:rPr>
    </w:pPr>
    <w:r>
      <w:rPr>
        <w:szCs w:val="24"/>
      </w:rPr>
      <w:tab/>
    </w:r>
    <w:r>
      <w:rPr>
        <w:szCs w:val="24"/>
      </w:rPr>
      <w:tab/>
    </w:r>
    <w:proofErr w:type="spellStart"/>
    <w:smartTag w:element="metricconverter" w:uri="urn:schemas-microsoft-com:office:smarttags">
      <w:smartTagPr>
        <w:attr w:val="72 St" w:name="ProductID"/>
      </w:smartTagPr>
      <w:r w:rsidRPr="00E31A0F">
        <w:rPr>
          <w:rFonts w:hAnsi="Times New Roman" w:ascii="Times New Roman"/>
          <w:szCs w:val="24"/>
        </w:rPr>
        <w:t>72</w:t>
      </w:r>
      <w:proofErr w:type="spellEnd"/>
      <w:r w:rsidRPr="00E31A0F">
        <w:rPr>
          <w:rFonts w:hAnsi="Times New Roman" w:ascii="Times New Roman"/>
          <w:szCs w:val="24"/>
        </w:rPr>
        <w:t xml:space="preserve"> St</w:t>
      </w:r>
    </w:smartTag>
    <w:r w:rsidRPr="00E31A0F">
      <w:rPr>
        <w:rFonts w:hAnsi="Times New Roman" w:ascii="Times New Roman"/>
        <w:szCs w:val="24"/>
      </w:rPr>
      <w:t xml:space="preserve"> -</w:t>
    </w:r>
    <w:proofErr w:type="spellStart"/>
    <w:r w:rsidR="00CD73B3">
      <w:rPr>
        <w:rFonts w:hAnsi="Times New Roman" w:ascii="Times New Roman"/>
        <w:szCs w:val="24"/>
      </w:rPr>
      <w:t>4310</w:t>
    </w:r>
    <w:proofErr w:type="spellEnd"/>
    <w:r w:rsidR="00CD73B3">
      <w:rPr>
        <w:rFonts w:hAnsi="Times New Roman" w:ascii="Times New Roman"/>
        <w:szCs w:val="24"/>
      </w:rPr>
      <w:t>/</w:t>
    </w:r>
    <w:proofErr w:type="spellStart"/>
    <w:r w:rsidR="00CD73B3">
      <w:rPr>
        <w:rFonts w:hAnsi="Times New Roman" w:ascii="Times New Roman"/>
        <w:szCs w:val="24"/>
      </w:rPr>
      <w:t>2016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943694"/>
    <w:multiLevelType w:val="singleLevel"/>
    <w:tmpl w:val="34BA17A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51BC"/>
    <w:rsid w:val="00024906"/>
    <w:rsid w:val="00080437"/>
    <w:rsid w:val="000A61B2"/>
    <w:rsid w:val="000E5221"/>
    <w:rsid w:val="000F52F4"/>
    <w:rsid w:val="00126E8F"/>
    <w:rsid w:val="002451BC"/>
    <w:rsid w:val="00255BBE"/>
    <w:rsid w:val="002C1EF2"/>
    <w:rsid w:val="002E6113"/>
    <w:rsid w:val="002E6C8F"/>
    <w:rsid w:val="00304CAF"/>
    <w:rsid w:val="00324C3A"/>
    <w:rsid w:val="003E45F9"/>
    <w:rsid w:val="00497C73"/>
    <w:rsid w:val="004D1D00"/>
    <w:rsid w:val="005304A3"/>
    <w:rsid w:val="005B4076"/>
    <w:rsid w:val="005D445F"/>
    <w:rsid w:val="005D567F"/>
    <w:rsid w:val="00603692"/>
    <w:rsid w:val="006D7059"/>
    <w:rsid w:val="006E686A"/>
    <w:rsid w:val="00777391"/>
    <w:rsid w:val="00780301"/>
    <w:rsid w:val="007C7FAB"/>
    <w:rsid w:val="007E0FAD"/>
    <w:rsid w:val="007F7922"/>
    <w:rsid w:val="0082103E"/>
    <w:rsid w:val="008900DD"/>
    <w:rsid w:val="008E3CB9"/>
    <w:rsid w:val="00944C31"/>
    <w:rsid w:val="009B0B38"/>
    <w:rsid w:val="009B6D03"/>
    <w:rsid w:val="00A21613"/>
    <w:rsid w:val="00B3042F"/>
    <w:rsid w:val="00B47FAC"/>
    <w:rsid w:val="00B87858"/>
    <w:rsid w:val="00B9645A"/>
    <w:rsid w:val="00C5718D"/>
    <w:rsid w:val="00CC0D9E"/>
    <w:rsid w:val="00CD73B3"/>
    <w:rsid w:val="00E31A0F"/>
    <w:rsid w:val="00E9612C"/>
    <w:rsid w:val="00ED7E23"/>
    <w:rsid w:val="00F828A6"/>
    <w:rsid w:val="00FC6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B964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7F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C7FAB"/>
    <w:rPr>
      <w:rFonts w:hAnsi="Arial" w:ascii="Arial"/>
      <w:sz w:val="24"/>
    </w:rPr>
  </w:style>
  <w:style w:styleId="Podnoje" w:type="paragraph">
    <w:name w:val="footer"/>
    <w:basedOn w:val="Normal"/>
    <w:link w:val="PodnojeChar"/>
    <w:rsid w:val="007C7F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C7FAB"/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C5718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</w:rPr>
  </w:style>
  <w:style w:customStyle="true" w:styleId="PodnaslovChar" w:type="character">
    <w:name w:val="Podnaslov Char"/>
    <w:basedOn w:val="Zadanifontodlomka"/>
    <w:link w:val="Podnaslov"/>
    <w:rsid w:val="00C5718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A61B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A61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61B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1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1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B964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7F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C7FAB"/>
    <w:rPr>
      <w:rFonts w:ascii="Arial" w:hAnsi="Arial"/>
      <w:sz w:val="24"/>
    </w:rPr>
  </w:style>
  <w:style w:styleId="Podnoje" w:type="paragraph">
    <w:name w:val="footer"/>
    <w:basedOn w:val="Normal"/>
    <w:link w:val="PodnojeChar"/>
    <w:rsid w:val="007C7F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C7FAB"/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C5718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</w:rPr>
  </w:style>
  <w:style w:customStyle="1" w:styleId="PodnaslovChar" w:type="character">
    <w:name w:val="Podnaslov Char"/>
    <w:basedOn w:val="Zadanifontodlomka"/>
    <w:link w:val="Podnaslov"/>
    <w:rsid w:val="00C5718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A61B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A61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61B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1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1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4310</izvorni_sadrzaj>
    <derivirana_varijabla naziv="DomainObject.Predmet.Broj_1">4310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St-4310/2016</izvorni_sadrzaj>
    <derivirana_varijabla naziv="DomainObject.Predmet.OznakaBroj_1">St-4310/2016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Modus-Expo d.o.o. zastupanog po punomoćniku Mario Ježek</izvorni_sadrzaj>
    <derivirana_varijabla naziv="DomainObject.Predmet.ProtustrankaFormated_1">  Modus-Expo d.o.o. zastupanog po punomoćniku Mario Ježek</derivirana_varijabla>
  </DomainObject.Predmet.ProtustrankaFormated>
  <DomainObject.Predmet.ProtustrankaFormatedOIB>
    <izvorni_sadrzaj>  Modus-Expo d.o.o., OIB 23179003634 zastupanog po punomoćniku Mario Ježek</izvorni_sadrzaj>
    <derivirana_varijabla naziv="DomainObject.Predmet.ProtustrankaFormatedOIB_1">  Modus-Expo d.o.o., OIB 23179003634 zastupanog po punomoćniku Mario Ježek</derivirana_varijabla>
  </DomainObject.Predmet.ProtustrankaFormatedOIB>
  <DomainObject.Predmet.ProtustrankaFormatedWithAdress>
    <izvorni_sadrzaj> Modus-Expo d.o.o., Borovci 6, 10000 Zagreb zastupanog po punomoćniku Mario Ježek</izvorni_sadrzaj>
    <derivirana_varijabla naziv="DomainObject.Predmet.ProtustrankaFormatedWithAdress_1"> Modus-Expo d.o.o., Borovci 6, 10000 Zagreb zastupanog po punomoćniku Mario Ježek</derivirana_varijabla>
  </DomainObject.Predmet.ProtustrankaFormatedWithAdress>
  <DomainObject.Predmet.ProtustrankaFormatedWithAdressOIB>
    <izvorni_sadrzaj> Modus-Expo d.o.o., OIB 23179003634, Borovci 6, 10000 Zagreb zastupanog po punomoćniku Mario Ježek</izvorni_sadrzaj>
    <derivirana_varijabla naziv="DomainObject.Predmet.ProtustrankaFormatedWithAdressOIB_1"> Modus-Expo d.o.o., OIB 23179003634, Borovci 6, 10000 Zagreb zastupanog po punomoćniku Mario Ježek</derivirana_varijabla>
  </DomainObject.Predmet.ProtustrankaFormatedWithAdressOIB>
  <DomainObject.Predmet.ProtustrankaWithAdress>
    <izvorni_sadrzaj>Modus-Expo d.o.o. Borovci 6, 10000 Zagreb</izvorni_sadrzaj>
    <derivirana_varijabla naziv="DomainObject.Predmet.ProtustrankaWithAdress_1">Modus-Expo d.o.o. Borovci 6, 10000 Zagreb</derivirana_varijabla>
  </DomainObject.Predmet.ProtustrankaWithAdress>
  <DomainObject.Predmet.ProtustrankaWithAdressOIB>
    <izvorni_sadrzaj>Modus-Expo d.o.o., OIB 23179003634, Borovci 6, 10000 Zagreb</izvorni_sadrzaj>
    <derivirana_varijabla naziv="DomainObject.Predmet.ProtustrankaWithAdressOIB_1">Modus-Expo d.o.o., OIB 23179003634, Borovci 6, 10000 Zagreb</derivirana_varijabla>
  </DomainObject.Predmet.ProtustrankaWithAdressOIB>
  <DomainObject.Predmet.ProtustrankaNazivFormated>
    <izvorni_sadrzaj>Modus-Expo d.o.o.</izvorni_sadrzaj>
    <derivirana_varijabla naziv="DomainObject.Predmet.ProtustrankaNazivFormated_1">Modus-Expo d.o.o.</derivirana_varijabla>
  </DomainObject.Predmet.ProtustrankaNazivFormated>
  <DomainObject.Predmet.ProtustrankaNazivFormatedOIB>
    <izvorni_sadrzaj>Modus-Expo d.o.o., OIB 23179003634</izvorni_sadrzaj>
    <derivirana_varijabla naziv="DomainObject.Predmet.ProtustrankaNazivFormatedOIB_1">Modus-Expo d.o.o., OIB 23179003634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Ježek; vjerovnici</izvorni_sadrzaj>
    <derivirana_varijabla naziv="DomainObject.Predmet.StrankaFormated_1">  FINA Regionalni centar Zagreb; Mario Ježek; vjerovnici</derivirana_varijabla>
  </DomainObject.Predmet.StrankaFormated>
  <DomainObject.Predmet.StrankaFormatedOIB>
    <izvorni_sadrzaj>  FINA Regionalni centar Zagreb, OIB 85821130368; Mario Ježek, OIB 57789688255; vjerovnici</izvorni_sadrzaj>
    <derivirana_varijabla naziv="DomainObject.Predmet.StrankaFormatedOIB_1">  FINA Regionalni centar Zagreb, OIB 85821130368; Mario Ježek, OIB 57789688255; vjerovnici</derivirana_varijabla>
  </DomainObject.Predmet.StrankaFormatedOIB>
  <DomainObject.Predmet.StrankaFormatedWithAdress>
    <izvorni_sadrzaj> FINA Regionalni centar Zagreb, Trg svibanjskih žrtava 1995. br. 1, 10000 Zagreb; Mario Ježek, Borovci 6, 10000 Zagreb; vjerovnici</izvorni_sadrzaj>
    <derivirana_varijabla naziv="DomainObject.Predmet.StrankaFormatedWithAdress_1"> FINA Regionalni centar Zagreb, Trg svibanjskih žrtava 1995. br. 1, 10000 Zagreb; Mario Ježek, Borovci 6, 10000 Zagreb; vjerovnici</derivirana_varijabla>
  </DomainObject.Predmet.StrankaFormatedWithAdress>
  <DomainObject.Predmet.StrankaFormatedWithAdressOIB>
    <izvorni_sadrzaj> FINA Regionalni centar Zagreb, OIB 85821130368, Trg svibanjskih žrtava 1995. br. 1, 10000 Zagreb; Mario Ježek, OIB 57789688255, Borovci 6, 10000 Zagreb; vjerovnici</izvorni_sadrzaj>
    <derivirana_varijabla naziv="DomainObject.Predmet.StrankaFormatedWithAdressOIB_1"> FINA Regionalni centar Zagreb, OIB 85821130368, Trg svibanjskih žrtava 1995. br. 1, 10000 Zagreb; Mario Ježek, OIB 57789688255, Borovci 6, 10000 Zagreb; vjerovnici</derivirana_varijabla>
  </DomainObject.Predmet.StrankaFormatedWithAdressOIB>
  <DomainObject.Predmet.StrankaWithAdress>
    <izvorni_sadrzaj>FINA Regionalni centar Zagreb Trg svibanjskih žrtava 1995. br. 1,10000 Zagreb,Mario Ježek Borovci 6,10000 Zagreb,vjerovnici </izvorni_sadrzaj>
    <derivirana_varijabla naziv="DomainObject.Predmet.StrankaWithAdress_1">FINA Regionalni centar Zagreb Trg svibanjskih žrtava 1995. br. 1,10000 Zagreb,Mario Ježek Borovci 6,10000 Zagreb,vjerovnici </derivirana_varijabla>
  </DomainObject.Predmet.StrankaWithAdress>
  <DomainObject.Predmet.StrankaWithAdressOIB>
    <izvorni_sadrzaj>FINA Regionalni centar Zagreb, OIB 85821130368, Trg svibanjskih žrtava 1995. br. 1,10000 Zagreb,Mario Ježek, OIB 57789688255, Borovci 6,10000 Zagreb,vjerovnici</izvorni_sadrzaj>
    <derivirana_varijabla naziv="DomainObject.Predmet.StrankaWithAdressOIB_1">FINA Regionalni centar Zagreb, OIB 85821130368, Trg svibanjskih žrtava 1995. br. 1,10000 Zagreb,Mario Ježek, OIB 57789688255, Borovci 6,10000 Zagreb,vjerovnici</derivirana_varijabla>
  </DomainObject.Predmet.StrankaWithAdressOIB>
  <DomainObject.Predmet.StrankaNazivFormated>
    <izvorni_sadrzaj>FINA Regionalni centar Zagreb,Mario Ježek,vjerovnici</izvorni_sadrzaj>
    <derivirana_varijabla naziv="DomainObject.Predmet.StrankaNazivFormated_1">FINA Regionalni centar Zagreb,Mario Ježek,vjerovnici</derivirana_varijabla>
  </DomainObject.Predmet.StrankaNazivFormated>
  <DomainObject.Predmet.StrankaNazivFormatedOIB>
    <izvorni_sadrzaj>FINA Regionalni centar Zagreb, OIB 85821130368,Mario Ježek, OIB 57789688255,vjerovnici</izvorni_sadrzaj>
    <derivirana_varijabla naziv="DomainObject.Predmet.StrankaNazivFormatedOIB_1">FINA Regionalni centar Zagreb, OIB 85821130368,Mario Ježek, OIB 57789688255,vjerovnici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Mario Ježek</item>
      <item>vjerovnici</item>
    </izvorni_sadrzaj>
    <derivirana_varijabla naziv="DomainObject.Predmet.StrankaListFormated_1">
      <item>FINA Regionalni centar Zagreb</item>
      <item>Mario Ježek</item>
      <item>vjerovnici</item>
    </derivirana_varijabla>
  </DomainObject.Predmet.StrankaListFormated>
  <DomainObject.Predmet.StrankaListFormatedOIB>
    <izvorni_sadrzaj>
      <item>FINA Regionalni centar Zagreb, OIB 85821130368</item>
      <item>Mario Ježek, OIB 57789688255</item>
      <item>vjerovnici</item>
    </izvorni_sadrzaj>
    <derivirana_varijabla naziv="DomainObject.Predmet.StrankaListFormatedOIB_1">
      <item>FINA Regionalni centar Zagreb, OIB 85821130368</item>
      <item>Mario Ježek, OIB 57789688255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Mario Ježek, Borovci 6, 10000 Zagreb</item>
      <item>vjerovnici</item>
    </izvorni_sadrzaj>
    <derivirana_varijabla naziv="DomainObject.Predmet.StrankaListFormatedWithAdress_1">
      <item>FINA Regionalni centar Zagreb, Trg svibanjskih žrtava 1995. br. 1, 10000 Zagreb</item>
      <item>Mario Ježek, Borovci 6,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Mario Ježek, OIB 57789688255, Borovci 6,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Mario Ježek, OIB 57789688255, Borovci 6, 10000 Zagreb</item>
      <item>vjerovnici</item>
    </derivirana_varijabla>
  </DomainObject.Predmet.StrankaListFormatedWithAdressOIB>
  <DomainObject.Predmet.StrankaListNazivFormated>
    <izvorni_sadrzaj>
      <item>FINA Regionalni centar Zagreb</item>
      <item>Mario Ježek</item>
      <item>vjerovnici</item>
    </izvorni_sadrzaj>
    <derivirana_varijabla naziv="DomainObject.Predmet.StrankaListNazivFormated_1">
      <item>FINA Regionalni centar Zagreb</item>
      <item>Mario Ježek</item>
      <item>vjerovnici</item>
    </derivirana_varijabla>
  </DomainObject.Predmet.StrankaListNazivFormated>
  <DomainObject.Predmet.StrankaListNazivFormatedOIB>
    <izvorni_sadrzaj>
      <item>FINA Regionalni centar Zagreb, OIB 85821130368</item>
      <item>Mario Ježek, OIB 57789688255</item>
      <item>vjerovnici</item>
    </izvorni_sadrzaj>
    <derivirana_varijabla naziv="DomainObject.Predmet.StrankaListNazivFormatedOIB_1">
      <item>FINA Regionalni centar Zagreb, OIB 85821130368</item>
      <item>Mario Ježek, OIB 57789688255</item>
      <item>vjerovnici</item>
    </derivirana_varijabla>
  </DomainObject.Predmet.StrankaListNazivFormatedOIB>
  <DomainObject.Predmet.ProtuStrankaListFormated>
    <izvorni_sadrzaj>
      <item>Modus-Expo d.o.o. zastupanog po punomoćniku Mario Ježek</item>
    </izvorni_sadrzaj>
    <derivirana_varijabla naziv="DomainObject.Predmet.ProtuStrankaListFormated_1">
      <item>Modus-Expo d.o.o. zastupanog po punomoćniku Mario Ježek</item>
    </derivirana_varijabla>
  </DomainObject.Predmet.ProtuStrankaListFormated>
  <DomainObject.Predmet.ProtuStrankaListFormatedOIB>
    <izvorni_sadrzaj>
      <item>Modus-Expo d.o.o., OIB 23179003634 zastupanog po punomoćniku Mario Ježek</item>
    </izvorni_sadrzaj>
    <derivirana_varijabla naziv="DomainObject.Predmet.ProtuStrankaListFormatedOIB_1">
      <item>Modus-Expo d.o.o., OIB 23179003634 zastupanog po punomoćniku Mario Ježek</item>
    </derivirana_varijabla>
  </DomainObject.Predmet.ProtuStrankaListFormatedOIB>
  <DomainObject.Predmet.ProtuStrankaListFormatedWithAdress>
    <izvorni_sadrzaj>
      <item>Modus-Expo d.o.o., Borovci 6, 10000 Zagreb zastupanog po punomoćniku Mario Ježek</item>
    </izvorni_sadrzaj>
    <derivirana_varijabla naziv="DomainObject.Predmet.ProtuStrankaListFormatedWithAdress_1">
      <item>Modus-Expo d.o.o., Borovci 6, 10000 Zagreb zastupanog po punomoćniku Mario Ježek</item>
    </derivirana_varijabla>
  </DomainObject.Predmet.ProtuStrankaListFormatedWithAdress>
  <DomainObject.Predmet.ProtuStrankaListFormatedWithAdressOIB>
    <izvorni_sadrzaj>
      <item>Modus-Expo d.o.o., OIB 23179003634, Borovci 6, 10000 Zagreb zastupanog po punomoćniku Mario Ježek</item>
    </izvorni_sadrzaj>
    <derivirana_varijabla naziv="DomainObject.Predmet.ProtuStrankaListFormatedWithAdressOIB_1">
      <item>Modus-Expo d.o.o., OIB 23179003634, Borovci 6, 10000 Zagreb zastupanog po punomoćniku Mario Ježek</item>
    </derivirana_varijabla>
  </DomainObject.Predmet.ProtuStrankaListFormatedWithAdressOIB>
  <DomainObject.Predmet.ProtuStrankaListNazivFormated>
    <izvorni_sadrzaj>
      <item>Modus-Expo d.o.o.</item>
    </izvorni_sadrzaj>
    <derivirana_varijabla naziv="DomainObject.Predmet.ProtuStrankaListNazivFormated_1">
      <item>Modus-Expo d.o.o.</item>
    </derivirana_varijabla>
  </DomainObject.Predmet.ProtuStrankaListNazivFormated>
  <DomainObject.Predmet.ProtuStrankaListNazivFormatedOIB>
    <izvorni_sadrzaj>
      <item>Modus-Expo d.o.o., OIB 23179003634</item>
    </izvorni_sadrzaj>
    <derivirana_varijabla naziv="DomainObject.Predmet.ProtuStrankaListNazivFormatedOIB_1">
      <item>Modus-Expo d.o.o., OIB 23179003634</item>
    </derivirana_varijabla>
  </DomainObject.Predmet.ProtuStrankaListNazivFormatedOIB>
  <DomainObject.Predmet.OstaliListFormated>
    <izvorni_sadrzaj>
      <item>Mario Ježek punomoćnik sudionika u postupku Modus-Expo d.o.o.</item>
      <item>Ana Šakić</item>
      <item>RH MUP</item>
      <item>ŽDO Zagreb</item>
      <item>RH, Ministarstvo financija</item>
      <item>RH Ministarstvo pravosuđa</item>
      <item>Općinski sud u Novom Zagrebu, Stalna služba u Samoboru, zk odjel Samobor</item>
    </izvorni_sadrzaj>
    <derivirana_varijabla naziv="DomainObject.Predmet.OstaliListFormated_1">
      <item>Mario Ježek punomoćnik sudionika u postupku Modus-Expo d.o.o.</item>
      <item>Ana Šakić</item>
      <item>RH MUP</item>
      <item>ŽDO Zagreb</item>
      <item>RH, Ministarstvo financija</item>
      <item>RH Ministarstvo pravosuđa</item>
      <item>Općinski sud u Novom Zagrebu, Stalna služba u Samoboru, zk odjel Samobor</item>
    </derivirana_varijabla>
  </DomainObject.Predmet.OstaliListFormated>
  <DomainObject.Predmet.OstaliListFormatedOIB>
    <izvorni_sadrzaj>
      <item>Mario Ježek, OIB 57789688255 punomoćnik sudionika u postupku Modus-Expo d.o.o.</item>
      <item>Ana Šakić, OIB 06903243250</item>
      <item>RH MUP</item>
      <item>ŽDO Zagreb, OIB 16488001145</item>
      <item>RH, Ministarstvo financija, OIB 18683136487</item>
      <item>RH Ministarstvo pravosuđa, OIB 26635293339</item>
      <item>Općinski sud u Novom Zagrebu, Stalna služba u Samoboru, zk odjel Samobor</item>
    </izvorni_sadrzaj>
    <derivirana_varijabla naziv="DomainObject.Predmet.OstaliListFormatedOIB_1">
      <item>Mario Ježek, OIB 57789688255 punomoćnik sudionika u postupku Modus-Expo d.o.o.</item>
      <item>Ana Šakić, OIB 06903243250</item>
      <item>RH MUP</item>
      <item>ŽDO Zagreb, OIB 16488001145</item>
      <item>RH, Ministarstvo financija, OIB 18683136487</item>
      <item>RH Ministarstvo pravosuđa, OIB 26635293339</item>
      <item>Općinski sud u Novom Zagrebu, Stalna služba u Samoboru, zk odjel Samobor</item>
    </derivirana_varijabla>
  </DomainObject.Predmet.OstaliListFormatedOIB>
  <DomainObject.Predmet.OstaliListFormatedWithAdress>
    <izvorni_sadrzaj>
      <item>Mario Ježek, Borovci 6, 10000 Zagreb punomoćnik sudionika u postupku Modus-Expo d.o.o.</item>
      <item>Ana Šakić, Dubovačka 29, 10000 Zagreb</item>
      <item>RH MUP, Heinzelova 98, 10000 Zagreb</item>
      <item>ŽDO Zagreb</item>
      <item>RH, Ministarstvo financija, Av. Dubrovnik 32, 10000 Zagreb</item>
      <item>RH Ministarstvo pravosuđa, Ul. grada Vukovara 49, 10000 Zagreb</item>
      <item>Općinski sud u Novom Zagrebu, Stalna služba u Samoboru, zk odjel Samobor, Obrtnička 2, 10430 Samobor</item>
    </izvorni_sadrzaj>
    <derivirana_varijabla naziv="DomainObject.Predmet.OstaliListFormatedWithAdress_1">
      <item>Mario Ježek, Borovci 6, 10000 Zagreb punomoćnik sudionika u postupku Modus-Expo d.o.o.</item>
      <item>Ana Šakić, Dubovačka 29, 10000 Zagreb</item>
      <item>RH MUP, Heinzelova 98, 10000 Zagreb</item>
      <item>ŽDO Zagreb</item>
      <item>RH, Ministarstvo financija, Av. Dubrovnik 32, 10000 Zagreb</item>
      <item>RH Ministarstvo pravosuđa, Ul. grada Vukovara 49, 10000 Zagreb</item>
      <item>Općinski sud u Novom Zagrebu, Stalna služba u Samoboru, zk odjel Samobor, Obrtnička 2, 10430 Samobor</item>
    </derivirana_varijabla>
  </DomainObject.Predmet.OstaliListFormatedWithAdress>
  <DomainObject.Predmet.OstaliListFormatedWithAdressOIB>
    <izvorni_sadrzaj>
      <item>Mario Ježek, OIB 57789688255, Borovci 6, 10000 Zagreb punomoćnik sudionika u postupku Modus-Expo d.o.o.</item>
      <item>Ana Šakić, OIB 06903243250, Dubovačka 29, 10000 Zagreb</item>
      <item>RH MUP, Heinzelova 98, 10000 Zagreb</item>
      <item>ŽDO Zagreb, OIB 16488001145</item>
      <item>RH, Ministarstvo financija, OIB 18683136487, Av. Dubrovnik 32, 10000 Zagreb</item>
      <item>RH Ministarstvo pravosuđa, OIB 26635293339, Ul. grada Vukovara 49, 10000 Zagreb</item>
      <item>Općinski sud u Novom Zagrebu, Stalna služba u Samoboru, zk odjel Samobor, Obrtnička 2, 10430 Samobor</item>
    </izvorni_sadrzaj>
    <derivirana_varijabla naziv="DomainObject.Predmet.OstaliListFormatedWithAdressOIB_1">
      <item>Mario Ježek, OIB 57789688255, Borovci 6, 10000 Zagreb punomoćnik sudionika u postupku Modus-Expo d.o.o.</item>
      <item>Ana Šakić, OIB 06903243250, Dubovačka 29, 10000 Zagreb</item>
      <item>RH MUP, Heinzelova 98, 10000 Zagreb</item>
      <item>ŽDO Zagreb, OIB 16488001145</item>
      <item>RH, Ministarstvo financija, OIB 18683136487, Av. Dubrovnik 32, 10000 Zagreb</item>
      <item>RH Ministarstvo pravosuđa, OIB 26635293339, Ul. grada Vukovara 49, 10000 Zagreb</item>
      <item>Općinski sud u Novom Zagrebu, Stalna služba u Samoboru, zk odjel Samobor, Obrtnička 2, 10430 Samobor</item>
    </derivirana_varijabla>
  </DomainObject.Predmet.OstaliListFormatedWithAdressOIB>
  <DomainObject.Predmet.OstaliListNazivFormated>
    <izvorni_sadrzaj>
      <item>Mario Ježek</item>
      <item>Ana Šakić</item>
      <item>RH MUP</item>
      <item>ŽDO Zagreb</item>
      <item>RH, Ministarstvo financija</item>
      <item>RH Ministarstvo pravosuđa</item>
      <item>Općinski sud u Novom Zagrebu, Stalna služba u Samoboru, zk odjel Samobor</item>
    </izvorni_sadrzaj>
    <derivirana_varijabla naziv="DomainObject.Predmet.OstaliListNazivFormated_1">
      <item>Mario Ježek</item>
      <item>Ana Šakić</item>
      <item>RH MUP</item>
      <item>ŽDO Zagreb</item>
      <item>RH, Ministarstvo financija</item>
      <item>RH Ministarstvo pravosuđa</item>
      <item>Općinski sud u Novom Zagrebu, Stalna služba u Samoboru, zk odjel Samobor</item>
    </derivirana_varijabla>
  </DomainObject.Predmet.OstaliListNazivFormated>
  <DomainObject.Predmet.OstaliListNazivFormatedOIB>
    <izvorni_sadrzaj>
      <item>Mario Ježek, OIB 57789688255</item>
      <item>Ana Šakić, OIB 06903243250</item>
      <item>RH MUP</item>
      <item>ŽDO Zagreb, OIB 16488001145</item>
      <item>RH, Ministarstvo financija, OIB 18683136487</item>
      <item>RH Ministarstvo pravosuđa, OIB 26635293339</item>
      <item>Općinski sud u Novom Zagrebu, Stalna služba u Samoboru, zk odjel Samobor</item>
    </izvorni_sadrzaj>
    <derivirana_varijabla naziv="DomainObject.Predmet.OstaliListNazivFormatedOIB_1">
      <item>Mario Ježek, OIB 57789688255</item>
      <item>Ana Šakić, OIB 06903243250</item>
      <item>RH MUP</item>
      <item>ŽDO Zagreb, OIB 16488001145</item>
      <item>RH, Ministarstvo financija, OIB 18683136487</item>
      <item>RH Ministarstvo pravosuđa, OIB 26635293339</item>
      <item>Općinski sud u Novom Zagrebu, Stalna služba u Samoboru, zk odjel Samobor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Modus-Expo d.o.o.</izvorni_sadrzaj>
    <derivirana_varijabla naziv="DomainObject.Predmet.ProtustrankaIDrugi_1">Modus-Expo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Modus-Expo d.o.o., OIB 23179003634, Borovci 6, 10000 Zagreb</izvorni_sadrzaj>
    <derivirana_varijabla naziv="DomainObject.Predmet.ProtustrankaIDrugiAdressOIB_1">Modus-Expo d.o.o., OIB 23179003634, Borovci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Modus-Expo d.o.o.</item>
      <item>Mario Ježek</item>
      <item>Mario Ježek</item>
      <item>vjerovnici</item>
      <item>Ana Šakić</item>
      <item>RH MUP</item>
      <item>ŽDO Zagreb</item>
      <item>RH, Ministarstvo financija</item>
      <item>RH Ministarstvo pravosuđa</item>
      <item>Općinski sud u Novom Zagrebu, Stalna služba u Samoboru, zk odjel Samobor</item>
    </izvorni_sadrzaj>
    <derivirana_varijabla naziv="DomainObject.Predmet.SudioniciListNaziv_1">
      <item>FINA Regionalni centar Zagreb</item>
      <item>Modus-Expo d.o.o.</item>
      <item>Mario Ježek</item>
      <item>Mario Ježek</item>
      <item>vjerovnici</item>
      <item>Ana Šakić</item>
      <item>RH MUP</item>
      <item>ŽDO Zagreb</item>
      <item>RH, Ministarstvo financija</item>
      <item>RH Ministarstvo pravosuđa</item>
      <item>Općinski sud u Novom Zagrebu, Stalna služba u Samoboru, zk odjel Samobor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Modus-Expo d.o.o., OIB 23179003634, Borovci 6,10000 Zagreb</item>
      <item>Mario Ježek, OIB 57789688255, Borovci 6,10000 Zagreb</item>
      <item>Mario Ježek, OIB 57789688255, Borovci 6,10000 Zagreb</item>
      <item>vjerovnici</item>
      <item>Ana Šakić, OIB 06903243250, Dubovačka 29,10000 Zagreb</item>
      <item>RH MUP, Heinzelova 98,10000 Zagreb</item>
      <item>ŽDO Zagreb, OIB 16488001145</item>
      <item>RH, Ministarstvo financija, OIB 18683136487, Av. Dubrovnik 32,10000 Zagreb</item>
      <item>RH Ministarstvo pravosuđa, OIB 26635293339, Ul. grada Vukovara 49,10000 Zagreb</item>
      <item>Općinski sud u Novom Zagrebu, Stalna služba u Samoboru, zk odjel Samobor, Obrtnička 2,10430 Samobor</item>
    </izvorni_sadrzaj>
    <derivirana_varijabla naziv="DomainObject.Predmet.SudioniciListAdressOIB_1">
      <item>FINA Regionalni centar Zagreb, OIB 85821130368, Trg svibanjskih žrtava 1995. br. 1,10000 Zagreb</item>
      <item>Modus-Expo d.o.o., OIB 23179003634, Borovci 6,10000 Zagreb</item>
      <item>Mario Ježek, OIB 57789688255, Borovci 6,10000 Zagreb</item>
      <item>Mario Ježek, OIB 57789688255, Borovci 6,10000 Zagreb</item>
      <item>vjerovnici</item>
      <item>Ana Šakić, OIB 06903243250, Dubovačka 29,10000 Zagreb</item>
      <item>RH MUP, Heinzelova 98,10000 Zagreb</item>
      <item>ŽDO Zagreb, OIB 16488001145</item>
      <item>RH, Ministarstvo financija, OIB 18683136487, Av. Dubrovnik 32,10000 Zagreb</item>
      <item>RH Ministarstvo pravosuđa, OIB 26635293339, Ul. grada Vukovara 49,10000 Zagreb</item>
      <item>Općinski sud u Novom Zagrebu, Stalna služba u Samoboru, zk odjel Samobor, Obrtnička 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23179003634</item>
      <item>, OIB 57789688255</item>
      <item>, OIB 57789688255</item>
      <item>, OIB null</item>
      <item>, OIB 06903243250</item>
      <item>, OIB null</item>
      <item>, OIB 16488001145</item>
      <item>, OIB 18683136487</item>
      <item>, OIB 26635293339</item>
      <item>, OIB null</item>
    </izvorni_sadrzaj>
    <derivirana_varijabla naziv="DomainObject.Predmet.SudioniciListNazivOIB_1">
      <item>, OIB 85821130368</item>
      <item>, OIB 23179003634</item>
      <item>, OIB 57789688255</item>
      <item>, OIB 57789688255</item>
      <item>, OIB null</item>
      <item>, OIB 06903243250</item>
      <item>, OIB null</item>
      <item>, OIB 16488001145</item>
      <item>, OIB 18683136487</item>
      <item>, OIB 26635293339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266</properties:Words>
  <properties:Characters>1440</properties:Characters>
  <properties:Lines>47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2018-05-14T12:02:00Z</dcterms:created>
  <dc:creator>Sudsko vijeće</dc:creator>
  <cp:lastModifiedBy>Maja Hajtek</cp:lastModifiedBy>
  <cp:lastPrinted>2017-04-05T12:58:00Z</cp:lastPrinted>
  <dcterms:modified xmlns:xsi="http://www.w3.org/2001/XMLSchema-instance" xsi:type="dcterms:W3CDTF">2018-05-14T12:42:00Z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(odbačaj prijave niži isplatni red --novo modus expo gelemanović 14.5.2018..docx)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