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4315E" w:rsidR="0004641B" w:rsidRPr="002A37B5">
        <w:trPr>
          <w:gridAfter w:val="1"/>
          <w:wAfter w:type="dxa" w:w="284"/>
        </w:trPr>
        <w:tc>
          <w:tcPr>
            <w:tcW w:type="dxa" w:w="2943"/>
          </w:tcPr>
          <w:p w:rsidRDefault="0004641B" w:rsidP="0014315E" w:rsidR="0004641B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4315E" w:rsidR="0004641B" w:rsidRPr="002A37B5">
        <w:tc>
          <w:tcPr>
            <w:tcW w:type="dxa" w:w="3227"/>
            <w:gridSpan w:val="2"/>
          </w:tcPr>
          <w:p w:rsidRDefault="0004641B" w:rsidP="0014315E" w:rsidR="0004641B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4641B" w:rsidP="0014315E" w:rsidR="0004641B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04641B" w:rsidP="0014315E" w:rsidR="0004641B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7b2c69e" w14:paraId="7b2c69e" w:rsidRDefault="00072764" w:rsidP="0004641B" w:rsidR="00072764" w:rsidRPr="00203358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203358">
      <w:pPr>
        <w:jc w:val="center"/>
        <w:rPr>
          <w:rFonts w:hAnsi="Times New Roman" w:ascii="Times New Roman"/>
          <w:sz w:val="24"/>
          <w:szCs w:val="24"/>
        </w:rPr>
      </w:pPr>
      <w:r w:rsidRPr="00203358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203358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03358" w:rsidP="0004288C" w:rsidR="00203358" w:rsidRPr="00203358">
      <w:pPr>
        <w:jc w:val="center"/>
        <w:rPr>
          <w:rFonts w:hAnsi="Times New Roman" w:ascii="Times New Roman"/>
          <w:sz w:val="24"/>
          <w:szCs w:val="24"/>
        </w:rPr>
      </w:pPr>
      <w:r w:rsidRPr="00203358">
        <w:rPr>
          <w:rFonts w:hAnsi="Times New Roman" w:ascii="Times New Roman"/>
          <w:sz w:val="24"/>
          <w:szCs w:val="24"/>
        </w:rPr>
        <w:t>ZAKLJUČAK</w:t>
      </w:r>
    </w:p>
    <w:p w:rsidRDefault="00203358" w:rsidP="0004288C" w:rsidR="0004288C" w:rsidRPr="00203358">
      <w:pPr>
        <w:jc w:val="center"/>
        <w:rPr>
          <w:rFonts w:hAnsi="Times New Roman" w:ascii="Times New Roman"/>
          <w:sz w:val="24"/>
          <w:szCs w:val="24"/>
        </w:rPr>
      </w:pPr>
      <w:r w:rsidRPr="00203358">
        <w:rPr>
          <w:rFonts w:hAnsi="Times New Roman" w:ascii="Times New Roman"/>
          <w:sz w:val="24"/>
          <w:szCs w:val="24"/>
        </w:rPr>
        <w:t xml:space="preserve"> </w:t>
      </w:r>
    </w:p>
    <w:p w:rsidRDefault="00DA2DBA" w:rsidP="00DA2DBA" w:rsidR="00DA2DBA" w:rsidRPr="00DA2DB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A2DBA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SIBNAVAL, d.o.o. u stečaju, Šibenik, Drvarska 31, OIB: 27935454057, kojeg zastupa stečajna upraviteljica Ivanka Bosotina iz Zadra, </w:t>
      </w:r>
      <w:r>
        <w:rPr>
          <w:rFonts w:hAnsi="Times New Roman" w:ascii="Times New Roman"/>
          <w:sz w:val="24"/>
          <w:szCs w:val="24"/>
        </w:rPr>
        <w:t>3. listopada 2018.</w:t>
      </w:r>
      <w:r w:rsidRPr="00DA2DBA">
        <w:rPr>
          <w:rFonts w:hAnsi="Times New Roman" w:ascii="Times New Roman"/>
          <w:sz w:val="24"/>
          <w:szCs w:val="24"/>
        </w:rPr>
        <w:t xml:space="preserve">, </w:t>
      </w:r>
    </w:p>
    <w:p w:rsidRDefault="0004641B" w:rsidP="00203358" w:rsidR="0004641B" w:rsidRPr="0020335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03358" w:rsidP="00407C94" w:rsidR="00407C94" w:rsidRPr="00203358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407C94" w:rsidRPr="00203358">
        <w:rPr>
          <w:rFonts w:eastAsia="Times New Roman" w:hAnsi="Times New Roman" w:ascii="Times New Roman"/>
          <w:sz w:val="24"/>
          <w:szCs w:val="24"/>
          <w:lang w:eastAsia="hr-HR"/>
        </w:rPr>
        <w:t>j e</w:t>
      </w:r>
    </w:p>
    <w:p w:rsidRDefault="00407C94" w:rsidP="00407C94" w:rsidR="00407C94" w:rsidRPr="00203358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6862E7" w:rsidR="00FC5349" w:rsidRPr="001115E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862E7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radi izjašnjavanja o vrijednosti imovine stečajnog dužnika </w:t>
      </w:r>
      <w:r w:rsidR="006862E7" w:rsidRPr="006862E7">
        <w:rPr>
          <w:rFonts w:hAnsi="Times New Roman" w:ascii="Times New Roman"/>
          <w:sz w:val="24"/>
          <w:szCs w:val="24"/>
        </w:rPr>
        <w:t xml:space="preserve">polovila </w:t>
      </w:r>
      <w:r w:rsidR="006862E7">
        <w:rPr>
          <w:rFonts w:hAnsi="Times New Roman" w:ascii="Times New Roman"/>
          <w:sz w:val="24"/>
          <w:szCs w:val="24"/>
        </w:rPr>
        <w:t xml:space="preserve">- </w:t>
      </w:r>
      <w:r w:rsidR="006862E7" w:rsidRPr="006862E7">
        <w:rPr>
          <w:rFonts w:hAnsi="Times New Roman" w:ascii="Times New Roman"/>
          <w:sz w:val="24"/>
          <w:szCs w:val="24"/>
        </w:rPr>
        <w:t>plastične brodice, oznake 636 ŠB, godina gradnje 1982., upisana u Očevidniku brodica Lučke kapeta</w:t>
      </w:r>
      <w:r w:rsidR="006862E7">
        <w:rPr>
          <w:rFonts w:hAnsi="Times New Roman" w:ascii="Times New Roman"/>
          <w:sz w:val="24"/>
          <w:szCs w:val="24"/>
        </w:rPr>
        <w:t xml:space="preserve">nije Šibenik, u ulošku broj:636, </w:t>
      </w:r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>održat će se</w:t>
      </w:r>
      <w:r w:rsidR="000464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62E7">
        <w:rPr>
          <w:rFonts w:eastAsia="Times New Roman" w:hAnsi="Times New Roman" w:ascii="Times New Roman"/>
          <w:sz w:val="24"/>
          <w:szCs w:val="24"/>
          <w:lang w:eastAsia="hr-HR"/>
        </w:rPr>
        <w:t xml:space="preserve">25. listopada 2018. u 11,15 sati, </w:t>
      </w:r>
      <w:r w:rsidR="00FC5349" w:rsidRPr="001115E2">
        <w:rPr>
          <w:rFonts w:hAnsi="Times New Roman" w:ascii="Times New Roman"/>
          <w:sz w:val="24"/>
          <w:szCs w:val="24"/>
        </w:rPr>
        <w:t>kod Trgovačkog suda u Zadru,</w:t>
      </w:r>
      <w:r w:rsidR="00203358" w:rsidRPr="001115E2">
        <w:rPr>
          <w:rFonts w:hAnsi="Times New Roman" w:ascii="Times New Roman"/>
          <w:sz w:val="24"/>
          <w:szCs w:val="24"/>
        </w:rPr>
        <w:t xml:space="preserve"> sudnica</w:t>
      </w:r>
      <w:r w:rsidR="00FC5349" w:rsidRPr="001115E2">
        <w:rPr>
          <w:rFonts w:hAnsi="Times New Roman" w:ascii="Times New Roman"/>
          <w:sz w:val="24"/>
          <w:szCs w:val="24"/>
        </w:rPr>
        <w:t xml:space="preserve"> </w:t>
      </w:r>
      <w:r w:rsidR="001115E2">
        <w:rPr>
          <w:rFonts w:hAnsi="Times New Roman" w:ascii="Times New Roman"/>
          <w:sz w:val="24"/>
          <w:szCs w:val="24"/>
        </w:rPr>
        <w:t>14/I.</w:t>
      </w:r>
    </w:p>
    <w:p w:rsidRDefault="007B6B38" w:rsidP="00407C94" w:rsidR="007B6B38" w:rsidRPr="00203358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203358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203358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="0020335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62E7">
        <w:rPr>
          <w:rFonts w:eastAsia="Times New Roman" w:hAnsi="Times New Roman" w:ascii="Times New Roman"/>
          <w:sz w:val="24"/>
          <w:szCs w:val="24"/>
          <w:lang w:eastAsia="hr-HR"/>
        </w:rPr>
        <w:t xml:space="preserve">3. listopada </w:t>
      </w:r>
      <w:r w:rsidR="00203358" w:rsidRPr="00203358">
        <w:rPr>
          <w:rFonts w:eastAsia="Times New Roman" w:hAnsi="Times New Roman" w:ascii="Times New Roman"/>
          <w:sz w:val="24"/>
          <w:szCs w:val="24"/>
          <w:lang w:eastAsia="hr-HR"/>
        </w:rPr>
        <w:t>2018.</w:t>
      </w:r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07C94" w:rsidP="00407C94" w:rsidR="00407C94" w:rsidRPr="00203358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D242F" w:rsidP="00ED242F" w:rsidR="001115E2" w:rsidRPr="00AD298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</w:t>
      </w:r>
      <w:r w:rsidR="001115E2" w:rsidRPr="00AD2980">
        <w:rPr>
          <w:rFonts w:hAnsi="Times New Roman" w:ascii="Times New Roman"/>
          <w:sz w:val="24"/>
          <w:szCs w:val="24"/>
        </w:rPr>
        <w:tab/>
        <w:t xml:space="preserve"> </w:t>
      </w:r>
      <w:r w:rsidR="001115E2">
        <w:rPr>
          <w:rFonts w:hAnsi="Times New Roman" w:ascii="Times New Roman"/>
          <w:sz w:val="24"/>
          <w:szCs w:val="24"/>
        </w:rPr>
        <w:tab/>
        <w:t xml:space="preserve">    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</w:t>
      </w:r>
      <w:r w:rsidR="001115E2" w:rsidRPr="00AD2980">
        <w:rPr>
          <w:rFonts w:hAnsi="Times New Roman" w:ascii="Times New Roman"/>
          <w:sz w:val="24"/>
          <w:szCs w:val="24"/>
        </w:rPr>
        <w:t xml:space="preserve"> </w:t>
      </w:r>
      <w:r w:rsidR="001115E2">
        <w:rPr>
          <w:rFonts w:hAnsi="Times New Roman" w:ascii="Times New Roman"/>
          <w:sz w:val="24"/>
          <w:szCs w:val="24"/>
        </w:rPr>
        <w:t xml:space="preserve"> </w:t>
      </w:r>
      <w:r w:rsidR="001115E2" w:rsidRPr="00AD2980">
        <w:rPr>
          <w:rFonts w:hAnsi="Times New Roman" w:ascii="Times New Roman"/>
          <w:sz w:val="24"/>
          <w:szCs w:val="24"/>
        </w:rPr>
        <w:t>Sutkinja</w:t>
      </w:r>
    </w:p>
    <w:p w:rsidRDefault="00ED242F" w:rsidP="00ED242F" w:rsidR="001115E2">
      <w:pPr>
        <w:tabs>
          <w:tab w:pos="9072" w:val="righ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Vedrana Knežević</w:t>
      </w:r>
      <w:r w:rsidR="001115E2" w:rsidRPr="00AD2980">
        <w:rPr>
          <w:rFonts w:hAnsi="Times New Roman" w:ascii="Times New Roman"/>
          <w:sz w:val="24"/>
          <w:szCs w:val="24"/>
        </w:rPr>
        <w:tab/>
      </w:r>
      <w:r w:rsidR="001115E2">
        <w:rPr>
          <w:rFonts w:hAnsi="Times New Roman" w:ascii="Times New Roman"/>
          <w:sz w:val="24"/>
          <w:szCs w:val="24"/>
        </w:rPr>
        <w:t xml:space="preserve">   </w:t>
      </w:r>
      <w:r w:rsidR="000B5687">
        <w:rPr>
          <w:rFonts w:hAnsi="Times New Roman" w:ascii="Times New Roman"/>
          <w:sz w:val="24"/>
          <w:szCs w:val="24"/>
        </w:rPr>
        <w:t xml:space="preserve"> Ana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6234F8" w:rsidP="000B5687" w:rsidR="006234F8" w:rsidRPr="00203358">
      <w:pPr>
        <w:jc w:val="right"/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203358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203358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203358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203358" w:rsidRPr="00203358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203358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203358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203358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03358" w:rsidP="00203358" w:rsidR="00203358" w:rsidRPr="00203358">
      <w:pPr>
        <w:jc w:val="both"/>
        <w:rPr>
          <w:rFonts w:hAnsi="Times New Roman" w:ascii="Times New Roman"/>
          <w:sz w:val="24"/>
          <w:szCs w:val="24"/>
        </w:rPr>
      </w:pPr>
    </w:p>
    <w:sectPr w:rsidR="00203358" w:rsidRPr="0020335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203358">
      <w:t xml:space="preserve">                         </w:t>
    </w:r>
    <w:r w:rsidR="006830E9">
      <w:rPr>
        <w:rFonts w:hAnsi="Times New Roman" w:ascii="Times New Roman"/>
      </w:rPr>
      <w:t>Poslovni broj: 2 St-</w:t>
    </w:r>
    <w:r w:rsidR="00DA2DBA">
      <w:rPr>
        <w:rFonts w:hAnsi="Times New Roman" w:ascii="Times New Roman"/>
      </w:rPr>
      <w:t>805/2016-75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66D41"/>
    <w:multiLevelType w:val="hybridMultilevel"/>
    <w:tmpl w:val="69D0CD0E"/>
    <w:lvl w:tplc="AD3EB32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4641B"/>
    <w:rsid w:val="00072764"/>
    <w:rsid w:val="000854ED"/>
    <w:rsid w:val="000B4D4E"/>
    <w:rsid w:val="000B5687"/>
    <w:rsid w:val="001115E2"/>
    <w:rsid w:val="0012710F"/>
    <w:rsid w:val="00153553"/>
    <w:rsid w:val="00176DFF"/>
    <w:rsid w:val="00203358"/>
    <w:rsid w:val="0036672D"/>
    <w:rsid w:val="003C3F71"/>
    <w:rsid w:val="003D3CF2"/>
    <w:rsid w:val="00407C94"/>
    <w:rsid w:val="00435632"/>
    <w:rsid w:val="004F67B0"/>
    <w:rsid w:val="00513D00"/>
    <w:rsid w:val="005340BD"/>
    <w:rsid w:val="00605125"/>
    <w:rsid w:val="006234F8"/>
    <w:rsid w:val="00670F1E"/>
    <w:rsid w:val="006830E9"/>
    <w:rsid w:val="006862E7"/>
    <w:rsid w:val="007306F9"/>
    <w:rsid w:val="007B6B38"/>
    <w:rsid w:val="00840865"/>
    <w:rsid w:val="008F547D"/>
    <w:rsid w:val="0095162D"/>
    <w:rsid w:val="00A02F86"/>
    <w:rsid w:val="00B128BF"/>
    <w:rsid w:val="00BA3A3A"/>
    <w:rsid w:val="00CB0E8E"/>
    <w:rsid w:val="00D77718"/>
    <w:rsid w:val="00DA2DBA"/>
    <w:rsid w:val="00EC19B6"/>
    <w:rsid w:val="00ED242F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2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42F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42F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42F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42F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2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42F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42F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42F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42F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
- prijave tražbina vjerovnika 
čuvaju se u ormaru u sobi 42.</izvorni_sadrzaj>
    <derivirana_varijabla naziv="DomainObject.Predmet.PrimjedbaSuca_1">- IZUZEĆE
- prijave tražbina vjerovnika 
čuvaju se u ormaru u sobi 42.</derivirana_varijabla>
  </DomainObject.Predmet.PrimjedbaSuc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</izvorni_sadrzaj>
    <derivirana_varijabla naziv="DomainObject.Predmet.OstaliListFormated_1">
      <item>Ivo Baljkas</item>
    </derivirana_varijabla>
  </DomainObject.Predmet.OstaliListFormated>
  <DomainObject.Predmet.OstaliListFormatedOIB>
    <izvorni_sadrzaj>
      <item>Ivo Baljkas</item>
    </izvorni_sadrzaj>
    <derivirana_varijabla naziv="DomainObject.Predmet.OstaliListFormatedOIB_1">
      <item>Ivo Baljkas</item>
    </derivirana_varijabla>
  </DomainObject.Predmet.OstaliListFormatedOIB>
  <DomainObject.Predmet.OstaliListFormatedWithAdress>
    <izvorni_sadrzaj>
      <item>Ivo Baljkas</item>
    </izvorni_sadrzaj>
    <derivirana_varijabla naziv="DomainObject.Predmet.OstaliListFormatedWithAdress_1">
      <item>Ivo Baljkas</item>
    </derivirana_varijabla>
  </DomainObject.Predmet.OstaliListFormatedWithAdress>
  <DomainObject.Predmet.OstaliListFormatedWithAdressOIB>
    <izvorni_sadrzaj>
      <item>Ivo Baljkas</item>
    </izvorni_sadrzaj>
    <derivirana_varijabla naziv="DomainObject.Predmet.OstaliListFormatedWithAdressOIB_1">
      <item>Ivo Baljkas</item>
    </derivirana_varijabla>
  </DomainObject.Predmet.OstaliListFormatedWithAdressOIB>
  <DomainObject.Predmet.OstaliListNazivFormated>
    <izvorni_sadrzaj>
      <item>Ivo Baljkas</item>
    </izvorni_sadrzaj>
    <derivirana_varijabla naziv="DomainObject.Predmet.OstaliListNazivFormated_1">
      <item>Ivo Baljkas</item>
    </derivirana_varijabla>
  </DomainObject.Predmet.OstaliListNazivFormated>
  <DomainObject.Predmet.OstaliListNazivFormatedOIB>
    <izvorni_sadrzaj>
      <item>Ivo Baljkas</item>
    </izvorni_sadrzaj>
    <derivirana_varijabla naziv="DomainObject.Predmet.OstaliListNazivFormatedOIB_1">
      <item>Ivo Baljkas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</izvorni_sadrzaj>
    <derivirana_varijabla naziv="DomainObject.Predmet.SudioniciListNaziv_1">
      <item>SIBNAVAL, d.o.o. za proizvodnju, brodogradnju i trgovinu</item>
      <item>FINA - Podružnica Šibenik</item>
      <item>Ivo Baljkas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</izvorni_sadrzaj>
    <derivirana_varijabla naziv="DomainObject.Predmet.SudioniciListNazivOIB_1">
      <item>, OIB 27935454057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704</properties:Characters>
  <properties:Lines>30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2018-10-03T07:02:00Z</dcterms:created>
  <dc:creator>Srđan Gavranić</dc:creator>
  <cp:lastModifiedBy>Vedrana Raspović</cp:lastModifiedBy>
  <cp:lastPrinted>2018-10-03T07:11:00Z</cp:lastPrinted>
  <dcterms:modified xmlns:xsi="http://www.w3.org/2001/XMLSchema-instance" xsi:type="dcterms:W3CDTF">2018-10-03T07:44:00Z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(St-805-16 - zaključak - ročište radi izjašnjenja - vrijednost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