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89d1" w14:paraId="9fe89d1" w:rsidRDefault="00B46CF5" w:rsidP="00A471E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30C87">
        <w:rPr>
          <w:rFonts w:hAnsi="Times New Roman" w:ascii="Times New Roman"/>
        </w:rPr>
        <w:t>2899/18-</w:t>
      </w:r>
      <w:r w:rsidR="00AB322E">
        <w:rPr>
          <w:rFonts w:hAnsi="Times New Roman" w:ascii="Times New Roman"/>
        </w:rPr>
        <w:t>7</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AB322E">
        <w:rPr>
          <w:rFonts w:hAnsi="Times New Roman" w:ascii="Times New Roman"/>
        </w:rPr>
        <w:t>U KARLOVCA</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AB322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A471E8" w:rsidP="00B6796F" w:rsidR="00B46CF5">
      <w:pPr>
        <w:ind w:firstLine="708"/>
        <w:jc w:val="both"/>
        <w:rPr>
          <w:rFonts w:hAnsi="Times New Roman" w:ascii="Times New Roman"/>
        </w:rPr>
      </w:pPr>
      <w:r w:rsidRPr="00A471E8">
        <w:rPr>
          <w:rFonts w:hAnsi="Times New Roman" w:ascii="Times New Roman"/>
        </w:rPr>
        <w:t>Trgovački sud u Zagrebu, Stalna služba</w:t>
      </w:r>
      <w:r w:rsidR="00AB322E">
        <w:rPr>
          <w:rFonts w:hAnsi="Times New Roman" w:ascii="Times New Roman"/>
        </w:rPr>
        <w:t xml:space="preserve"> u Karlovcu</w:t>
      </w:r>
      <w:r w:rsidRPr="00A471E8">
        <w:rPr>
          <w:rFonts w:hAnsi="Times New Roman" w:ascii="Times New Roman"/>
        </w:rPr>
        <w:t xml:space="preserve">, po stečajnom sucu Vesni Fundurulić Perišin,  postupajući po prijedlogu Financijske agencije, u stečajnom postupku nad dužnikom </w:t>
      </w:r>
      <w:r w:rsidR="00710870" w:rsidRPr="00710870">
        <w:rPr>
          <w:rFonts w:hAnsi="Times New Roman" w:ascii="Times New Roman"/>
        </w:rPr>
        <w:t>ABUNDAN d.o.o., Velika Ludina, Vidrenjak, Svetog Mihaela 19, OIB: 27461541024</w:t>
      </w:r>
      <w:r w:rsidR="00943B15">
        <w:rPr>
          <w:rFonts w:hAnsi="Times New Roman" w:ascii="Times New Roman"/>
        </w:rPr>
        <w:t xml:space="preserve">, </w:t>
      </w:r>
      <w:r w:rsidR="00710870">
        <w:rPr>
          <w:rFonts w:hAnsi="Times New Roman" w:ascii="Times New Roman"/>
        </w:rPr>
        <w:t>11. prosinca</w:t>
      </w:r>
      <w:r w:rsidR="007D4762">
        <w:rPr>
          <w:rFonts w:hAnsi="Times New Roman" w:ascii="Times New Roman"/>
        </w:rPr>
        <w:t xml:space="preserve"> </w:t>
      </w:r>
      <w:r w:rsidR="00B46CF5" w:rsidRPr="001C1019">
        <w:rPr>
          <w:rFonts w:hAnsi="Times New Roman" w:ascii="Times New Roman"/>
        </w:rPr>
        <w:t xml:space="preserve"> 201</w:t>
      </w:r>
      <w:r w:rsidR="00710870">
        <w:rPr>
          <w:rFonts w:hAnsi="Times New Roman" w:ascii="Times New Roman"/>
        </w:rPr>
        <w:t>8</w:t>
      </w:r>
      <w:r w:rsidR="00B46CF5" w:rsidRPr="001C1019">
        <w:rPr>
          <w:rFonts w:hAnsi="Times New Roman" w:ascii="Times New Roman"/>
        </w:rPr>
        <w:t>.</w:t>
      </w:r>
      <w:r w:rsidR="00710870">
        <w:rPr>
          <w:rFonts w:hAnsi="Times New Roman" w:ascii="Times New Roman"/>
        </w:rPr>
        <w:t>,</w:t>
      </w:r>
      <w:r w:rsidR="00B46CF5"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FC3A67" w:rsidP="001C1019" w:rsidR="00FC3A67">
      <w:pPr>
        <w:jc w:val="center"/>
        <w:rPr>
          <w:rFonts w:hAnsi="Times New Roman" w:ascii="Times New Roman"/>
        </w:rPr>
      </w:pPr>
    </w:p>
    <w:p w:rsidRDefault="00FC3A67" w:rsidP="00FC3A67" w:rsidR="00B46CF5">
      <w:pPr>
        <w:jc w:val="both"/>
        <w:rPr>
          <w:rFonts w:hAnsi="Times New Roman" w:ascii="Times New Roman"/>
        </w:rPr>
      </w:pPr>
      <w:r>
        <w:rPr>
          <w:rFonts w:hAnsi="Times New Roman" w:ascii="Times New Roman"/>
        </w:rPr>
        <w:tab/>
      </w:r>
      <w:r w:rsidR="00E25B53">
        <w:rPr>
          <w:rFonts w:hAnsi="Times New Roman" w:ascii="Times New Roman"/>
        </w:rPr>
        <w:t>1.</w:t>
      </w:r>
      <w:r>
        <w:rPr>
          <w:rFonts w:hAnsi="Times New Roman" w:ascii="Times New Roman"/>
        </w:rPr>
        <w:t xml:space="preserve">Odbacuje se prijedlog za otvaranje stečajnog postupka </w:t>
      </w:r>
      <w:r w:rsidR="00B46CF5" w:rsidRPr="001C1019">
        <w:rPr>
          <w:rFonts w:hAnsi="Times New Roman" w:ascii="Times New Roman"/>
        </w:rPr>
        <w:t>nad</w:t>
      </w:r>
      <w:r>
        <w:rPr>
          <w:rFonts w:hAnsi="Times New Roman" w:ascii="Times New Roman"/>
        </w:rPr>
        <w:t xml:space="preserve"> dužnikom</w:t>
      </w:r>
      <w:r w:rsidR="00B46CF5" w:rsidRPr="001C1019">
        <w:rPr>
          <w:rFonts w:hAnsi="Times New Roman" w:ascii="Times New Roman"/>
        </w:rPr>
        <w:t xml:space="preserve"> </w:t>
      </w:r>
      <w:r w:rsidR="00710870" w:rsidRPr="00710870">
        <w:rPr>
          <w:rFonts w:hAnsi="Times New Roman" w:ascii="Times New Roman"/>
        </w:rPr>
        <w:t>ABUNDAN d.o.o., Velika Ludina, Vidrenjak, Svetog Mihaela 19, OIB: 27461541024</w:t>
      </w:r>
      <w:r w:rsidR="00B46CF5" w:rsidRPr="001C1019">
        <w:rPr>
          <w:rFonts w:hAnsi="Times New Roman" w:ascii="Times New Roman"/>
        </w:rPr>
        <w:t>.</w:t>
      </w:r>
    </w:p>
    <w:p w:rsidRDefault="00E25B53" w:rsidP="00FC3A67" w:rsidR="00E25B53">
      <w:pPr>
        <w:jc w:val="both"/>
        <w:rPr>
          <w:rFonts w:hAnsi="Times New Roman" w:ascii="Times New Roman"/>
        </w:rPr>
      </w:pPr>
    </w:p>
    <w:p w:rsidRDefault="00E25B53" w:rsidP="00E25B53" w:rsidR="00B46CF5">
      <w:pPr>
        <w:ind w:firstLine="708"/>
        <w:rPr>
          <w:rFonts w:hAnsi="Times New Roman" w:ascii="Times New Roman"/>
        </w:rPr>
      </w:pPr>
      <w:r>
        <w:rPr>
          <w:rFonts w:hAnsi="Times New Roman" w:ascii="Times New Roman"/>
        </w:rPr>
        <w:t>2.</w:t>
      </w:r>
      <w:r w:rsidRPr="00E25B53">
        <w:rPr>
          <w:rFonts w:hAnsi="Times New Roman" w:ascii="Times New Roman"/>
        </w:rPr>
        <w:t xml:space="preserve">Ročište određeno za </w:t>
      </w:r>
      <w:r>
        <w:rPr>
          <w:rFonts w:hAnsi="Times New Roman" w:ascii="Times New Roman"/>
        </w:rPr>
        <w:t>17. siječnja 2019</w:t>
      </w:r>
      <w:r w:rsidRPr="00E25B53">
        <w:rPr>
          <w:rFonts w:hAnsi="Times New Roman" w:ascii="Times New Roman"/>
        </w:rPr>
        <w:t>. neće se održati.</w:t>
      </w:r>
    </w:p>
    <w:p w:rsidRDefault="00E25B53" w:rsidP="00E25B53" w:rsidR="00E25B53" w:rsidRPr="001C1019">
      <w:pPr>
        <w:ind w:firstLine="708"/>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pPr>
        <w:jc w:val="both"/>
        <w:rPr>
          <w:rFonts w:hAnsi="Times New Roman" w:ascii="Times New Roman"/>
        </w:rPr>
      </w:pPr>
      <w:r w:rsidRPr="001C1019">
        <w:rPr>
          <w:rFonts w:hAnsi="Times New Roman" w:ascii="Times New Roman"/>
        </w:rPr>
        <w:tab/>
        <w:t xml:space="preserve"> </w:t>
      </w:r>
    </w:p>
    <w:p w:rsidRDefault="00FC3A67" w:rsidP="009A3118" w:rsidR="00FC3A67">
      <w:pPr>
        <w:jc w:val="both"/>
        <w:rPr>
          <w:rFonts w:hAnsi="Times New Roman" w:ascii="Times New Roman"/>
        </w:rPr>
      </w:pPr>
      <w:r>
        <w:rPr>
          <w:rFonts w:hAnsi="Times New Roman" w:ascii="Times New Roman"/>
        </w:rPr>
        <w:tab/>
        <w:t xml:space="preserve">Financijska agencija je </w:t>
      </w:r>
      <w:r w:rsidR="00E25B53">
        <w:rPr>
          <w:rFonts w:hAnsi="Times New Roman" w:ascii="Times New Roman"/>
        </w:rPr>
        <w:t>13. studenog</w:t>
      </w:r>
      <w:r>
        <w:rPr>
          <w:rFonts w:hAnsi="Times New Roman" w:ascii="Times New Roman"/>
        </w:rPr>
        <w:t xml:space="preserve"> 201</w:t>
      </w:r>
      <w:r w:rsidR="00E25B53">
        <w:rPr>
          <w:rFonts w:hAnsi="Times New Roman" w:ascii="Times New Roman"/>
        </w:rPr>
        <w:t>8</w:t>
      </w:r>
      <w:r>
        <w:rPr>
          <w:rFonts w:hAnsi="Times New Roman" w:ascii="Times New Roman"/>
        </w:rPr>
        <w:t>. podnijela ovom sudu prijedlog za otvaranje stečajnog postupka</w:t>
      </w:r>
      <w:r w:rsidR="004E5ED8">
        <w:rPr>
          <w:rFonts w:hAnsi="Times New Roman" w:ascii="Times New Roman"/>
        </w:rPr>
        <w:t xml:space="preserve"> </w:t>
      </w:r>
      <w:r w:rsidR="00B80441">
        <w:rPr>
          <w:rFonts w:hAnsi="Times New Roman" w:ascii="Times New Roman"/>
        </w:rPr>
        <w:t xml:space="preserve">nad </w:t>
      </w:r>
      <w:r w:rsidR="00B80441" w:rsidRPr="00B80441">
        <w:rPr>
          <w:rFonts w:hAnsi="Times New Roman" w:ascii="Times New Roman"/>
        </w:rPr>
        <w:t xml:space="preserve">dužnikom </w:t>
      </w:r>
      <w:r w:rsidR="00E25B53" w:rsidRPr="00E25B53">
        <w:rPr>
          <w:rFonts w:hAnsi="Times New Roman" w:ascii="Times New Roman"/>
        </w:rPr>
        <w:t>ABUNDAN d.o.o., Velika Ludina, Vidrenjak, Svetog Mihaela 19, OIB: 27461541024</w:t>
      </w:r>
      <w:r w:rsidR="000B5D47">
        <w:rPr>
          <w:rFonts w:hAnsi="Times New Roman" w:ascii="Times New Roman"/>
        </w:rPr>
        <w:t xml:space="preserve">, temeljem odredbe čl. </w:t>
      </w:r>
      <w:r w:rsidR="00E25B53">
        <w:rPr>
          <w:rFonts w:hAnsi="Times New Roman" w:ascii="Times New Roman"/>
        </w:rPr>
        <w:t>110</w:t>
      </w:r>
      <w:r w:rsidR="000B5D47">
        <w:rPr>
          <w:rFonts w:hAnsi="Times New Roman" w:ascii="Times New Roman"/>
        </w:rPr>
        <w:t xml:space="preserve">. st. </w:t>
      </w:r>
      <w:r w:rsidR="00E25B53">
        <w:rPr>
          <w:rFonts w:hAnsi="Times New Roman" w:ascii="Times New Roman"/>
        </w:rPr>
        <w:t>1</w:t>
      </w:r>
      <w:r w:rsidR="000B5D47">
        <w:rPr>
          <w:rFonts w:hAnsi="Times New Roman" w:ascii="Times New Roman"/>
        </w:rPr>
        <w:t xml:space="preserve">. </w:t>
      </w:r>
      <w:r w:rsidR="005565A9">
        <w:rPr>
          <w:rFonts w:hAnsi="Times New Roman" w:ascii="Times New Roman"/>
        </w:rPr>
        <w:t>Stečajnog zakona ("Narodne novine"</w:t>
      </w:r>
      <w:r w:rsidR="002D2696">
        <w:rPr>
          <w:rFonts w:hAnsi="Times New Roman" w:ascii="Times New Roman"/>
        </w:rPr>
        <w:t xml:space="preserve"> broj 71/15</w:t>
      </w:r>
      <w:r w:rsidR="00E25B53">
        <w:rPr>
          <w:rFonts w:hAnsi="Times New Roman" w:ascii="Times New Roman"/>
        </w:rPr>
        <w:t>, 104/17</w:t>
      </w:r>
      <w:r w:rsidR="002D2696">
        <w:rPr>
          <w:rFonts w:hAnsi="Times New Roman" w:ascii="Times New Roman"/>
        </w:rPr>
        <w:t xml:space="preserve"> –dalje </w:t>
      </w:r>
      <w:r w:rsidR="000B5D47" w:rsidRPr="000B5D47">
        <w:rPr>
          <w:rFonts w:hAnsi="Times New Roman" w:ascii="Times New Roman"/>
        </w:rPr>
        <w:t>SZ)</w:t>
      </w:r>
      <w:r w:rsidR="000B5D47">
        <w:rPr>
          <w:rFonts w:hAnsi="Times New Roman" w:ascii="Times New Roman"/>
        </w:rPr>
        <w:t>.</w:t>
      </w:r>
    </w:p>
    <w:p w:rsidRDefault="00E25B53" w:rsidP="009A3118" w:rsidR="00E25B53">
      <w:pPr>
        <w:jc w:val="both"/>
        <w:rPr>
          <w:rFonts w:hAnsi="Times New Roman" w:ascii="Times New Roman"/>
        </w:rPr>
      </w:pPr>
    </w:p>
    <w:p w:rsidRDefault="00E25B53" w:rsidP="00E25B53" w:rsidR="00E25B53">
      <w:pPr>
        <w:ind w:firstLine="708"/>
        <w:jc w:val="both"/>
        <w:rPr>
          <w:rFonts w:hAnsi="Times New Roman" w:ascii="Times New Roman"/>
        </w:rPr>
      </w:pPr>
      <w:r w:rsidRPr="00E25B53">
        <w:rPr>
          <w:rFonts w:hAnsi="Times New Roman" w:ascii="Times New Roman"/>
        </w:rPr>
        <w:t xml:space="preserve">Rješenjem poslovni broj gornji od </w:t>
      </w:r>
      <w:r>
        <w:rPr>
          <w:rFonts w:hAnsi="Times New Roman" w:ascii="Times New Roman"/>
        </w:rPr>
        <w:t>23. studenog</w:t>
      </w:r>
      <w:r w:rsidRPr="00E25B53">
        <w:rPr>
          <w:rFonts w:hAnsi="Times New Roman" w:ascii="Times New Roman"/>
        </w:rPr>
        <w:t xml:space="preserve"> 201</w:t>
      </w:r>
      <w:r>
        <w:rPr>
          <w:rFonts w:hAnsi="Times New Roman" w:ascii="Times New Roman"/>
        </w:rPr>
        <w:t>8</w:t>
      </w:r>
      <w:r w:rsidRPr="00E25B53">
        <w:rPr>
          <w:rFonts w:hAnsi="Times New Roman" w:ascii="Times New Roman"/>
        </w:rPr>
        <w:t>. sud je pokrenuo prethodni postupak radi utvrđivanja pretpostavki za otvaranje stečajnog postupka nad dužnikom ABUNDAN d.o.o., Velika Ludina, Vidrenjak, Svetog Mihaela 19, OIB: 27461541024.</w:t>
      </w:r>
    </w:p>
    <w:p w:rsidRDefault="00056939" w:rsidP="00E25B53" w:rsidR="00056939" w:rsidRPr="00E25B53">
      <w:pPr>
        <w:ind w:firstLine="708"/>
        <w:jc w:val="both"/>
        <w:rPr>
          <w:rFonts w:hAnsi="Times New Roman" w:ascii="Times New Roman"/>
        </w:rPr>
      </w:pPr>
    </w:p>
    <w:p w:rsidRDefault="00056939" w:rsidP="009A3118" w:rsidR="00056939">
      <w:pPr>
        <w:jc w:val="both"/>
        <w:rPr>
          <w:rFonts w:hAnsi="Times New Roman" w:ascii="Times New Roman"/>
        </w:rPr>
      </w:pPr>
      <w:r>
        <w:rPr>
          <w:rFonts w:hAnsi="Times New Roman" w:ascii="Times New Roman"/>
        </w:rPr>
        <w:tab/>
        <w:t>Podneskom od 28. studenog 2018., dužnik je izvijestio sud da je nad njim otvoren predstečajni postupak, te predložio da se odbaci prijedlog za otvaranje stečajnog postupka. Uz podnesak dostavio je rješenje Trgovačkog suda u Zagrebu poslovni broj St-2317/18 od 22. studenog 2018.</w:t>
      </w:r>
    </w:p>
    <w:p w:rsidRDefault="00056939" w:rsidP="009A3118" w:rsidR="00056939">
      <w:pPr>
        <w:jc w:val="both"/>
        <w:rPr>
          <w:rFonts w:hAnsi="Times New Roman" w:ascii="Times New Roman"/>
        </w:rPr>
      </w:pPr>
    </w:p>
    <w:p w:rsidRDefault="00056939" w:rsidP="009A3118" w:rsidR="001A45A1">
      <w:pPr>
        <w:jc w:val="both"/>
        <w:rPr>
          <w:rFonts w:hAnsi="Times New Roman" w:ascii="Times New Roman"/>
        </w:rPr>
      </w:pPr>
      <w:r>
        <w:rPr>
          <w:rFonts w:hAnsi="Times New Roman" w:ascii="Times New Roman"/>
        </w:rPr>
        <w:tab/>
        <w:t xml:space="preserve">Uvidom u navedeno rješenje utvrđeno je da je nad dužnikom </w:t>
      </w:r>
      <w:r w:rsidRPr="00056939">
        <w:rPr>
          <w:rFonts w:hAnsi="Times New Roman" w:ascii="Times New Roman"/>
        </w:rPr>
        <w:t>ABUNDAN d.o.o., Velika Ludina</w:t>
      </w:r>
      <w:r>
        <w:rPr>
          <w:rFonts w:hAnsi="Times New Roman" w:ascii="Times New Roman"/>
        </w:rPr>
        <w:t xml:space="preserve"> 22. studenog 2018. otvoren predstečajni postupak.</w:t>
      </w:r>
    </w:p>
    <w:p w:rsidRDefault="00066197" w:rsidP="009A3118" w:rsidR="00066197">
      <w:pPr>
        <w:jc w:val="both"/>
        <w:rPr>
          <w:rFonts w:hAnsi="Times New Roman" w:ascii="Times New Roman"/>
        </w:rPr>
      </w:pPr>
    </w:p>
    <w:p w:rsidRDefault="00066197" w:rsidP="00DE2FFF" w:rsidR="00066197">
      <w:pPr>
        <w:ind w:firstLine="708"/>
        <w:jc w:val="both"/>
        <w:rPr>
          <w:rFonts w:hAnsi="Times New Roman" w:ascii="Times New Roman"/>
        </w:rPr>
      </w:pPr>
    </w:p>
    <w:p w:rsidRDefault="00066197" w:rsidP="00DE2FFF" w:rsidR="00066197">
      <w:pPr>
        <w:ind w:firstLine="708"/>
        <w:jc w:val="both"/>
        <w:rPr>
          <w:rFonts w:hAnsi="Times New Roman" w:ascii="Times New Roman"/>
        </w:rPr>
      </w:pPr>
    </w:p>
    <w:p w:rsidRDefault="00066197" w:rsidP="00DE2FFF" w:rsidR="00066197">
      <w:pPr>
        <w:ind w:firstLine="708"/>
        <w:jc w:val="both"/>
        <w:rPr>
          <w:rFonts w:hAnsi="Times New Roman" w:ascii="Times New Roman"/>
        </w:rPr>
      </w:pPr>
    </w:p>
    <w:p w:rsidRDefault="00066197" w:rsidP="00DE2FFF" w:rsidR="00066197">
      <w:pPr>
        <w:ind w:firstLine="708"/>
        <w:jc w:val="both"/>
        <w:rPr>
          <w:rFonts w:hAnsi="Times New Roman" w:ascii="Times New Roman"/>
        </w:rPr>
      </w:pPr>
    </w:p>
    <w:p w:rsidRDefault="00845E6C" w:rsidP="00DE2FFF" w:rsidR="00845E6C">
      <w:pPr>
        <w:ind w:firstLine="708"/>
        <w:jc w:val="both"/>
        <w:rPr>
          <w:rFonts w:hAnsi="Times New Roman" w:ascii="Times New Roman"/>
        </w:rPr>
      </w:pPr>
      <w:r>
        <w:rPr>
          <w:rFonts w:hAnsi="Times New Roman" w:ascii="Times New Roman"/>
        </w:rPr>
        <w:t xml:space="preserve">Odredbom čl. </w:t>
      </w:r>
      <w:r w:rsidR="001A45A1">
        <w:rPr>
          <w:rFonts w:hAnsi="Times New Roman" w:ascii="Times New Roman"/>
        </w:rPr>
        <w:t>15</w:t>
      </w:r>
      <w:r>
        <w:rPr>
          <w:rFonts w:hAnsi="Times New Roman" w:ascii="Times New Roman"/>
        </w:rPr>
        <w:t xml:space="preserve">. </w:t>
      </w:r>
      <w:r w:rsidR="001A45A1">
        <w:rPr>
          <w:rFonts w:hAnsi="Times New Roman" w:ascii="Times New Roman"/>
        </w:rPr>
        <w:t xml:space="preserve">st. 2. </w:t>
      </w:r>
      <w:r>
        <w:rPr>
          <w:rFonts w:hAnsi="Times New Roman" w:ascii="Times New Roman"/>
        </w:rPr>
        <w:t>SZ-a</w:t>
      </w:r>
      <w:r w:rsidR="001A45A1">
        <w:rPr>
          <w:rFonts w:hAnsi="Times New Roman" w:ascii="Times New Roman"/>
        </w:rPr>
        <w:t>,</w:t>
      </w:r>
      <w:r>
        <w:rPr>
          <w:rFonts w:hAnsi="Times New Roman" w:ascii="Times New Roman"/>
        </w:rPr>
        <w:t xml:space="preserve"> propisano je da</w:t>
      </w:r>
      <w:r w:rsidR="001A45A1">
        <w:rPr>
          <w:rFonts w:hAnsi="Times New Roman" w:ascii="Times New Roman"/>
        </w:rPr>
        <w:t xml:space="preserve"> ako je pokrenut </w:t>
      </w:r>
      <w:r w:rsidR="007B71D5">
        <w:rPr>
          <w:rFonts w:hAnsi="Times New Roman" w:ascii="Times New Roman"/>
        </w:rPr>
        <w:t xml:space="preserve">predstečajni postupak, do njegova završetka nije dopušteno </w:t>
      </w:r>
      <w:r w:rsidR="00DE2FFF">
        <w:rPr>
          <w:rFonts w:hAnsi="Times New Roman" w:ascii="Times New Roman"/>
        </w:rPr>
        <w:t>pokretanje stečajnog postupka, slijedom čega je odlučeno kao u izreci.</w:t>
      </w:r>
    </w:p>
    <w:p w:rsidRDefault="002E4960" w:rsidP="005F750B" w:rsidR="00B46CF5">
      <w:pPr>
        <w:jc w:val="both"/>
        <w:rPr>
          <w:rFonts w:hAnsi="Times New Roman" w:ascii="Times New Roman"/>
        </w:rPr>
      </w:pPr>
      <w:r>
        <w:rPr>
          <w:rFonts w:hAnsi="Times New Roman" w:ascii="Times New Roman"/>
        </w:rPr>
        <w:tab/>
      </w:r>
    </w:p>
    <w:p w:rsidRDefault="00066197" w:rsidP="005F750B" w:rsidR="00066197" w:rsidRPr="001C1019">
      <w:pPr>
        <w:jc w:val="both"/>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0D3436">
        <w:rPr>
          <w:rFonts w:hAnsi="Times New Roman" w:ascii="Times New Roman"/>
        </w:rPr>
        <w:t>11. prosinca</w:t>
      </w:r>
      <w:r w:rsidRPr="001C1019">
        <w:rPr>
          <w:rFonts w:hAnsi="Times New Roman" w:ascii="Times New Roman"/>
        </w:rPr>
        <w:t xml:space="preserve"> 201</w:t>
      </w:r>
      <w:r w:rsidR="00056939">
        <w:rPr>
          <w:rFonts w:hAnsi="Times New Roman" w:ascii="Times New Roman"/>
        </w:rPr>
        <w:t>8</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C3E66">
        <w:rPr>
          <w:rFonts w:hAnsi="Times New Roman" w:ascii="Times New Roman"/>
        </w:rPr>
        <w:t>, v.r.</w:t>
      </w:r>
    </w:p>
    <w:p w:rsidRDefault="000C3E66" w:rsidP="000F3CF9" w:rsidR="000C3E66">
      <w:pPr>
        <w:jc w:val="right"/>
        <w:rPr>
          <w:rFonts w:hAnsi="Times New Roman" w:ascii="Times New Roman"/>
        </w:rPr>
      </w:pPr>
    </w:p>
    <w:p w:rsidRDefault="000C3E66" w:rsidP="000F3CF9" w:rsidR="000C3E66">
      <w:pPr>
        <w:jc w:val="right"/>
        <w:rPr>
          <w:rFonts w:hAnsi="Times New Roman" w:ascii="Times New Roman"/>
        </w:rPr>
      </w:pPr>
      <w:r>
        <w:rPr>
          <w:rFonts w:hAnsi="Times New Roman" w:ascii="Times New Roman"/>
        </w:rPr>
        <w:t>Za točnost otpravka-</w:t>
      </w:r>
    </w:p>
    <w:p w:rsidRDefault="000C3E66" w:rsidP="000F3CF9" w:rsidR="000C3E66">
      <w:pPr>
        <w:jc w:val="right"/>
        <w:rPr>
          <w:rFonts w:hAnsi="Times New Roman" w:ascii="Times New Roman"/>
        </w:rPr>
      </w:pPr>
      <w:r>
        <w:rPr>
          <w:rFonts w:hAnsi="Times New Roman" w:ascii="Times New Roman"/>
        </w:rPr>
        <w:t>ovlašteni službenik:</w:t>
      </w:r>
    </w:p>
    <w:p w:rsidRDefault="000C3E66" w:rsidP="000F3CF9" w:rsidR="000C3E66">
      <w:pPr>
        <w:jc w:val="right"/>
        <w:rPr>
          <w:rFonts w:hAnsi="Times New Roman" w:ascii="Times New Roman"/>
        </w:rPr>
      </w:pPr>
      <w:r>
        <w:rPr>
          <w:rFonts w:hAnsi="Times New Roman" w:ascii="Times New Roman"/>
        </w:rPr>
        <w:t>Žana Livaja</w:t>
      </w:r>
    </w:p>
    <w:p w:rsidRDefault="005E7AA5" w:rsidP="000F3CF9" w:rsidR="005E7AA5">
      <w:pPr>
        <w:jc w:val="right"/>
        <w:rPr>
          <w:rFonts w:hAnsi="Times New Roman" w:ascii="Times New Roman"/>
        </w:rPr>
      </w:pPr>
    </w:p>
    <w:p w:rsidRDefault="00B46CF5" w:rsidP="00B46CF5" w:rsidR="00B46CF5" w:rsidRPr="001C1019">
      <w:pPr>
        <w:rPr>
          <w:rFonts w:hAnsi="Times New Roman" w:ascii="Times New Roman"/>
        </w:rPr>
      </w:pPr>
    </w:p>
    <w:p w:rsidRDefault="002E7EBA" w:rsidP="002E7EBA" w:rsidR="002E7EBA" w:rsidRPr="002E7EBA">
      <w:pPr>
        <w:rPr>
          <w:rFonts w:hAnsi="Times New Roman" w:ascii="Times New Roman"/>
        </w:rPr>
      </w:pPr>
      <w:r w:rsidRPr="002E7EBA">
        <w:rPr>
          <w:rFonts w:hAnsi="Times New Roman" w:ascii="Times New Roman"/>
        </w:rPr>
        <w:t xml:space="preserve">POUKA O PRAVNOM LIJEKU: </w:t>
      </w:r>
    </w:p>
    <w:p w:rsidRDefault="002E7EBA" w:rsidP="005E7AA5" w:rsidR="002E7EBA">
      <w:pPr>
        <w:ind w:firstLine="708"/>
        <w:jc w:val="both"/>
        <w:rPr>
          <w:rFonts w:hAnsi="Times New Roman" w:ascii="Times New Roman"/>
        </w:rPr>
      </w:pPr>
      <w:r w:rsidRPr="002E7EBA">
        <w:rPr>
          <w:rFonts w:hAnsi="Times New Roman" w:ascii="Times New Roman"/>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B46CF5" w:rsidP="002E7EBA"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66197" w:rsidR="009C3172" w:rsidRPr="001C1019">
      <w:headerReference w:type="default" r:id="rId11"/>
      <w:pgSz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C3E66">
          <w:rPr>
            <w:noProof/>
          </w:rPr>
          <w:t>2</w:t>
        </w:r>
        <w:r>
          <w:fldChar w:fldCharType="end"/>
        </w:r>
      </w:p>
    </w:sdtContent>
  </w:sdt>
  <w:p w:rsidRDefault="000D3436" w:rsidP="000D3436" w:rsidR="00A83AC6" w:rsidRPr="00A83AC6">
    <w:pPr>
      <w:pStyle w:val="Zaglavlje"/>
      <w:jc w:val="right"/>
      <w:rPr>
        <w:rFonts w:hAnsi="Times New Roman" w:ascii="Times New Roman"/>
      </w:rPr>
    </w:pPr>
    <w:r w:rsidRPr="000D3436">
      <w:rPr>
        <w:rFonts w:hAnsi="Times New Roman" w:ascii="Times New Roman"/>
      </w:rPr>
      <w:t>3 St-2899/18-7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E6A87"/>
    <w:multiLevelType w:val="hybridMultilevel"/>
    <w:tmpl w:val="BC4C69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6939"/>
    <w:rsid w:val="00066197"/>
    <w:rsid w:val="00072597"/>
    <w:rsid w:val="000953AF"/>
    <w:rsid w:val="000B5D47"/>
    <w:rsid w:val="000C3E66"/>
    <w:rsid w:val="000D3436"/>
    <w:rsid w:val="000F3CF9"/>
    <w:rsid w:val="00152C37"/>
    <w:rsid w:val="00172697"/>
    <w:rsid w:val="0018121E"/>
    <w:rsid w:val="001A45A1"/>
    <w:rsid w:val="001C1019"/>
    <w:rsid w:val="001D67C7"/>
    <w:rsid w:val="001F371D"/>
    <w:rsid w:val="00235E4F"/>
    <w:rsid w:val="002539F0"/>
    <w:rsid w:val="00282E6B"/>
    <w:rsid w:val="002C352F"/>
    <w:rsid w:val="002D2696"/>
    <w:rsid w:val="002E4960"/>
    <w:rsid w:val="002E7EBA"/>
    <w:rsid w:val="002F4B87"/>
    <w:rsid w:val="003316C8"/>
    <w:rsid w:val="00347559"/>
    <w:rsid w:val="00354C62"/>
    <w:rsid w:val="00356C90"/>
    <w:rsid w:val="003B534B"/>
    <w:rsid w:val="003B5879"/>
    <w:rsid w:val="00401BB3"/>
    <w:rsid w:val="00446A94"/>
    <w:rsid w:val="004475AF"/>
    <w:rsid w:val="00462914"/>
    <w:rsid w:val="004723EB"/>
    <w:rsid w:val="004D1BAA"/>
    <w:rsid w:val="004D5D59"/>
    <w:rsid w:val="004E5ED8"/>
    <w:rsid w:val="005151B2"/>
    <w:rsid w:val="005246A4"/>
    <w:rsid w:val="005321A2"/>
    <w:rsid w:val="005565A9"/>
    <w:rsid w:val="00592F6E"/>
    <w:rsid w:val="005D4367"/>
    <w:rsid w:val="005E7AA5"/>
    <w:rsid w:val="005F750B"/>
    <w:rsid w:val="006032F6"/>
    <w:rsid w:val="00665D5F"/>
    <w:rsid w:val="00674E31"/>
    <w:rsid w:val="006902B0"/>
    <w:rsid w:val="00710870"/>
    <w:rsid w:val="00756DC1"/>
    <w:rsid w:val="007B71D5"/>
    <w:rsid w:val="007D4762"/>
    <w:rsid w:val="007F7BBA"/>
    <w:rsid w:val="00830C87"/>
    <w:rsid w:val="00845E6C"/>
    <w:rsid w:val="008C0FD2"/>
    <w:rsid w:val="008D18B2"/>
    <w:rsid w:val="008D49C0"/>
    <w:rsid w:val="009158A3"/>
    <w:rsid w:val="00932205"/>
    <w:rsid w:val="00943B15"/>
    <w:rsid w:val="00985176"/>
    <w:rsid w:val="009A3118"/>
    <w:rsid w:val="009B58C3"/>
    <w:rsid w:val="009B7407"/>
    <w:rsid w:val="009C3172"/>
    <w:rsid w:val="009E2A4D"/>
    <w:rsid w:val="00A15228"/>
    <w:rsid w:val="00A303F7"/>
    <w:rsid w:val="00A471E8"/>
    <w:rsid w:val="00A81532"/>
    <w:rsid w:val="00A83AC6"/>
    <w:rsid w:val="00AB11C7"/>
    <w:rsid w:val="00AB322E"/>
    <w:rsid w:val="00B0422D"/>
    <w:rsid w:val="00B3529A"/>
    <w:rsid w:val="00B46CF5"/>
    <w:rsid w:val="00B510E1"/>
    <w:rsid w:val="00B6796F"/>
    <w:rsid w:val="00B80441"/>
    <w:rsid w:val="00BC41A7"/>
    <w:rsid w:val="00BC580B"/>
    <w:rsid w:val="00C25C95"/>
    <w:rsid w:val="00C3624C"/>
    <w:rsid w:val="00C52A39"/>
    <w:rsid w:val="00C61E05"/>
    <w:rsid w:val="00CA4F2A"/>
    <w:rsid w:val="00CF107E"/>
    <w:rsid w:val="00D03581"/>
    <w:rsid w:val="00D17CA5"/>
    <w:rsid w:val="00D46BFE"/>
    <w:rsid w:val="00DE2FFF"/>
    <w:rsid w:val="00DE5A25"/>
    <w:rsid w:val="00E00E55"/>
    <w:rsid w:val="00E25B53"/>
    <w:rsid w:val="00E374B1"/>
    <w:rsid w:val="00E37F24"/>
    <w:rsid w:val="00EC59CE"/>
    <w:rsid w:val="00F22A72"/>
    <w:rsid w:val="00F33BE0"/>
    <w:rsid w:val="00F776E4"/>
    <w:rsid w:val="00F97F05"/>
    <w:rsid w:val="00FC3A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3E66"/>
    <w:rPr>
      <w:color w:val="808080"/>
      <w:bdr w:space="0" w:sz="0" w:color="auto" w:val="none"/>
      <w:shd w:fill="auto" w:color="auto" w:val="clear"/>
    </w:rPr>
  </w:style>
  <w:style w:customStyle="true" w:styleId="eSPISCCParagraphDefaultFont" w:type="character">
    <w:name w:val="eSPIS_CC_Paragraph Default Font"/>
    <w:basedOn w:val="Zadanifontodlomka"/>
    <w:rsid w:val="000C3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E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3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3E66"/>
    <w:rPr>
      <w:color w:val="808080"/>
      <w:bdr w:color="auto" w:space="0" w:sz="0" w:val="none"/>
      <w:shd w:color="auto" w:fill="auto" w:val="clear"/>
    </w:rPr>
  </w:style>
  <w:style w:customStyle="1" w:styleId="eSPISCCParagraphDefaultFont" w:type="character">
    <w:name w:val="eSPIS_CC_Paragraph Default Font"/>
    <w:basedOn w:val="Zadanifontodlomka"/>
    <w:rsid w:val="000C3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E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3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St-2899/2018</izvorni_sadrzaj>
    <derivirana_varijabla naziv="DomainObject.Predmet.OznakaBroj_1">St-2899/2018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ABUNDAN d.o.o. zastupanog po punomoćniku Zorislav Kiš</izvorni_sadrzaj>
    <derivirana_varijabla naziv="DomainObject.Predmet.ProtustrankaFormated_1">  ABUNDAN d.o.o. zastupanog po punomoćniku Zorislav Kiš</derivirana_varijabla>
  </DomainObject.Predmet.ProtustrankaFormated>
  <DomainObject.Predmet.ProtustrankaFormatedOIB>
    <izvorni_sadrzaj>  ABUNDAN d.o.o., OIB 27461541024 zastupanog po punomoćniku Zorislav Kiš</izvorni_sadrzaj>
    <derivirana_varijabla naziv="DomainObject.Predmet.ProtustrankaFormatedOIB_1">  ABUNDAN d.o.o., OIB 27461541024 zastupanog po punomoćniku Zorislav Kiš</derivirana_varijabla>
  </DomainObject.Predmet.ProtustrankaFormatedOIB>
  <DomainObject.Predmet.ProtustrankaFormatedWithAdress>
    <izvorni_sadrzaj> ABUNDAN d.o.o., Vidrenjak, Svetog Mihaela 19, 44317 Velika Ludina zastupanog po punomoćniku Zorislav Kiš</izvorni_sadrzaj>
    <derivirana_varijabla naziv="DomainObject.Predmet.ProtustrankaFormatedWithAdress_1"> ABUNDAN d.o.o., Vidrenjak, Svetog Mihaela 19, 44317 Velika Ludina zastupanog po punomoćniku Zorislav Kiš</derivirana_varijabla>
  </DomainObject.Predmet.ProtustrankaFormatedWithAdress>
  <DomainObject.Predmet.ProtustrankaFormatedWithAdressOIB>
    <izvorni_sadrzaj> ABUNDAN d.o.o., OIB 27461541024, Vidrenjak, Svetog Mihaela 19, 44317 Velika Ludina zastupanog po punomoćniku Zorislav Kiš</izvorni_sadrzaj>
    <derivirana_varijabla naziv="DomainObject.Predmet.ProtustrankaFormatedWithAdressOIB_1"> ABUNDAN d.o.o., OIB 27461541024, Vidrenjak, Svetog Mihaela 19, 44317 Velika Ludina zastupanog po punomoćniku Zorislav Kiš</derivirana_varijabla>
  </DomainObject.Predmet.ProtustrankaFormatedWithAdressOIB>
  <DomainObject.Predmet.ProtustrankaWithAdress>
    <izvorni_sadrzaj>ABUNDAN d.o.o. Vidrenjak, Svetog Mihaela 19, 44317 Velika Ludina</izvorni_sadrzaj>
    <derivirana_varijabla naziv="DomainObject.Predmet.ProtustrankaWithAdress_1">ABUNDAN d.o.o. Vidrenjak, Svetog Mihaela 19, 44317 Velika Ludina</derivirana_varijabla>
  </DomainObject.Predmet.ProtustrankaWithAdress>
  <DomainObject.Predmet.ProtustrankaWithAdressOIB>
    <izvorni_sadrzaj>ABUNDAN d.o.o., OIB 27461541024, Vidrenjak, Svetog Mihaela 19, 44317 Velika Ludina</izvorni_sadrzaj>
    <derivirana_varijabla naziv="DomainObject.Predmet.ProtustrankaWithAdressOIB_1">ABUNDAN d.o.o., OIB 27461541024, Vidrenjak, Svetog Mihaela 19, 44317 Velika Ludina</derivirana_varijabla>
  </DomainObject.Predmet.ProtustrankaWithAdressOIB>
  <DomainObject.Predmet.ProtustrankaNazivFormated>
    <izvorni_sadrzaj>ABUNDAN d.o.o.</izvorni_sadrzaj>
    <derivirana_varijabla naziv="DomainObject.Predmet.ProtustrankaNazivFormated_1">ABUNDAN d.o.o.</derivirana_varijabla>
  </DomainObject.Predmet.ProtustrankaNazivFormated>
  <DomainObject.Predmet.ProtustrankaNazivFormatedOIB>
    <izvorni_sadrzaj>ABUNDAN d.o.o., OIB 27461541024</izvorni_sadrzaj>
    <derivirana_varijabla naziv="DomainObject.Predmet.ProtustrankaNazivFormatedOIB_1">ABUNDAN d.o.o., OIB 27461541024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ABUNDAN d.o.o. zastupanog po punomoćniku Zorislav Kiš</item>
    </izvorni_sadrzaj>
    <derivirana_varijabla naziv="DomainObject.Predmet.ProtuStrankaListFormated_1">
      <item>ABUNDAN d.o.o. zastupanog po punomoćniku Zorislav Kiš</item>
    </derivirana_varijabla>
  </DomainObject.Predmet.ProtuStrankaListFormated>
  <DomainObject.Predmet.ProtuStrankaListFormatedOIB>
    <izvorni_sadrzaj>
      <item>ABUNDAN d.o.o., OIB 27461541024 zastupanog po punomoćniku Zorislav Kiš</item>
    </izvorni_sadrzaj>
    <derivirana_varijabla naziv="DomainObject.Predmet.ProtuStrankaListFormatedOIB_1">
      <item>ABUNDAN d.o.o., OIB 27461541024 zastupanog po punomoćniku Zorislav Kiš</item>
    </derivirana_varijabla>
  </DomainObject.Predmet.ProtuStrankaListFormatedOIB>
  <DomainObject.Predmet.ProtuStrankaListFormatedWithAdress>
    <izvorni_sadrzaj>
      <item>ABUNDAN d.o.o., Vidrenjak, Svetog Mihaela 19, 44317 Velika Ludina zastupanog po punomoćniku Zorislav Kiš</item>
    </izvorni_sadrzaj>
    <derivirana_varijabla naziv="DomainObject.Predmet.ProtuStrankaListFormatedWithAdress_1">
      <item>ABUNDAN d.o.o., Vidrenjak, Svetog Mihaela 19, 44317 Velika Ludina zastupanog po punomoćniku Zorislav Kiš</item>
    </derivirana_varijabla>
  </DomainObject.Predmet.ProtuStrankaListFormatedWithAdress>
  <DomainObject.Predmet.ProtuStrankaListFormatedWithAdressOIB>
    <izvorni_sadrzaj>
      <item>ABUNDAN d.o.o., OIB 27461541024, Vidrenjak, Svetog Mihaela 19, 44317 Velika Ludina zastupanog po punomoćniku Zorislav Kiš</item>
    </izvorni_sadrzaj>
    <derivirana_varijabla naziv="DomainObject.Predmet.ProtuStrankaListFormatedWithAdressOIB_1">
      <item>ABUNDAN d.o.o., OIB 27461541024, Vidrenjak, Svetog Mihaela 19, 44317 Velika Ludina zastupanog po punomoćniku Zorislav Kiš</item>
    </derivirana_varijabla>
  </DomainObject.Predmet.ProtuStrankaListFormatedWithAdressOIB>
  <DomainObject.Predmet.ProtuStrankaListNazivFormated>
    <izvorni_sadrzaj>
      <item>ABUNDAN d.o.o.</item>
    </izvorni_sadrzaj>
    <derivirana_varijabla naziv="DomainObject.Predmet.ProtuStrankaListNazivFormated_1">
      <item>ABUNDAN d.o.o.</item>
    </derivirana_varijabla>
  </DomainObject.Predmet.ProtuStrankaListNazivFormated>
  <DomainObject.Predmet.ProtuStrankaListNazivFormatedOIB>
    <izvorni_sadrzaj>
      <item>ABUNDAN d.o.o., OIB 27461541024</item>
    </izvorni_sadrzaj>
    <derivirana_varijabla naziv="DomainObject.Predmet.ProtuStrankaListNazivFormatedOIB_1">
      <item>ABUNDAN d.o.o., OIB 27461541024</item>
    </derivirana_varijabla>
  </DomainObject.Predmet.ProtuStrankaListNazivFormatedOIB>
  <DomainObject.Predmet.OstaliListFormated>
    <izvorni_sadrzaj>
      <item>Zorislav Kiš punomoćnik sudionika u postupku ABUNDAN d.o.o.</item>
    </izvorni_sadrzaj>
    <derivirana_varijabla naziv="DomainObject.Predmet.OstaliListFormated_1">
      <item>Zorislav Kiš punomoćnik sudionika u postupku ABUNDAN d.o.o.</item>
    </derivirana_varijabla>
  </DomainObject.Predmet.OstaliListFormated>
  <DomainObject.Predmet.OstaliListFormatedOIB>
    <izvorni_sadrzaj>
      <item>Zorislav Kiš, OIB 33597174662 punomoćnik sudionika u postupku ABUNDAN d.o.o.</item>
    </izvorni_sadrzaj>
    <derivirana_varijabla naziv="DomainObject.Predmet.OstaliListFormatedOIB_1">
      <item>Zorislav Kiš, OIB 33597174662 punomoćnik sudionika u postupku ABUNDAN d.o.o.</item>
    </derivirana_varijabla>
  </DomainObject.Predmet.OstaliListFormatedOIB>
  <DomainObject.Predmet.OstaliListFormatedWithAdress>
    <izvorni_sadrzaj>
      <item>Zorislav Kiš, Cvjetna 13, 44317 Velika Ludina punomoćnik sudionika u postupku ABUNDAN d.o.o.</item>
    </izvorni_sadrzaj>
    <derivirana_varijabla naziv="DomainObject.Predmet.OstaliListFormatedWithAdress_1">
      <item>Zorislav Kiš, Cvjetna 13, 44317 Velika Ludina punomoćnik sudionika u postupku ABUNDAN d.o.o.</item>
    </derivirana_varijabla>
  </DomainObject.Predmet.OstaliListFormatedWithAdress>
  <DomainObject.Predmet.OstaliListFormatedWithAdressOIB>
    <izvorni_sadrzaj>
      <item>Zorislav Kiš, OIB 33597174662, Cvjetna 13, 44317 Velika Ludina punomoćnik sudionika u postupku ABUNDAN d.o.o.</item>
    </izvorni_sadrzaj>
    <derivirana_varijabla naziv="DomainObject.Predmet.OstaliListFormatedWithAdressOIB_1">
      <item>Zorislav Kiš, OIB 33597174662, Cvjetna 13, 44317 Velika Ludina punomoćnik sudionika u postupku ABUNDAN d.o.o.</item>
    </derivirana_varijabla>
  </DomainObject.Predmet.OstaliListFormatedWithAdressOIB>
  <DomainObject.Predmet.OstaliListNazivFormated>
    <izvorni_sadrzaj>
      <item>Zorislav Kiš</item>
    </izvorni_sadrzaj>
    <derivirana_varijabla naziv="DomainObject.Predmet.OstaliListNazivFormated_1">
      <item>Zorislav Kiš</item>
    </derivirana_varijabla>
  </DomainObject.Predmet.OstaliListNazivFormated>
  <DomainObject.Predmet.OstaliListNazivFormatedOIB>
    <izvorni_sadrzaj>
      <item>Zorislav Kiš, OIB 33597174662</item>
    </izvorni_sadrzaj>
    <derivirana_varijabla naziv="DomainObject.Predmet.OstaliListNazivFormatedOIB_1">
      <item>Zorislav Kiš, OIB 33597174662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ABUNDAN d.o.o.</izvorni_sadrzaj>
    <derivirana_varijabla naziv="DomainObject.Predmet.ProtustrankaIDrugi_1">ABUNDAN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ABUNDAN d.o.o., OIB 27461541024, Vidrenjak, Svetog Mihaela 19, 44317 Velika Ludina</izvorni_sadrzaj>
    <derivirana_varijabla naziv="DomainObject.Predmet.ProtustrankaIDrugiAdressOIB_1">ABUNDAN d.o.o., OIB 27461541024, Vidrenjak, Svetog Mihaela 19, 44317 Velika Ludina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ABUNDAN d.o.o.</item>
      <item>Zorislav Kiš</item>
    </izvorni_sadrzaj>
    <derivirana_varijabla naziv="DomainObject.Predmet.SudioniciListNaziv_1">
      <item>FINA Regionalni centar Zagreb</item>
      <item>ABUNDAN d.o.o.</item>
      <item>Zorislav Kiš</item>
    </derivirana_varijabla>
  </DomainObject.Predmet.SudioniciListNaziv>
  <DomainObject.Predmet.SudioniciListAdressOIB>
    <izvorni_sadrzaj>
      <item>FINA Regionalni centar Zagreb, OIB 85821130368, Trg svibanjskih žrtava 1995. 1,10000 Zagreb</item>
      <item>ABUNDAN d.o.o., OIB 27461541024, Vidrenjak, Svetog Mihaela 19,44317 Velika Ludina</item>
      <item>Zorislav Kiš, OIB 33597174662, Cvjetna 13,44317 Velika Ludina</item>
    </izvorni_sadrzaj>
    <derivirana_varijabla naziv="DomainObject.Predmet.SudioniciListAdressOIB_1">
      <item>FINA Regionalni centar Zagreb, OIB 85821130368, Trg svibanjskih žrtava 1995. 1,10000 Zagreb</item>
      <item>ABUNDAN d.o.o., OIB 27461541024, Vidrenjak, Svetog Mihaela 19,44317 Velika Ludina</item>
      <item>Zorislav Kiš, OIB 33597174662, Cvjetna 13,44317 Velika Ludina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27461541024</item>
      <item>, OIB 33597174662</item>
    </izvorni_sadrzaj>
    <derivirana_varijabla naziv="DomainObject.Predmet.SudioniciListNazivOIB_1">
      <item>, OIB 85821130368</item>
      <item>, OIB 27461541024</item>
      <item>, OIB 33597174662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St-2899/2018-3</izvorni_sadrzaj>
    <derivirana_varijabla naziv="DomainObject.PredzadnjaOdlukaIzPredmeta.Oznaka_1">St-2899/2018-3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A362AF-33DC-4BAE-8C33-F732C9BC87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1864</properties:Characters>
  <properties:Lines>70</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2018-12-11T06:42:00Z</dcterms:created>
  <dc:creator>Vesna Fundurulić Perišin</dc:creator>
  <cp:lastModifiedBy>Žana Livaja</cp:lastModifiedBy>
  <cp:lastPrinted>2018-12-11T11:41:00Z</cp:lastPrinted>
  <dcterms:modified xmlns:xsi="http://www.w3.org/2001/XMLSchema-instance" xsi:type="dcterms:W3CDTF">2018-12-11T11:42:00Z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(St-2899-18-odbačaj pokrenuta predstečajna.docx)</vt:lpwstr>
  </prop:property>
  <prop:property name="CC_coloring" pid="4" fmtid="{D5CDD505-2E9C-101B-9397-08002B2CF9AE}">
    <vt:bool>false</vt:bool>
  </prop:property>
  <prop:property name="BrojStranica" pid="5" fmtid="{D5CDD505-2E9C-101B-9397-08002B2CF9AE}">
    <vt:i4>2</vt:i4>
  </prop:property>
</prop:Properties>
</file>