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bf70" w14:paraId="5fdbf70" w:rsidRDefault="005D6A5C" w:rsidP="00621B59" w:rsidR="00C40D3E" w:rsidRPr="005D6A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316E5C">
        <w:rPr>
          <w:b/>
        </w:rPr>
        <w:t xml:space="preserve">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D6A5C" w:rsidR="0054021D" w:rsidRPr="00316E5C">
      <w:r w:rsidRPr="00316E5C">
        <w:t xml:space="preserve">Zagreb, Amruševa 2/II                                                                              </w:t>
      </w:r>
      <w:r w:rsidR="0016204C">
        <w:t>67. St-3137</w:t>
      </w:r>
      <w:r w:rsidR="00A9227D">
        <w:t>/16</w:t>
      </w:r>
      <w:r w:rsidR="005D6A5C">
        <w:t>-37</w:t>
      </w:r>
      <w:r w:rsidRPr="00316E5C">
        <w:t xml:space="preserve">                               </w:t>
      </w:r>
      <w:r w:rsidR="005D6A5C">
        <w:t xml:space="preserve">                               </w:t>
      </w:r>
    </w:p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5D6A5C">
      <w:pPr>
        <w:jc w:val="both"/>
      </w:pPr>
      <w:r w:rsidRPr="00316E5C">
        <w:t xml:space="preserve">           Trgovački sud u Zagrebu po sucu Gordanu Zubaku, u stečajnom  postupku nad dužnikom </w:t>
      </w:r>
      <w:r w:rsidR="0016204C" w:rsidRPr="0016204C">
        <w:rPr>
          <w:bCs/>
        </w:rPr>
        <w:t>EKO MONT d.o.o.</w:t>
      </w:r>
      <w:r w:rsidR="0016204C">
        <w:rPr>
          <w:bCs/>
        </w:rPr>
        <w:t xml:space="preserve"> u stečaju</w:t>
      </w:r>
      <w:r w:rsidR="0016204C" w:rsidRPr="0016204C">
        <w:rPr>
          <w:bCs/>
        </w:rPr>
        <w:t xml:space="preserve">, Zagreb, </w:t>
      </w:r>
      <w:proofErr w:type="spellStart"/>
      <w:r w:rsidR="0016204C" w:rsidRPr="0016204C">
        <w:rPr>
          <w:bCs/>
        </w:rPr>
        <w:t>Resnički</w:t>
      </w:r>
      <w:proofErr w:type="spellEnd"/>
      <w:r w:rsidR="0016204C" w:rsidRPr="0016204C">
        <w:rPr>
          <w:bCs/>
        </w:rPr>
        <w:t xml:space="preserve"> put 55, OIB: 00058164896</w:t>
      </w:r>
      <w:r w:rsidR="00670C57" w:rsidRPr="00316E5C">
        <w:t xml:space="preserve">, </w:t>
      </w:r>
      <w:r w:rsidR="0016204C">
        <w:br/>
        <w:t>19. rujna</w:t>
      </w:r>
      <w:r w:rsidR="00316E5C">
        <w:t xml:space="preserve"> 2016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316E5C" w:rsidR="00486DE3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16204C" w:rsidRPr="0016204C">
        <w:rPr>
          <w:bCs/>
        </w:rPr>
        <w:t xml:space="preserve">EKO MONT d.o.o. u stečaju, Zagreb, </w:t>
      </w:r>
      <w:proofErr w:type="spellStart"/>
      <w:r w:rsidR="0016204C" w:rsidRPr="0016204C">
        <w:rPr>
          <w:bCs/>
        </w:rPr>
        <w:t>Resnički</w:t>
      </w:r>
      <w:proofErr w:type="spellEnd"/>
      <w:r w:rsidR="0016204C" w:rsidRPr="0016204C">
        <w:rPr>
          <w:bCs/>
        </w:rPr>
        <w:t xml:space="preserve"> put 55, OIB: 00058164896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zemljišnoknjižnom odjelu Općinskog</w:t>
      </w:r>
      <w:r w:rsidR="0016204C">
        <w:t xml:space="preserve"> građanskog suda u Zagrebu</w:t>
      </w:r>
      <w:r w:rsidR="00316E5C">
        <w:t xml:space="preserve"> zabilježba otvaranja </w:t>
      </w:r>
      <w:r w:rsidR="00F31D2E" w:rsidRPr="00316E5C">
        <w:t>stečajnog postupk</w:t>
      </w:r>
      <w:r w:rsidR="005B4037" w:rsidRPr="00316E5C">
        <w:t>a ovog suda poslovni b</w:t>
      </w:r>
      <w:r w:rsidR="0016204C">
        <w:t>roj St-3137</w:t>
      </w:r>
      <w:r w:rsidR="00670C57" w:rsidRPr="00316E5C">
        <w:t>/</w:t>
      </w:r>
      <w:r w:rsidR="0016204C">
        <w:t>16</w:t>
      </w:r>
      <w:r w:rsidR="00F31D2E" w:rsidRPr="00316E5C">
        <w:t xml:space="preserve"> od </w:t>
      </w:r>
      <w:r w:rsidR="00316E5C">
        <w:br/>
      </w:r>
      <w:r w:rsidR="0016204C">
        <w:t>3. lipnja</w:t>
      </w:r>
      <w:r w:rsidR="00316E5C">
        <w:t xml:space="preserve"> 2016</w:t>
      </w:r>
      <w:r w:rsidR="00F31D2E" w:rsidRPr="00316E5C">
        <w:t>.</w:t>
      </w:r>
      <w:r w:rsidR="00670C57" w:rsidRPr="00316E5C">
        <w:t xml:space="preserve"> na nekretnini dužnika </w:t>
      </w:r>
      <w:r w:rsidR="0016204C" w:rsidRPr="0016204C">
        <w:rPr>
          <w:bCs/>
        </w:rPr>
        <w:t xml:space="preserve">EKO MONT d.o.o. u stečaju, Zagreb, </w:t>
      </w:r>
      <w:proofErr w:type="spellStart"/>
      <w:r w:rsidR="0016204C" w:rsidRPr="0016204C">
        <w:rPr>
          <w:bCs/>
        </w:rPr>
        <w:t>Resnički</w:t>
      </w:r>
      <w:proofErr w:type="spellEnd"/>
      <w:r w:rsidR="0016204C" w:rsidRPr="0016204C">
        <w:rPr>
          <w:bCs/>
        </w:rPr>
        <w:t xml:space="preserve"> put 55, OIB: 00058164896</w:t>
      </w:r>
      <w:r w:rsidR="005B4037" w:rsidRPr="00316E5C">
        <w:t xml:space="preserve">,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16204C" w:rsidP="005D6A5C" w:rsidR="00316E5C">
      <w:pPr>
        <w:numPr>
          <w:ilvl w:val="0"/>
          <w:numId w:val="3"/>
        </w:numPr>
        <w:jc w:val="both"/>
      </w:pPr>
      <w:proofErr w:type="spellStart"/>
      <w:r w:rsidRPr="0016204C">
        <w:t>zk</w:t>
      </w:r>
      <w:proofErr w:type="spellEnd"/>
      <w:r w:rsidRPr="0016204C">
        <w:t xml:space="preserve">. ul. </w:t>
      </w:r>
      <w:r>
        <w:t>5275</w:t>
      </w:r>
      <w:r w:rsidRPr="0016204C">
        <w:t>,</w:t>
      </w:r>
      <w:r w:rsidR="008578ED">
        <w:t xml:space="preserve"> k.o. </w:t>
      </w:r>
      <w:proofErr w:type="spellStart"/>
      <w:r w:rsidR="008578ED">
        <w:t>Resnik</w:t>
      </w:r>
      <w:proofErr w:type="spellEnd"/>
      <w:r w:rsidR="008578ED">
        <w:t xml:space="preserve">, </w:t>
      </w:r>
      <w:proofErr w:type="spellStart"/>
      <w:r w:rsidR="008578ED">
        <w:t>k.č</w:t>
      </w:r>
      <w:proofErr w:type="spellEnd"/>
      <w:r w:rsidR="008578ED">
        <w:t xml:space="preserve">. br. 2065/6 u naravi </w:t>
      </w:r>
      <w:r w:rsidR="008578ED" w:rsidRPr="008578ED">
        <w:t>stambeno poslov</w:t>
      </w:r>
      <w:r w:rsidR="008578ED">
        <w:t>na zgrada br. 55 A</w:t>
      </w:r>
      <w:r w:rsidR="008578ED" w:rsidRPr="008578ED">
        <w:t xml:space="preserve"> i dvorište, </w:t>
      </w:r>
      <w:proofErr w:type="spellStart"/>
      <w:r w:rsidR="008578ED" w:rsidRPr="008578ED">
        <w:t>Resnički</w:t>
      </w:r>
      <w:proofErr w:type="spellEnd"/>
      <w:r w:rsidR="008578ED" w:rsidRPr="008578ED">
        <w:t xml:space="preserve"> put,</w:t>
      </w:r>
      <w:r w:rsidR="008578ED">
        <w:t xml:space="preserve"> ukupne površine 535</w:t>
      </w:r>
      <w:r w:rsidR="008578ED" w:rsidRPr="008578ED">
        <w:t xml:space="preserve"> m2</w:t>
      </w:r>
      <w:r w:rsidR="008578ED">
        <w:t xml:space="preserve">, suvlasnički dio: 1242/10000 etažno vlasništvo (E-1) </w:t>
      </w:r>
      <w:r w:rsidR="007F51BA">
        <w:t xml:space="preserve">poslovni prostor u prizemlju oznake PP, </w:t>
      </w:r>
      <w:r w:rsidRPr="0016204C">
        <w:t xml:space="preserve">površine 50,47 </w:t>
      </w:r>
      <w:proofErr w:type="spellStart"/>
      <w:r w:rsidRPr="0016204C">
        <w:t>čm</w:t>
      </w:r>
      <w:proofErr w:type="spellEnd"/>
      <w:r w:rsidRPr="0016204C">
        <w:t xml:space="preserve"> s pripadajućim parkiralištem oznake P1 površine 14,00 </w:t>
      </w:r>
      <w:proofErr w:type="spellStart"/>
      <w:r w:rsidRPr="0016204C">
        <w:t>čm</w:t>
      </w:r>
      <w:proofErr w:type="spellEnd"/>
      <w:r w:rsidRPr="0016204C">
        <w:t>, parkirališt</w:t>
      </w:r>
      <w:r w:rsidR="007F51BA">
        <w:t xml:space="preserve">em oznake P2 površine 14,00 </w:t>
      </w:r>
      <w:proofErr w:type="spellStart"/>
      <w:r w:rsidR="007F51BA">
        <w:t>čm</w:t>
      </w:r>
      <w:proofErr w:type="spellEnd"/>
      <w:r w:rsidR="007F51BA">
        <w:t>,</w:t>
      </w:r>
      <w:r w:rsidRPr="0016204C">
        <w:t xml:space="preserve"> </w:t>
      </w:r>
      <w:r w:rsidR="007F51BA">
        <w:t xml:space="preserve">parkiralištem oznake P2 površine 14,00 </w:t>
      </w:r>
      <w:proofErr w:type="spellStart"/>
      <w:r w:rsidR="007F51BA">
        <w:t>čm</w:t>
      </w:r>
      <w:proofErr w:type="spellEnd"/>
      <w:r w:rsidR="007F51BA">
        <w:t xml:space="preserve"> i parkiralištem oznake P3 površine 12,50 </w:t>
      </w:r>
      <w:proofErr w:type="spellStart"/>
      <w:r w:rsidR="007F51BA">
        <w:t>čm</w:t>
      </w:r>
      <w:proofErr w:type="spellEnd"/>
      <w:r w:rsidR="007F51BA">
        <w:t>.</w:t>
      </w:r>
      <w:r w:rsidRPr="0016204C">
        <w:t xml:space="preserve"> </w:t>
      </w:r>
    </w:p>
    <w:p w:rsidRDefault="00316E5C" w:rsidP="005D6A5C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7F51BA">
        <w:t>3. lipnja</w:t>
      </w:r>
      <w:r w:rsidR="00316E5C">
        <w:t xml:space="preserve">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7F51BA" w:rsidRPr="007F51BA">
        <w:rPr>
          <w:bCs/>
        </w:rPr>
        <w:t>EKO MONT d.o.o. u stečaju, Zagreb</w:t>
      </w:r>
      <w:r w:rsidRPr="00316E5C">
        <w:t xml:space="preserve">. </w:t>
      </w:r>
    </w:p>
    <w:p w:rsidRDefault="00316E5C" w:rsidP="00EF227F" w:rsidR="0054021D" w:rsidRPr="00316E5C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5D6A5C" w:rsidR="00C90C73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7F51BA">
        <w:t>19. rujna</w:t>
      </w:r>
      <w:r w:rsidR="00442DDA" w:rsidRPr="00316E5C">
        <w:t xml:space="preserve"> 20</w:t>
      </w:r>
      <w:r w:rsidR="000A042A">
        <w:t>16</w:t>
      </w:r>
      <w:r w:rsidR="00442DDA" w:rsidRPr="00316E5C">
        <w:t>.</w:t>
      </w:r>
    </w:p>
    <w:p w:rsidRDefault="00442DDA" w:rsidP="005D6A5C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5D6A5C" w:rsidP="005D6A5C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5B4037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5D6A5C" w:rsidP="00EF227F" w:rsidR="005D6A5C" w:rsidRPr="00316E5C">
      <w:pPr>
        <w:numPr>
          <w:ilvl w:val="12"/>
          <w:numId w:val="0"/>
        </w:numPr>
        <w:jc w:val="both"/>
      </w:pPr>
    </w:p>
    <w:p w:rsidRDefault="005D6A5C" w:rsidP="001745C1" w:rsidR="005D6A5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744C7" w:rsidP="005D6A5C" w:rsidR="009744C7" w:rsidRPr="00316E5C">
      <w:pPr>
        <w:jc w:val="both"/>
      </w:pPr>
    </w:p>
    <w:sectPr w:rsidSect="005D6A5C" w:rsidR="009744C7" w:rsidRPr="00316E5C">
      <w:headerReference w:type="default" r:id="rId10"/>
      <w:pgSz w:code="9" w:h="16840" w:w="11907"/>
      <w:pgMar w:gutter="0" w:footer="720" w:header="720" w:left="1797" w:bottom="567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5D6A5C">
      <w:rPr>
        <w:noProof/>
      </w:rPr>
      <w:t>2</w:t>
    </w:r>
    <w:r w:rsidR="007515B8">
      <w:fldChar w:fldCharType="end"/>
    </w:r>
    <w:r w:rsidR="007F51BA">
      <w:t xml:space="preserve"> -</w:t>
    </w:r>
    <w:r w:rsidR="007F51BA">
      <w:tab/>
      <w:t>67. St-3137/16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D6A5C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5D6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5D6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St-3137/2016</izvorni_sadrzaj>
    <derivirana_varijabla naziv="DomainObject.Predmet.OznakaBroj_1">St-3137/2016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 zastupanog po punomoćniku Josip Kosec; Vesna Kosec</izvorni_sadrzaj>
    <derivirana_varijabla naziv="DomainObject.Predmet.ProtustrankaFormated_1">  EKO MONT d.o.o. zastupanog po punomoćniku Josip Kosec; Vesna Kosec</derivirana_varijabla>
  </DomainObject.Predmet.ProtustrankaFormated>
  <DomainObject.Predmet.ProtustrankaFormatedOIB>
    <izvorni_sadrzaj>  EKO MONT d.o.o., OIB 00058164896 zastupanog po punomoćniku Josip Kosec; Vesna Kosec</izvorni_sadrzaj>
    <derivirana_varijabla naziv="DomainObject.Predmet.ProtustrankaFormatedOIB_1">  EKO MONT d.o.o., OIB 00058164896 zastupanog po punomoćniku Josip Kosec; Vesna Kosec</derivirana_varijabla>
  </DomainObject.Predmet.ProtustrankaFormatedOIB>
  <DomainObject.Predmet.ProtustrankaFormatedWithAdress>
    <izvorni_sadrzaj> EKO MONT d.o.o., Resnički put 55, 10000 Zagreb zastupanog po punomoćniku Josip Kosec; Vesna Kosec</izvorni_sadrzaj>
    <derivirana_varijabla naziv="DomainObject.Predmet.ProtustrankaFormatedWithAdress_1"> EKO MONT d.o.o., Resnički put 55, 10000 Zagreb zastupanog po punomoćniku Josip Kosec; Vesna Kosec</derivirana_varijabla>
  </DomainObject.Predmet.ProtustrankaFormatedWithAdress>
  <DomainObject.Predmet.ProtustrankaFormatedWithAdressOIB>
    <izvorni_sadrzaj> EKO MONT d.o.o., OIB 00058164896, Resnički put 55, 10000 Zagreb zastupanog po punomoćniku Josip Kosec; Vesna Kosec</izvorni_sadrzaj>
    <derivirana_varijabla naziv="DomainObject.Predmet.ProtustrankaFormatedWithAdressOIB_1"> EKO MONT d.o.o., OIB 00058164896, Resnički put 55, 10000 Zagreb zastupanog po punomoćniku Josip Kosec; Vesna Kosec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 zastupanog po punomoćniku Josip Kosec; Vesna Kosec</item>
    </izvorni_sadrzaj>
    <derivirana_varijabla naziv="DomainObject.Predmet.ProtuStrankaListFormated_1">
      <item>EKO MONT d.o.o. zastupanog po punomoćniku Josip Kosec; Vesna Kosec</item>
    </derivirana_varijabla>
  </DomainObject.Predmet.ProtuStrankaListFormated>
  <DomainObject.Predmet.ProtuStrankaListFormatedOIB>
    <izvorni_sadrzaj>
      <item>EKO MONT d.o.o., OIB 00058164896 zastupanog po punomoćniku Josip Kosec; Vesna Kosec</item>
    </izvorni_sadrzaj>
    <derivirana_varijabla naziv="DomainObject.Predmet.ProtuStrankaListFormatedOIB_1">
      <item>EKO MONT d.o.o., OIB 00058164896 zastupanog po punomoćniku Josip Kosec; Vesna Kosec</item>
    </derivirana_varijabla>
  </DomainObject.Predmet.ProtuStrankaListFormatedOIB>
  <DomainObject.Predmet.ProtuStrankaListFormatedWithAdress>
    <izvorni_sadrzaj>
      <item>EKO MONT d.o.o., Resnički put 55, 10000 Zagreb zastupanog po punomoćniku Josip Kosec; Vesna Kosec</item>
    </izvorni_sadrzaj>
    <derivirana_varijabla naziv="DomainObject.Predmet.ProtuStrankaListFormatedWithAdress_1">
      <item>EKO MONT d.o.o., Resnički put 55, 10000 Zagreb zastupanog po punomoćniku Josip Kosec; Vesna Kosec</item>
    </derivirana_varijabla>
  </DomainObject.Predmet.ProtuStrankaListFormatedWithAdress>
  <DomainObject.Predmet.ProtuStrankaListFormatedWithAdressOIB>
    <izvorni_sadrzaj>
      <item>EKO MONT d.o.o., OIB 00058164896, Resnički put 55, 10000 Zagreb zastupanog po punomoćniku Josip Kosec; Vesna Kosec</item>
    </izvorni_sadrzaj>
    <derivirana_varijabla naziv="DomainObject.Predmet.ProtuStrankaListFormatedWithAdressOIB_1">
      <item>EKO MONT d.o.o., OIB 00058164896, Resnički put 55, 10000 Zagreb zastupanog po punomoćniku Josip Kosec; Vesna Kosec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izvorni_sadrzaj>
    <derivirana_varijabla naziv="DomainObject.Predmet.OstaliListFormated_1"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derivirana_varijabla>
  </DomainObject.Predmet.OstaliListFormated>
  <DomainObject.Predmet.OstaliListFormatedOIB>
    <izvorni_sadrzaj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izvorni_sadrzaj>
    <derivirana_varijabla naziv="DomainObject.Predmet.OstaliListFormatedOIB_1"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OstaliListNazivFormated_1">
      <item>Josip Kosec</item>
      <item>Vesna Kosec</item>
      <item>IGOR BUTURAC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Josip Kosec, OIB 31136737258</item>
      <item>Vesna Kosec, OIB 76890400849</item>
      <item>IGOR BUTURAC</item>
      <item>SOCIETE GENERALE-SPLITSKA BANKA dioničko društvo, OIB 69326397242</item>
      <item>Ema Kalogjera Juranić</item>
    </izvorni_sadrzaj>
    <derivirana_varijabla naziv="DomainObject.Predmet.OstaliListNazivFormatedOIB_1">
      <item>Josip Kosec, OIB 31136737258</item>
      <item>Vesna Kosec, OIB 76890400849</item>
      <item>IGOR BUTURAC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SudioniciListNaziv_1"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  <item>, OIB null</item>
      <item>, OIB 69326397242</item>
      <item>, OIB null</item>
    </izvorni_sadrzaj>
    <derivirana_varijabla naziv="DomainObject.Predmet.SudioniciListNazivOIB_1">
      <item>, OIB 85821130368</item>
      <item>, OIB 00058164896</item>
      <item>, OIB 31136737258</item>
      <item>, OIB 76890400849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1609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2016-09-19T08:52:00Z</dcterms:created>
  <dc:creator>nmarkovic</dc:creator>
  <cp:lastModifiedBy>Ivana Rogić</cp:lastModifiedBy>
  <cp:lastPrinted>2016-09-19T08:58:00Z</cp:lastPrinted>
  <dcterms:modified xmlns:xsi="http://www.w3.org/2001/XMLSchema-instance" xsi:type="dcterms:W3CDTF">2016-09-19T08:59:00Z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