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c19a7" w14:paraId="28c19a7" w:rsidRDefault="002C5A29" w:rsidR="002C5A29" w:rsidRPr="00C413CC">
      <w:pPr>
        <w15:collapsed w:val="false"/>
      </w:pPr>
      <w:bookmarkStart w:name="_GoBack" w:id="0"/>
      <w:bookmarkEnd w:id="0"/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  <w:r w:rsidRPr="00C413CC">
        <w:tab/>
      </w:r>
    </w:p>
    <w:p w:rsidRDefault="002C5A29" w:rsidR="002C5A29" w:rsidRPr="00C413CC"/>
    <w:p w:rsidRDefault="001C0BFB" w:rsidR="002C5A29">
      <w:pPr>
        <w:rPr>
          <w:noProof/>
          <w:color w:val="000000"/>
          <w:szCs w:val="20"/>
        </w:rPr>
      </w:pPr>
      <w:r>
        <w:rPr>
          <w:noProof/>
          <w:color w:val="000000"/>
          <w:szCs w:val="20"/>
        </w:rPr>
        <w:t xml:space="preserve">                 </w:t>
      </w:r>
      <w:r w:rsidRPr="007B6B50">
        <w:rPr>
          <w:noProof/>
          <w:color w:val="000000"/>
          <w:szCs w:val="2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C0BFB" w:rsidR="001C0BFB" w:rsidRPr="00C413CC"/>
    <w:p w:rsidRDefault="00AF45CD" w:rsidR="002C5A29" w:rsidRPr="000F7610">
      <w:r w:rsidRPr="00C413CC">
        <w:rPr>
          <w:b/>
        </w:rPr>
        <w:t xml:space="preserve">      </w:t>
      </w:r>
      <w:r w:rsidRPr="000F7610">
        <w:t>REPUBLIKA HRVATSKA</w:t>
      </w:r>
    </w:p>
    <w:p w:rsidRDefault="00AF45CD" w:rsidR="00AF45CD" w:rsidRPr="000F7610"/>
    <w:p w:rsidRDefault="00AF45CD" w:rsidR="00AF45CD" w:rsidRPr="000F7610">
      <w:r w:rsidRPr="000F7610">
        <w:t xml:space="preserve"> TRGOVAČKI SUD U ZAGREBU</w:t>
      </w:r>
    </w:p>
    <w:p w:rsidRDefault="004B583E" w:rsidR="00C86C5E" w:rsidRPr="000F7610">
      <w:r w:rsidRPr="000F7610">
        <w:t xml:space="preserve">         </w:t>
      </w:r>
      <w:r w:rsidR="001C0BFB">
        <w:t xml:space="preserve">  </w:t>
      </w:r>
      <w:r w:rsidR="003B7B9C">
        <w:t>Stalan služba u Karlovcu</w:t>
      </w:r>
    </w:p>
    <w:p w:rsidRDefault="001C0BFB" w:rsidR="004B583E" w:rsidRPr="000F7610">
      <w:r>
        <w:t xml:space="preserve">    </w:t>
      </w:r>
      <w:r w:rsidR="004B583E" w:rsidRPr="000F7610">
        <w:t xml:space="preserve">Karlovac, </w:t>
      </w:r>
      <w:r w:rsidR="003B7B9C">
        <w:t>Trg hrvatskih branitelja 1/II</w:t>
      </w:r>
    </w:p>
    <w:p w:rsidRDefault="00B841D4" w:rsidR="00B841D4" w:rsidRPr="000F7610"/>
    <w:p w:rsidRDefault="002C5A29" w:rsidR="002C5A29" w:rsidRPr="000F7610"/>
    <w:p w:rsidRDefault="00C413CC" w:rsidP="00C413CC" w:rsidR="00C413CC" w:rsidRPr="000F7610">
      <w:pPr>
        <w:jc w:val="center"/>
      </w:pPr>
      <w:r w:rsidRPr="000F7610">
        <w:t>R</w:t>
      </w:r>
      <w:r w:rsidR="00096172">
        <w:t xml:space="preserve"> </w:t>
      </w:r>
      <w:r w:rsidRPr="000F7610">
        <w:t>E</w:t>
      </w:r>
      <w:r w:rsidR="00096172">
        <w:t xml:space="preserve"> </w:t>
      </w:r>
      <w:r w:rsidRPr="000F7610">
        <w:t>P</w:t>
      </w:r>
      <w:r w:rsidR="00096172">
        <w:t xml:space="preserve"> </w:t>
      </w:r>
      <w:r w:rsidRPr="000F7610">
        <w:t>U</w:t>
      </w:r>
      <w:r w:rsidR="00096172">
        <w:t xml:space="preserve"> </w:t>
      </w:r>
      <w:r w:rsidRPr="000F7610">
        <w:t>B</w:t>
      </w:r>
      <w:r w:rsidR="00096172">
        <w:t xml:space="preserve"> </w:t>
      </w:r>
      <w:r w:rsidRPr="000F7610">
        <w:t>L</w:t>
      </w:r>
      <w:r w:rsidR="00096172">
        <w:t xml:space="preserve"> </w:t>
      </w:r>
      <w:r w:rsidRPr="000F7610">
        <w:t>I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  <w:r w:rsidR="00096172">
        <w:t xml:space="preserve">  </w:t>
      </w:r>
      <w:r w:rsidRPr="000F7610">
        <w:t xml:space="preserve"> H</w:t>
      </w:r>
      <w:r w:rsidR="00096172">
        <w:t xml:space="preserve"> </w:t>
      </w:r>
      <w:r w:rsidRPr="000F7610">
        <w:t>R</w:t>
      </w:r>
      <w:r w:rsidR="00096172">
        <w:t xml:space="preserve"> </w:t>
      </w:r>
      <w:r w:rsidRPr="000F7610">
        <w:t>V</w:t>
      </w:r>
      <w:r w:rsidR="00096172">
        <w:t xml:space="preserve"> </w:t>
      </w:r>
      <w:r w:rsidRPr="000F7610">
        <w:t>A</w:t>
      </w:r>
      <w:r w:rsidR="00096172">
        <w:t xml:space="preserve"> </w:t>
      </w:r>
      <w:r w:rsidRPr="000F7610">
        <w:t>T</w:t>
      </w:r>
      <w:r w:rsidR="00096172">
        <w:t xml:space="preserve">  </w:t>
      </w:r>
      <w:r w:rsidRPr="000F7610">
        <w:t>S</w:t>
      </w:r>
      <w:r w:rsidR="00096172">
        <w:t xml:space="preserve"> </w:t>
      </w:r>
      <w:r w:rsidRPr="000F7610">
        <w:t>K</w:t>
      </w:r>
      <w:r w:rsidR="00096172">
        <w:t xml:space="preserve"> </w:t>
      </w:r>
      <w:r w:rsidRPr="000F7610">
        <w:t>A</w:t>
      </w:r>
    </w:p>
    <w:p w:rsidRDefault="00C413CC" w:rsidP="00C413CC" w:rsidR="00C413CC" w:rsidRPr="000F7610">
      <w:pPr>
        <w:jc w:val="center"/>
      </w:pPr>
    </w:p>
    <w:p w:rsidRDefault="002C5A29" w:rsidP="00C413CC" w:rsidR="002C5A29" w:rsidRPr="000F7610">
      <w:pPr>
        <w:tabs>
          <w:tab w:pos="4050" w:val="left"/>
        </w:tabs>
        <w:jc w:val="center"/>
      </w:pPr>
      <w:r w:rsidRPr="000F7610">
        <w:t>R J E Š E N J E</w:t>
      </w:r>
    </w:p>
    <w:p w:rsidRDefault="002C5A29" w:rsidR="002C5A29" w:rsidRPr="000F7610"/>
    <w:p w:rsidRDefault="002C5A29" w:rsidP="002C5A29" w:rsidR="002C5A29" w:rsidRPr="00C413CC">
      <w:pPr>
        <w:jc w:val="both"/>
      </w:pPr>
      <w:r w:rsidRPr="000F7610">
        <w:tab/>
        <w:t xml:space="preserve">TRGOVAČKI SUD U </w:t>
      </w:r>
      <w:r w:rsidR="00B841D4" w:rsidRPr="000F7610">
        <w:t>ZAGREBU, Stalna služba</w:t>
      </w:r>
      <w:r w:rsidR="003B7B9C">
        <w:t xml:space="preserve"> u Karlovcu</w:t>
      </w:r>
      <w:r w:rsidR="00B841D4" w:rsidRPr="000F7610">
        <w:t>,</w:t>
      </w:r>
      <w:r w:rsidRPr="00C413CC">
        <w:t xml:space="preserve"> po sucu Jadranki Mađeruh, kao stečajnom sucu, u stečajnom postupku nad </w:t>
      </w:r>
      <w:r w:rsidR="00096172">
        <w:t xml:space="preserve">Stečajnom masom </w:t>
      </w:r>
      <w:r w:rsidR="003B7B9C">
        <w:t>iza KGK d.d. u stečaju, Karlovac, Banija 26,</w:t>
      </w:r>
      <w:r w:rsidR="00DA4E5E">
        <w:t xml:space="preserve"> </w:t>
      </w:r>
      <w:r w:rsidR="003B7B9C">
        <w:t>21. rujna 2018</w:t>
      </w:r>
      <w:r w:rsidR="00DA4E5E">
        <w:t>.</w:t>
      </w:r>
    </w:p>
    <w:p w:rsidRDefault="00C86C5E" w:rsidR="00C86C5E" w:rsidRPr="00C413CC"/>
    <w:p w:rsidRDefault="002C5A29" w:rsidP="002C5A29" w:rsidR="002C5A29" w:rsidRPr="000F7610">
      <w:pPr>
        <w:jc w:val="center"/>
      </w:pPr>
      <w:r w:rsidRPr="000F7610">
        <w:t>r i j e š i o   j e</w:t>
      </w:r>
    </w:p>
    <w:p w:rsidRDefault="002C5A29" w:rsidP="002C5A29" w:rsidR="002C5A29" w:rsidRPr="000F7610">
      <w:pPr>
        <w:jc w:val="center"/>
      </w:pPr>
    </w:p>
    <w:p w:rsidRDefault="002C5A29" w:rsidR="002C5A29" w:rsidRPr="00C413CC"/>
    <w:p w:rsidRDefault="000F7610" w:rsidP="000F7610" w:rsidR="00A74937">
      <w:pPr>
        <w:pStyle w:val="Odlomakpopisa"/>
        <w:numPr>
          <w:ilvl w:val="0"/>
          <w:numId w:val="7"/>
        </w:numPr>
        <w:jc w:val="both"/>
      </w:pPr>
      <w:r>
        <w:t xml:space="preserve">Određuje se upis </w:t>
      </w:r>
      <w:r w:rsidR="00096172">
        <w:t>S</w:t>
      </w:r>
      <w:r>
        <w:t xml:space="preserve">tečajne mase </w:t>
      </w:r>
      <w:r w:rsidR="003B7B9C">
        <w:t>iza</w:t>
      </w:r>
      <w:r>
        <w:t xml:space="preserve"> </w:t>
      </w:r>
      <w:r w:rsidR="003B7B9C">
        <w:t>KGK d.d. u stečaju, Karlovac, Banija 26</w:t>
      </w:r>
      <w:r w:rsidR="00DA4E5E">
        <w:t xml:space="preserve">, </w:t>
      </w:r>
      <w:r>
        <w:t>u sudski registar.</w:t>
      </w:r>
    </w:p>
    <w:p w:rsidRDefault="000F7610" w:rsidP="000F7610" w:rsidR="000F7610">
      <w:pPr>
        <w:pStyle w:val="Odlomakpopisa"/>
        <w:ind w:left="1068"/>
        <w:jc w:val="both"/>
      </w:pPr>
    </w:p>
    <w:p w:rsidRDefault="00096172" w:rsidP="00302842" w:rsidR="00302842">
      <w:pPr>
        <w:pStyle w:val="Odlomakpopisa"/>
        <w:numPr>
          <w:ilvl w:val="0"/>
          <w:numId w:val="7"/>
        </w:numPr>
        <w:jc w:val="both"/>
      </w:pPr>
      <w:r>
        <w:t xml:space="preserve">Za stečajnog upravitelja Stečajne mase </w:t>
      </w:r>
      <w:r w:rsidR="00CD41B5">
        <w:t>iz</w:t>
      </w:r>
      <w:r w:rsidR="003B7B9C">
        <w:t>a</w:t>
      </w:r>
      <w:r>
        <w:t xml:space="preserve"> dužnika </w:t>
      </w:r>
      <w:r w:rsidR="003B7B9C">
        <w:t>KGK d.d. u stečaju, Karlovac, Banija 26</w:t>
      </w:r>
      <w:r w:rsidR="00DA4E5E">
        <w:t xml:space="preserve">, </w:t>
      </w:r>
      <w:r>
        <w:t xml:space="preserve"> imenuje se </w:t>
      </w:r>
      <w:r w:rsidR="003B7B9C">
        <w:t xml:space="preserve">Mate Balenović, Zagreb, Zeleni dol 6a, OIB: </w:t>
      </w:r>
      <w:r w:rsidR="003B7B9C" w:rsidRPr="003B7B9C">
        <w:t>50117846393</w:t>
      </w:r>
      <w:r w:rsidR="003B7B9C">
        <w:t>.</w:t>
      </w:r>
    </w:p>
    <w:p w:rsidRDefault="003B7B9C" w:rsidP="003B7B9C" w:rsidR="003B7B9C">
      <w:pPr>
        <w:pStyle w:val="Odlomakpopisa"/>
        <w:ind w:left="1068"/>
        <w:jc w:val="both"/>
      </w:pPr>
    </w:p>
    <w:p w:rsidRDefault="003B7B9C" w:rsidP="003B7B9C" w:rsidR="003B7B9C">
      <w:pPr>
        <w:pStyle w:val="Odlomakpopisa"/>
        <w:numPr>
          <w:ilvl w:val="0"/>
          <w:numId w:val="7"/>
        </w:numPr>
        <w:jc w:val="both"/>
      </w:pPr>
      <w:r>
        <w:t>Sjedište Stečajne mase iza KGK d.d. u stečaju, Karlovac, Banija 26,  je na adresi stečajnog upravitelja Zagreb, Zeleni dol 6a.</w:t>
      </w:r>
    </w:p>
    <w:p w:rsidRDefault="003B7B9C" w:rsidP="003B7B9C" w:rsidR="003B7B9C">
      <w:pPr>
        <w:pStyle w:val="Odlomakpopisa"/>
        <w:ind w:left="1068"/>
        <w:jc w:val="both"/>
      </w:pPr>
    </w:p>
    <w:p w:rsidRDefault="000F7610" w:rsidP="002C5A29" w:rsidR="000F7610">
      <w:pPr>
        <w:jc w:val="center"/>
      </w:pPr>
    </w:p>
    <w:p w:rsidRDefault="002C5A29" w:rsidP="002C5A29" w:rsidR="002C5A29" w:rsidRPr="000F7610">
      <w:pPr>
        <w:jc w:val="center"/>
      </w:pPr>
      <w:r w:rsidRPr="000F7610">
        <w:t>Obrazloženje</w:t>
      </w:r>
    </w:p>
    <w:p w:rsidRDefault="00C86C5E" w:rsidP="002C5A29" w:rsidR="00C86C5E" w:rsidRPr="00C413CC">
      <w:pPr>
        <w:jc w:val="center"/>
        <w:rPr>
          <w:b/>
        </w:rPr>
      </w:pPr>
    </w:p>
    <w:p w:rsidRDefault="004270FB" w:rsidP="004270FB" w:rsidR="004270FB">
      <w:pPr>
        <w:ind w:firstLine="708"/>
        <w:jc w:val="both"/>
      </w:pPr>
      <w:r w:rsidRPr="00C413CC">
        <w:t xml:space="preserve">Rješenjem </w:t>
      </w:r>
      <w:r w:rsidR="00096172">
        <w:t>Trgovačkog suda u Karlovcu</w:t>
      </w:r>
      <w:r w:rsidRPr="00C413CC">
        <w:t xml:space="preserve"> posl. broj St-</w:t>
      </w:r>
      <w:r w:rsidR="003B7B9C">
        <w:t>35/00 od 30. siječnja 2006. zaključen je stečajni postupak nad dužnikom</w:t>
      </w:r>
      <w:r w:rsidR="003B7B9C" w:rsidRPr="003B7B9C">
        <w:t xml:space="preserve"> </w:t>
      </w:r>
      <w:r w:rsidR="003B7B9C">
        <w:t xml:space="preserve">KGK d.d. u stečaju, Karlovac, Banija 26, temeljem čl.196. </w:t>
      </w:r>
      <w:r w:rsidR="00096172">
        <w:t xml:space="preserve">Stečajnog zakona (Narodne novine broj 44/96, </w:t>
      </w:r>
      <w:r w:rsidR="00DA4E5E">
        <w:t xml:space="preserve">161/98, </w:t>
      </w:r>
      <w:r w:rsidR="00096172">
        <w:t xml:space="preserve">29/99, </w:t>
      </w:r>
      <w:r w:rsidR="00DA4E5E">
        <w:t>dalje:</w:t>
      </w:r>
      <w:r w:rsidR="007B365B">
        <w:t xml:space="preserve"> Stari </w:t>
      </w:r>
      <w:r w:rsidR="00DA4E5E">
        <w:t>SZ</w:t>
      </w:r>
      <w:r w:rsidR="00096172">
        <w:t>)</w:t>
      </w:r>
      <w:r w:rsidR="000F7610">
        <w:t>.</w:t>
      </w:r>
    </w:p>
    <w:p w:rsidRDefault="00096172" w:rsidP="004270FB" w:rsidR="00096172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t>Rješenjem Trgovačkog suda u Karlovcu poslovni broj Tt-</w:t>
      </w:r>
      <w:r w:rsidR="00DA4E5E">
        <w:t>0</w:t>
      </w:r>
      <w:r w:rsidR="003B7B9C">
        <w:t>6</w:t>
      </w:r>
      <w:r w:rsidR="00DA4E5E">
        <w:t>/</w:t>
      </w:r>
      <w:r w:rsidR="003B7B9C">
        <w:t>270</w:t>
      </w:r>
      <w:r w:rsidR="00DA4E5E">
        <w:t xml:space="preserve"> od </w:t>
      </w:r>
      <w:r w:rsidR="003B7B9C">
        <w:t>27. veljače 2006</w:t>
      </w:r>
      <w:r>
        <w:t>. godine dužnik je brisan iz sudskog registra.</w:t>
      </w:r>
    </w:p>
    <w:p w:rsidRDefault="00CD41B5" w:rsidP="004270FB" w:rsidR="00CD41B5">
      <w:pPr>
        <w:ind w:firstLine="708"/>
        <w:jc w:val="both"/>
      </w:pPr>
    </w:p>
    <w:p w:rsidRDefault="00CD41B5" w:rsidP="004270FB" w:rsidR="00CD41B5">
      <w:pPr>
        <w:ind w:firstLine="708"/>
        <w:jc w:val="both"/>
      </w:pPr>
      <w:r>
        <w:t>Stečajni upravitelj je podneskom od 19. rujna 2018. predložio upis stečajne mase stečajnog dužnika u sudski registar s obzirom da je rezervirao sredstva u iznosu od 349.997,18 kn za parnicu pod poslovnim brojem P-180/2003</w:t>
      </w:r>
    </w:p>
    <w:p w:rsidRDefault="00096172" w:rsidP="004270FB" w:rsidR="00096172">
      <w:pPr>
        <w:ind w:firstLine="708"/>
        <w:jc w:val="both"/>
      </w:pPr>
    </w:p>
    <w:p w:rsidRDefault="00096172" w:rsidP="004270FB" w:rsidR="00096172">
      <w:pPr>
        <w:ind w:firstLine="708"/>
        <w:jc w:val="both"/>
      </w:pPr>
    </w:p>
    <w:p w:rsidRDefault="00096172" w:rsidP="004270FB" w:rsidR="00096172">
      <w:pPr>
        <w:ind w:firstLine="708"/>
        <w:jc w:val="both"/>
      </w:pPr>
      <w:r>
        <w:lastRenderedPageBreak/>
        <w:t xml:space="preserve">Temeljem odredbe čl. 293. st. 4. Stečajnog zakona (Narodne novine broj </w:t>
      </w:r>
      <w:r w:rsidR="00516770">
        <w:t>71/15, dalje:</w:t>
      </w:r>
      <w:r w:rsidR="007B365B">
        <w:t xml:space="preserve"> Novi </w:t>
      </w:r>
      <w:r w:rsidR="00516770">
        <w:t>SZ) i odredbe čl. 133. st. 1. i 2.</w:t>
      </w:r>
      <w:r w:rsidR="007B365B">
        <w:t xml:space="preserve"> Novog </w:t>
      </w:r>
      <w:r w:rsidR="00516770">
        <w:t>SZ-a odlučeno je kao u</w:t>
      </w:r>
      <w:r w:rsidR="007B365B">
        <w:t xml:space="preserve"> točki 1. izreke, a s obzirom da ranija stečajna masa dužnika nije bila upisana u sudski registar</w:t>
      </w:r>
      <w:r w:rsidR="00516770">
        <w:t>.</w:t>
      </w:r>
    </w:p>
    <w:p w:rsidRDefault="007B365B" w:rsidP="004270FB" w:rsidR="007B365B">
      <w:pPr>
        <w:ind w:firstLine="708"/>
        <w:jc w:val="both"/>
      </w:pPr>
    </w:p>
    <w:p w:rsidRDefault="00CD41B5" w:rsidP="00193E07" w:rsidR="00CD41B5">
      <w:pPr>
        <w:ind w:firstLine="708"/>
        <w:jc w:val="center"/>
      </w:pPr>
    </w:p>
    <w:p w:rsidRDefault="002C5A29" w:rsidP="00193E07" w:rsidR="002C5A29" w:rsidRPr="000F7610">
      <w:pPr>
        <w:ind w:firstLine="708"/>
        <w:jc w:val="center"/>
      </w:pPr>
      <w:r w:rsidRPr="000F7610">
        <w:t>U Karlovcu</w:t>
      </w:r>
      <w:r w:rsidR="00AB6833" w:rsidRPr="000F7610">
        <w:t xml:space="preserve"> </w:t>
      </w:r>
      <w:r w:rsidR="00CD41B5">
        <w:t>21. rujna 2018.</w:t>
      </w:r>
    </w:p>
    <w:p w:rsidRDefault="004B583E" w:rsidP="00193E07" w:rsidR="004B583E" w:rsidRPr="000F7610">
      <w:pPr>
        <w:ind w:firstLine="708"/>
        <w:jc w:val="center"/>
      </w:pPr>
    </w:p>
    <w:p w:rsidRDefault="002C5A29" w:rsidP="002C5A29" w:rsidR="002C5A29" w:rsidRPr="000F7610">
      <w:pPr>
        <w:jc w:val="both"/>
      </w:pPr>
    </w:p>
    <w:p w:rsidRDefault="00F92B1B" w:rsidP="00F92B1B" w:rsidR="002C5A29" w:rsidRPr="000F7610">
      <w:pPr>
        <w:ind w:left="4248"/>
        <w:jc w:val="both"/>
      </w:pPr>
      <w:r w:rsidRPr="000F7610">
        <w:t xml:space="preserve">                    </w:t>
      </w:r>
      <w:r w:rsidR="002C5A29" w:rsidRPr="000F7610">
        <w:t xml:space="preserve">  </w:t>
      </w:r>
      <w:r w:rsidRPr="000F7610">
        <w:t xml:space="preserve">          </w:t>
      </w:r>
      <w:r w:rsidR="002C5A29" w:rsidRPr="000F7610">
        <w:t xml:space="preserve"> Stečajni sudac:</w:t>
      </w:r>
    </w:p>
    <w:p w:rsidRDefault="00B355FA" w:rsidP="001C0BFB" w:rsidR="001C0BFB">
      <w:pPr>
        <w:ind w:left="4248"/>
        <w:jc w:val="both"/>
      </w:pPr>
      <w:r w:rsidRPr="000F7610">
        <w:t xml:space="preserve">                </w:t>
      </w:r>
      <w:r w:rsidR="00A96A12" w:rsidRPr="000F7610">
        <w:t xml:space="preserve">      </w:t>
      </w:r>
      <w:r w:rsidRPr="000F7610">
        <w:t xml:space="preserve">  </w:t>
      </w:r>
      <w:r w:rsidR="00AF45CD" w:rsidRPr="000F7610">
        <w:t xml:space="preserve">   </w:t>
      </w:r>
      <w:r w:rsidR="00F92B1B" w:rsidRPr="000F7610">
        <w:t>Jadranka Mađeruh</w:t>
      </w:r>
      <w:r w:rsidR="001C0BFB">
        <w:t>, v.r.</w:t>
      </w:r>
    </w:p>
    <w:p w:rsidRDefault="001C0BFB" w:rsidP="001C0BFB" w:rsidR="001C0BFB">
      <w:pPr>
        <w:ind w:left="4248"/>
        <w:jc w:val="both"/>
      </w:pPr>
    </w:p>
    <w:p w:rsidRDefault="001C0BFB" w:rsidP="001C0BFB" w:rsidR="001C0BFB">
      <w:pPr>
        <w:ind w:left="4248"/>
        <w:jc w:val="both"/>
      </w:pPr>
      <w:r>
        <w:t xml:space="preserve">               Za točnost otpravka-ovlašteni službenik:</w:t>
      </w:r>
      <w:r>
        <w:br/>
        <w:t xml:space="preserve">                               Draženka Prpić</w:t>
      </w:r>
    </w:p>
    <w:p w:rsidRDefault="001C0BFB" w:rsidP="001C0BFB" w:rsidR="001C0BFB">
      <w:pPr>
        <w:ind w:left="4248"/>
        <w:jc w:val="both"/>
      </w:pP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PRAVNA POUKA:</w:t>
      </w:r>
    </w:p>
    <w:p w:rsidRDefault="001C0BFB" w:rsidP="001C0BFB" w:rsidR="001C0BFB" w:rsidRPr="00B35865">
      <w:pPr>
        <w:tabs>
          <w:tab w:pos="6420" w:val="left"/>
        </w:tabs>
        <w:jc w:val="both"/>
      </w:pPr>
      <w:r w:rsidRPr="00B35865">
        <w:t>Protiv ovog rješenja dopuštena je žalba Visokom trgovačkom sudu RH u Zagrebu. Žalba se podnosi putem ovog suda, u 3 primjerka, u roku 8 dana od dana dostave prijepisa ovog rješenja.</w:t>
      </w:r>
    </w:p>
    <w:p w:rsidRDefault="001C0BFB" w:rsidP="001C0BFB" w:rsidR="001C0BFB">
      <w:pPr>
        <w:ind w:left="4248"/>
        <w:jc w:val="both"/>
      </w:pPr>
    </w:p>
    <w:sectPr w:rsidSect="00A96A12" w:rsidR="001C0BFB">
      <w:headerReference w:type="default" r:id="rId11"/>
      <w:pgSz w:h="16838" w:w="11906"/>
      <w:pgMar w:gutter="0" w:footer="708" w:header="708" w:left="1417" w:bottom="89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2A07" w:rsidP="008F03F1" w:rsidR="00722A07">
      <w:r>
        <w:separator/>
      </w:r>
    </w:p>
  </w:endnote>
  <w:endnote w:id="0" w:type="continuationSeparator">
    <w:p w:rsidRDefault="00722A07" w:rsidP="008F03F1" w:rsidR="00722A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2A07" w:rsidP="008F03F1" w:rsidR="00722A07">
      <w:r>
        <w:separator/>
      </w:r>
    </w:p>
  </w:footnote>
  <w:footnote w:id="0" w:type="continuationSeparator">
    <w:p w:rsidRDefault="00722A07" w:rsidP="008F03F1" w:rsidR="00722A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03F1" w:rsidR="008F03F1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E1F8B">
      <w:rPr>
        <w:noProof/>
      </w:rPr>
      <w:t>1</w:t>
    </w:r>
    <w:r>
      <w:fldChar w:fldCharType="end"/>
    </w:r>
  </w:p>
  <w:p w:rsidRDefault="008620CE" w:rsidP="008620CE" w:rsidR="008620CE">
    <w:pPr>
      <w:pStyle w:val="Zaglavlje"/>
      <w:jc w:val="right"/>
    </w:pPr>
    <w:r>
      <w:t xml:space="preserve">1 </w:t>
    </w:r>
    <w:r w:rsidR="00DA4E5E">
      <w:t xml:space="preserve">Pu </w:t>
    </w:r>
    <w:r>
      <w:t>St-</w:t>
    </w:r>
    <w:r w:rsidR="00CD41B5">
      <w:t>1</w:t>
    </w:r>
    <w:r w:rsidR="003B7B9C">
      <w:t>/18</w:t>
    </w:r>
  </w:p>
  <w:p w:rsidRDefault="008620CE" w:rsidP="008620CE" w:rsidR="008620C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8F717C9"/>
    <w:multiLevelType w:val="hybridMultilevel"/>
    <w:tmpl w:val="6CAA35E8"/>
    <w:lvl w:tplc="0D0277E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01751B8"/>
    <w:multiLevelType w:val="hybridMultilevel"/>
    <w:tmpl w:val="6EF2A05A"/>
    <w:lvl w:tplc="E90894E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0FD3064"/>
    <w:multiLevelType w:val="hybridMultilevel"/>
    <w:tmpl w:val="09DCC02E"/>
    <w:lvl w:tplc="163661B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6"/>
  </w:num>
  <w:num w:numId="5">
    <w:abstractNumId w:val="2"/>
  </w:num>
  <w:num w:numId="6">
    <w:abstractNumId w:val="1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3CE2"/>
    <w:rsid w:val="000225C2"/>
    <w:rsid w:val="00050EF7"/>
    <w:rsid w:val="00096172"/>
    <w:rsid w:val="000F7610"/>
    <w:rsid w:val="00193E07"/>
    <w:rsid w:val="001C0BFB"/>
    <w:rsid w:val="001F0CBA"/>
    <w:rsid w:val="002C5A29"/>
    <w:rsid w:val="00302842"/>
    <w:rsid w:val="00331A9B"/>
    <w:rsid w:val="003B7B9C"/>
    <w:rsid w:val="004270FB"/>
    <w:rsid w:val="004B583E"/>
    <w:rsid w:val="004C54A0"/>
    <w:rsid w:val="00516770"/>
    <w:rsid w:val="00556D94"/>
    <w:rsid w:val="005D34CC"/>
    <w:rsid w:val="006215D4"/>
    <w:rsid w:val="006320A4"/>
    <w:rsid w:val="0070183C"/>
    <w:rsid w:val="00722A07"/>
    <w:rsid w:val="007803BF"/>
    <w:rsid w:val="00786BAD"/>
    <w:rsid w:val="007B365B"/>
    <w:rsid w:val="008620CE"/>
    <w:rsid w:val="00864355"/>
    <w:rsid w:val="008D14D3"/>
    <w:rsid w:val="008F03F1"/>
    <w:rsid w:val="00A54649"/>
    <w:rsid w:val="00A74937"/>
    <w:rsid w:val="00A96A12"/>
    <w:rsid w:val="00AB6833"/>
    <w:rsid w:val="00AF45CD"/>
    <w:rsid w:val="00B355FA"/>
    <w:rsid w:val="00B841D4"/>
    <w:rsid w:val="00B918B5"/>
    <w:rsid w:val="00BE5BCF"/>
    <w:rsid w:val="00C413CC"/>
    <w:rsid w:val="00C86C5E"/>
    <w:rsid w:val="00C91BAF"/>
    <w:rsid w:val="00CD41B5"/>
    <w:rsid w:val="00DA4E5E"/>
    <w:rsid w:val="00DE0F60"/>
    <w:rsid w:val="00E30374"/>
    <w:rsid w:val="00E94631"/>
    <w:rsid w:val="00EC396D"/>
    <w:rsid w:val="00EE1F8B"/>
    <w:rsid w:val="00F10CB7"/>
    <w:rsid w:val="00F92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C0BF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F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1F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1F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1F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1F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B583E"/>
    <w:pPr>
      <w:ind w:left="708"/>
    </w:pPr>
  </w:style>
  <w:style w:styleId="Zaglavlje" w:type="paragraph">
    <w:name w:val="header"/>
    <w:basedOn w:val="Normal"/>
    <w:link w:val="ZaglavljeChar"/>
    <w:uiPriority w:val="99"/>
    <w:rsid w:val="008F03F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F03F1"/>
    <w:rPr>
      <w:sz w:val="24"/>
      <w:szCs w:val="24"/>
    </w:rPr>
  </w:style>
  <w:style w:styleId="Podnoje" w:type="paragraph">
    <w:name w:val="footer"/>
    <w:basedOn w:val="Normal"/>
    <w:link w:val="PodnojeChar"/>
    <w:rsid w:val="008F03F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F03F1"/>
    <w:rPr>
      <w:sz w:val="24"/>
      <w:szCs w:val="24"/>
    </w:rPr>
  </w:style>
  <w:style w:styleId="Tekstbalonia" w:type="paragraph">
    <w:name w:val="Balloon Text"/>
    <w:basedOn w:val="Normal"/>
    <w:link w:val="TekstbaloniaChar"/>
    <w:rsid w:val="001C0BF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C0BF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1F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1F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1F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1F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1F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upis stečajne mase</izvorni_sadrzaj>
    <derivirana_varijabla naziv="DomainObject.Primjedba_1">upis stečajne mase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</izvorni_sadrzaj>
    <derivirana_varijabla naziv="DomainObject.Predmet.Broj_1">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2018.</izvorni_sadrzaj>
    <derivirana_varijabla naziv="DomainObject.Predmet.DatumOsnivanja_1">21.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siječnja 2006.</izvorni_sadrzaj>
    <derivirana_varijabla naziv="DomainObject.Predmet.DatumRjesavanja_1">30. siječnja 2006.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Pu St-1/2018</izvorni_sadrzaj>
    <derivirana_varijabla naziv="DomainObject.Predmet.OznakaBroj_1">Pu St-1/2018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espis</izvorni_sadrzaj>
    <derivirana_varijabla naziv="DomainObject.Predmet.PredmetRijesio.Ime_1">espis</derivirana_varijabla>
  </DomainObject.Predmet.PredmetRijesio.Ime>
  <DomainObject.Predmet.PredmetRijesio.Oib>
    <izvorni_sadrzaj>12345678903</izvorni_sadrzaj>
    <derivirana_varijabla naziv="DomainObject.Predmet.PredmetRijesio.Oib_1">12345678903</derivirana_varijabla>
  </DomainObject.Predmet.PredmetRijesio.Oib>
  <DomainObject.Predmet.PredmetRijesio.Prezime>
    <izvorni_sadrzaj>admin</izvorni_sadrzaj>
    <derivirana_varijabla naziv="DomainObject.Predmet.PredmetRijesio.Prezime_1">admin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KGK  d.d. u stečaju</izvorni_sadrzaj>
    <derivirana_varijabla naziv="DomainObject.Predmet.ProtustrankaFormated_1">  Stečajna masa iza KGK  d.d. u stečaju</derivirana_varijabla>
  </DomainObject.Predmet.ProtustrankaFormated>
  <DomainObject.Predmet.ProtustrankaFormatedOIB>
    <izvorni_sadrzaj>  Stečajna masa iza KGK  d.d. u stečaju, OIB 00000000001</izvorni_sadrzaj>
    <derivirana_varijabla naziv="DomainObject.Predmet.ProtustrankaFormatedOIB_1">  Stečajna masa iza KGK  d.d. u stečaju, OIB 00000000001</derivirana_varijabla>
  </DomainObject.Predmet.ProtustrankaFormatedOIB>
  <DomainObject.Predmet.ProtustrankaFormatedWithAdress>
    <izvorni_sadrzaj> Stečajna masa iza KGK  d.d. u stečaju, Ulica Zeleni dol 6A, 10000 Zagreb</izvorni_sadrzaj>
    <derivirana_varijabla naziv="DomainObject.Predmet.ProtustrankaFormatedWithAdress_1"> Stečajna masa iza KGK  d.d. u stečaju, Ulica Zeleni dol 6A, 10000 Zagreb</derivirana_varijabla>
  </DomainObject.Predmet.ProtustrankaFormatedWithAdress>
  <DomainObject.Predmet.ProtustrankaFormatedWithAdressOIB>
    <izvorni_sadrzaj> Stečajna masa iza KGK  d.d. u stečaju, OIB 00000000001, Ulica Zeleni dol 6A, 10000 Zagreb</izvorni_sadrzaj>
    <derivirana_varijabla naziv="DomainObject.Predmet.ProtustrankaFormatedWithAdressOIB_1"> Stečajna masa iza KGK  d.d. u stečaju, OIB 00000000001, Ulica Zeleni dol 6A, 10000 Zagreb</derivirana_varijabla>
  </DomainObject.Predmet.ProtustrankaFormatedWithAdressOIB>
  <DomainObject.Predmet.ProtustrankaWithAdress>
    <izvorni_sadrzaj>Stečajna masa iza KGK  d.d. u stečaju Ulica Zeleni dol 6A, 10000 Zagreb</izvorni_sadrzaj>
    <derivirana_varijabla naziv="DomainObject.Predmet.ProtustrankaWithAdress_1">Stečajna masa iza KGK  d.d. u stečaju Ulica Zeleni dol 6A, 10000 Zagreb</derivirana_varijabla>
  </DomainObject.Predmet.ProtustrankaWithAdress>
  <DomainObject.Predmet.ProtustrankaWithAdressOIB>
    <izvorni_sadrzaj>Stečajna masa iza KGK  d.d. u stečaju, OIB 00000000001, Ulica Zeleni dol 6A, 10000 Zagreb</izvorni_sadrzaj>
    <derivirana_varijabla naziv="DomainObject.Predmet.ProtustrankaWithAdressOIB_1">Stečajna masa iza KGK  d.d. u stečaju, OIB 00000000001, Ulica Zeleni dol 6A, 10000 Zagreb</derivirana_varijabla>
  </DomainObject.Predmet.ProtustrankaWithAdressOIB>
  <DomainObject.Predmet.ProtustrankaNazivFormated>
    <izvorni_sadrzaj>Stečajna masa iza KGK  d.d. u stečaju</izvorni_sadrzaj>
    <derivirana_varijabla naziv="DomainObject.Predmet.ProtustrankaNazivFormated_1">Stečajna masa iza KGK  d.d. u stečaju</derivirana_varijabla>
  </DomainObject.Predmet.ProtustrankaNazivFormated>
  <DomainObject.Predmet.ProtustrankaNazivFormatedOIB>
    <izvorni_sadrzaj>Stečajna masa iza KGK  d.d. u stečaju, OIB 00000000001</izvorni_sadrzaj>
    <derivirana_varijabla naziv="DomainObject.Predmet.ProtustrankaNazivFormatedOIB_1">Stečajna masa iza KGK  d.d. u stečaju, OIB 00000000001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Samostalni sindikat energetike, kemije i nemetala Hrvatske</izvorni_sadrzaj>
    <derivirana_varijabla naziv="DomainObject.Predmet.StrankaFormated_1">  Samostalni sindikat energetike, kemije i nemetala Hrvatske</derivirana_varijabla>
  </DomainObject.Predmet.StrankaFormated>
  <DomainObject.Predmet.StrankaFormatedOIB>
    <izvorni_sadrzaj>  Samostalni sindikat energetike, kemije i nemetala Hrvatske, OIB 00000000001</izvorni_sadrzaj>
    <derivirana_varijabla naziv="DomainObject.Predmet.StrankaFormatedOIB_1">  Samostalni sindikat energetike, kemije i nemetala Hrvatske, OIB 00000000001</derivirana_varijabla>
  </DomainObject.Predmet.StrankaFormatedOIB>
  <DomainObject.Predmet.StrankaFormatedWithAdress>
    <izvorni_sadrzaj> Samostalni sindikat energetike, kemije i nemetala Hrvatske, Trg kralja Petra Krešimira IV br. 2/II, 10000 Zagreb</izvorni_sadrzaj>
    <derivirana_varijabla naziv="DomainObject.Predmet.StrankaFormatedWithAdress_1"> Samostalni sindikat energetike, kemije i nemetala Hrvatske, Trg kralja Petra Krešimira IV br. 2/II, 10000 Zagreb</derivirana_varijabla>
  </DomainObject.Predmet.StrankaFormatedWithAdress>
  <DomainObject.Predmet.StrankaFormatedWithAdressOIB>
    <izvorni_sadrzaj> Samostalni sindikat energetike, kemije i nemetala Hrvatske, OIB 00000000001, Trg kralja Petra Krešimira IV br. 2/II, 10000 Zagreb</izvorni_sadrzaj>
    <derivirana_varijabla naziv="DomainObject.Predmet.StrankaFormatedWithAdressOIB_1"> Samostalni sindikat energetike, kemije i nemetala Hrvatske, OIB 00000000001, Trg kralja Petra Krešimira IV br. 2/II, 10000 Zagreb</derivirana_varijabla>
  </DomainObject.Predmet.StrankaFormatedWithAdressOIB>
  <DomainObject.Predmet.StrankaWithAdress>
    <izvorni_sadrzaj>Samostalni sindikat energetike, kemije i nemetala Hrvatske Trg kralja Petra Krešimira IV br. 2/II,10000 Zagreb</izvorni_sadrzaj>
    <derivirana_varijabla naziv="DomainObject.Predmet.StrankaWithAdress_1">Samostalni sindikat energetike, kemije i nemetala Hrvatske Trg kralja Petra Krešimira IV br. 2/II,10000 Zagreb</derivirana_varijabla>
  </DomainObject.Predmet.StrankaWithAdress>
  <DomainObject.Predmet.StrankaWithAdressOIB>
    <izvorni_sadrzaj>Samostalni sindikat energetike, kemije i nemetala Hrvatske, OIB 00000000001, Trg kralja Petra Krešimira IV br. 2/II,10000 Zagreb</izvorni_sadrzaj>
    <derivirana_varijabla naziv="DomainObject.Predmet.StrankaWithAdressOIB_1">Samostalni sindikat energetike, kemije i nemetala Hrvatske, OIB 00000000001, Trg kralja Petra Krešimira IV br. 2/II,10000 Zagreb</derivirana_varijabla>
  </DomainObject.Predmet.StrankaWithAdressOIB>
  <DomainObject.Predmet.StrankaNazivFormated>
    <izvorni_sadrzaj>Samostalni sindikat energetike, kemije i nemetala Hrvatske</izvorni_sadrzaj>
    <derivirana_varijabla naziv="DomainObject.Predmet.StrankaNazivFormated_1">Samostalni sindikat energetike, kemije i nemetala Hrvatske</derivirana_varijabla>
  </DomainObject.Predmet.StrankaNazivFormated>
  <DomainObject.Predmet.StrankaNazivFormatedOIB>
    <izvorni_sadrzaj>Samostalni sindikat energetike, kemije i nemetala Hrvatske, OIB 00000000001</izvorni_sadrzaj>
    <derivirana_varijabla naziv="DomainObject.Predmet.StrankaNazivFormatedOIB_1">Samostalni sindikat energetike, kemije i nemetala Hrvatske, OIB 00000000001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Samostalni sindikat energetike, kemije i nemetala Hrvatske</item>
    </izvorni_sadrzaj>
    <derivirana_varijabla naziv="DomainObject.Predmet.StrankaListFormated_1">
      <item>Samostalni sindikat energetike, kemije i nemetala Hrvatske</item>
    </derivirana_varijabla>
  </DomainObject.Predmet.StrankaListFormated>
  <DomainObject.Predmet.StrankaListFormatedOIB>
    <izvorni_sadrzaj>
      <item>Samostalni sindikat energetike, kemije i nemetala Hrvatske, OIB 00000000001</item>
    </izvorni_sadrzaj>
    <derivirana_varijabla naziv="DomainObject.Predmet.StrankaListFormatedOIB_1">
      <item>Samostalni sindikat energetike, kemije i nemetala Hrvatske, OIB 00000000001</item>
    </derivirana_varijabla>
  </DomainObject.Predmet.StrankaListFormatedOIB>
  <DomainObject.Predmet.StrankaListFormatedWithAdress>
    <izvorni_sadrzaj>
      <item>Samostalni sindikat energetike, kemije i nemetala Hrvatske, Trg kralja Petra Krešimira IV br. 2/II, 10000 Zagreb</item>
    </izvorni_sadrzaj>
    <derivirana_varijabla naziv="DomainObject.Predmet.StrankaListFormatedWithAdress_1">
      <item>Samostalni sindikat energetike, kemije i nemetala Hrvatske, Trg kralja Petra Krešimira IV br. 2/II, 10000 Zagreb</item>
    </derivirana_varijabla>
  </DomainObject.Predmet.StrankaListFormatedWithAdress>
  <DomainObject.Predmet.StrankaListFormatedWithAdressOIB>
    <izvorni_sadrzaj>
      <item>Samostalni sindikat energetike, kemije i nemetala Hrvatske, OIB 00000000001, Trg kralja Petra Krešimira IV br. 2/II, 10000 Zagreb</item>
    </izvorni_sadrzaj>
    <derivirana_varijabla naziv="DomainObject.Predmet.StrankaListFormatedWithAdressOIB_1">
      <item>Samostalni sindikat energetike, kemije i nemetala Hrvatske, OIB 00000000001, Trg kralja Petra Krešimira IV br. 2/II, 10000 Zagreb</item>
    </derivirana_varijabla>
  </DomainObject.Predmet.StrankaListFormatedWithAdressOIB>
  <DomainObject.Predmet.StrankaListNazivFormated>
    <izvorni_sadrzaj>
      <item>Samostalni sindikat energetike, kemije i nemetala Hrvatske</item>
    </izvorni_sadrzaj>
    <derivirana_varijabla naziv="DomainObject.Predmet.StrankaListNazivFormated_1">
      <item>Samostalni sindikat energetike, kemije i nemetala Hrvatske</item>
    </derivirana_varijabla>
  </DomainObject.Predmet.StrankaListNazivFormated>
  <DomainObject.Predmet.StrankaListNazivFormatedOIB>
    <izvorni_sadrzaj>
      <item>Samostalni sindikat energetike, kemije i nemetala Hrvatske, OIB 00000000001</item>
    </izvorni_sadrzaj>
    <derivirana_varijabla naziv="DomainObject.Predmet.StrankaListNazivFormatedOIB_1">
      <item>Samostalni sindikat energetike, kemije i nemetala Hrvatske, OIB 00000000001</item>
    </derivirana_varijabla>
  </DomainObject.Predmet.StrankaListNazivFormatedOIB>
  <DomainObject.Predmet.ProtuStrankaListFormated>
    <izvorni_sadrzaj>
      <item>Stečajna masa iza KGK  d.d. u stečaju</item>
    </izvorni_sadrzaj>
    <derivirana_varijabla naziv="DomainObject.Predmet.ProtuStrankaListFormated_1">
      <item>Stečajna masa iza KGK  d.d. u stečaju</item>
    </derivirana_varijabla>
  </DomainObject.Predmet.ProtuStrankaListFormated>
  <DomainObject.Predmet.ProtuStrankaListFormatedOIB>
    <izvorni_sadrzaj>
      <item>Stečajna masa iza KGK  d.d. u stečaju, OIB 00000000001</item>
    </izvorni_sadrzaj>
    <derivirana_varijabla naziv="DomainObject.Predmet.ProtuStrankaListFormatedOIB_1">
      <item>Stečajna masa iza KGK  d.d. u stečaju, OIB 00000000001</item>
    </derivirana_varijabla>
  </DomainObject.Predmet.ProtuStrankaListFormatedOIB>
  <DomainObject.Predmet.ProtuStrankaListFormatedWithAdress>
    <izvorni_sadrzaj>
      <item>Stečajna masa iza KGK  d.d. u stečaju, Ulica Zeleni dol 6A, 10000 Zagreb</item>
    </izvorni_sadrzaj>
    <derivirana_varijabla naziv="DomainObject.Predmet.ProtuStrankaListFormatedWithAdress_1">
      <item>Stečajna masa iza KGK  d.d. u stečaju, Ulica Zeleni dol 6A, 10000 Zagreb</item>
    </derivirana_varijabla>
  </DomainObject.Predmet.ProtuStrankaListFormatedWithAdress>
  <DomainObject.Predmet.ProtuStrankaListFormatedWithAdressOIB>
    <izvorni_sadrzaj>
      <item>Stečajna masa iza KGK  d.d. u stečaju, OIB 00000000001, Ulica Zeleni dol 6A, 10000 Zagreb</item>
    </izvorni_sadrzaj>
    <derivirana_varijabla naziv="DomainObject.Predmet.ProtuStrankaListFormatedWithAdressOIB_1">
      <item>Stečajna masa iza KGK  d.d. u stečaju, OIB 00000000001, Ulica Zeleni dol 6A, 10000 Zagreb</item>
    </derivirana_varijabla>
  </DomainObject.Predmet.ProtuStrankaListFormatedWithAdressOIB>
  <DomainObject.Predmet.ProtuStrankaListNazivFormated>
    <izvorni_sadrzaj>
      <item>Stečajna masa iza KGK  d.d. u stečaju</item>
    </izvorni_sadrzaj>
    <derivirana_varijabla naziv="DomainObject.Predmet.ProtuStrankaListNazivFormated_1">
      <item>Stečajna masa iza KGK  d.d. u stečaju</item>
    </derivirana_varijabla>
  </DomainObject.Predmet.ProtuStrankaListNazivFormated>
  <DomainObject.Predmet.ProtuStrankaListNazivFormatedOIB>
    <izvorni_sadrzaj>
      <item>Stečajna masa iza KGK  d.d. u stečaju, OIB 00000000001</item>
    </izvorni_sadrzaj>
    <derivirana_varijabla naziv="DomainObject.Predmet.ProtuStrankaListNazivFormatedOIB_1">
      <item>Stečajna masa iza KGK  d.d. u stečaju, OIB 00000000001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Samostalni sindikat energetike, kemije i nemetala Hrvatske</izvorni_sadrzaj>
    <derivirana_varijabla naziv="DomainObject.Predmet.StrankaIDrugi_1">Samostalni sindikat energetike, kemije i nemetala Hrvatske</derivirana_varijabla>
  </DomainObject.Predmet.StrankaIDrugi>
  <DomainObject.Predmet.ProtustrankaIDrugi>
    <izvorni_sadrzaj>Stečajna masa iza KGK  d.d. u stečaju</izvorni_sadrzaj>
    <derivirana_varijabla naziv="DomainObject.Predmet.ProtustrankaIDrugi_1">Stečajna masa iza KGK  d.d. u stečaju</derivirana_varijabla>
  </DomainObject.Predmet.ProtustrankaIDrugi>
  <DomainObject.Predmet.StrankaIDrugiAdressOIB>
    <izvorni_sadrzaj>Samostalni sindikat energetike, kemije i nemetala Hrvatske, OIB 00000000001, Trg kralja Petra Krešimira IV br. 2/II, 10000 Zagreb</izvorni_sadrzaj>
    <derivirana_varijabla naziv="DomainObject.Predmet.StrankaIDrugiAdressOIB_1">Samostalni sindikat energetike, kemije i nemetala Hrvatske, OIB 00000000001, Trg kralja Petra Krešimira IV br. 2/II, 10000 Zagreb</derivirana_varijabla>
  </DomainObject.Predmet.StrankaIDrugiAdressOIB>
  <DomainObject.Predmet.ProtustrankaIDrugiAdressOIB>
    <izvorni_sadrzaj>Stečajna masa iza KGK  d.d. u stečaju, OIB 00000000001, Ulica Zeleni dol 6A, 10000 Zagreb</izvorni_sadrzaj>
    <derivirana_varijabla naziv="DomainObject.Predmet.ProtustrankaIDrugiAdressOIB_1">Stečajna masa iza KGK  d.d. u stečaju, OIB 00000000001, Ulica Zeleni dol 6A,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siječnja 2006.</izvorni_sadrzaj>
    <derivirana_varijabla naziv="DomainObject.Predmet.OdlukaRjesenje.DatumDonosenjaOdluke_1">30. siječnja 2006.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Pu St-1/2018-1</izvorni_sadrzaj>
    <derivirana_varijabla naziv="DomainObject.Predmet.OdlukaRjesenje.Oznaka_1">Pu St-1/2018-1</derivirana_varijabla>
  </DomainObject.Predmet.OdlukaRjesenje.Oznaka>
  <DomainObject.Predmet.SudioniciListNaziv>
    <izvorni_sadrzaj>
      <item>Samostalni sindikat energetike, kemije i nemetala Hrvatske</item>
      <item>Stečajna masa iza KGK  d.d. u stečaju</item>
    </izvorni_sadrzaj>
    <derivirana_varijabla naziv="DomainObject.Predmet.SudioniciListNaziv_1">
      <item>Samostalni sindikat energetike, kemije i nemetala Hrvatske</item>
      <item>Stečajna masa iza KGK  d.d. u stečaju</item>
    </derivirana_varijabla>
  </DomainObject.Predmet.SudioniciListNaziv>
  <DomainObject.Predmet.SudioniciListAdressOIB>
    <izvorni_sadrzaj>
      <item>Samostalni sindikat energetike, kemije i nemetala Hrvatske, OIB 00000000001, Trg kralja Petra Krešimira IV br. 2/II,10000 Zagreb</item>
      <item>Stečajna masa iza KGK  d.d. u stečaju, OIB 00000000001, Ulica Zeleni dol 6A,10000 Zagreb</item>
    </izvorni_sadrzaj>
    <derivirana_varijabla naziv="DomainObject.Predmet.SudioniciListAdressOIB_1">
      <item>Samostalni sindikat energetike, kemije i nemetala Hrvatske, OIB 00000000001, Trg kralja Petra Krešimira IV br. 2/II,10000 Zagreb</item>
      <item>Stečajna masa iza KGK  d.d. u stečaju, OIB 00000000001, Ulica Zeleni dol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00000000001</item>
      <item>, OIB 00000000001</item>
    </izvorni_sadrzaj>
    <derivirana_varijabla naziv="DomainObject.Predmet.SudioniciListNazivOIB_1">
      <item>, OIB 00000000001</item>
      <item>, OIB 00000000001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99182F-287C-4E10-8DEC-BAADD34B3E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1625</properties:Characters>
  <properties:Lines>65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2018-09-21T08:25:00Z</dcterms:created>
  <dc:creator>Korisnik</dc:creator>
  <cp:lastModifiedBy>Draženka Prpić</cp:lastModifiedBy>
  <cp:lastPrinted>2018-09-21T08:28:00Z</cp:lastPrinted>
  <dcterms:modified xmlns:xsi="http://www.w3.org/2001/XMLSchema-instance" xsi:type="dcterms:W3CDTF">2018-09-21T08:28:00Z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-ODREĐUJE SE UPIS STEČAJNE MASE U SUDSKI REGISTAR i imenovanje upravitelja -Pu St-1-18.docx)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