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5e885" w14:paraId="c75e885"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5A62D5">
        <w:t>5055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5A62D5">
        <w:t>5055</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5A62D5" w:rsidP="007A2FA1" w:rsidR="007A2FA1">
      <w:pPr>
        <w:pStyle w:val="Odlomakpopisa"/>
        <w:numPr>
          <w:ilvl w:val="0"/>
          <w:numId w:val="1"/>
        </w:numPr>
        <w:jc w:val="both"/>
      </w:pPr>
      <w:r>
        <w:t>EPSILON PEK d.o.o. Zagreb, Ilica 157 a, OIB:59917834834, MBS:080743209</w:t>
      </w:r>
      <w:r w:rsidR="00586460">
        <w:t xml:space="preserve">. </w:t>
      </w:r>
      <w:r w:rsidR="00411F33">
        <w:t xml:space="preserve">Iznos </w:t>
      </w:r>
      <w:r w:rsidR="007A2FA1">
        <w:t>duga evidentiran na temelju neizvr</w:t>
      </w:r>
      <w:r w:rsidR="00866C07">
        <w:t xml:space="preserve">šenih osnova za plaćanje iznosi </w:t>
      </w:r>
      <w:r>
        <w:t>674.029,56</w:t>
      </w:r>
      <w:r w:rsidR="00040C6C">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D3862"/>
    <w:rsid w:val="003D4176"/>
    <w:rsid w:val="003E1F36"/>
    <w:rsid w:val="003E49FB"/>
    <w:rsid w:val="00411F33"/>
    <w:rsid w:val="00453594"/>
    <w:rsid w:val="004B3FAE"/>
    <w:rsid w:val="004C710D"/>
    <w:rsid w:val="004F504D"/>
    <w:rsid w:val="00522FF0"/>
    <w:rsid w:val="0055792E"/>
    <w:rsid w:val="00564AC4"/>
    <w:rsid w:val="0058063E"/>
    <w:rsid w:val="00586460"/>
    <w:rsid w:val="005A62D5"/>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C07"/>
    <w:rsid w:val="00884D84"/>
    <w:rsid w:val="00897B55"/>
    <w:rsid w:val="008A2E06"/>
    <w:rsid w:val="00922425"/>
    <w:rsid w:val="00943F9E"/>
    <w:rsid w:val="009876B9"/>
    <w:rsid w:val="009D518A"/>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53594"/>
    <w:rPr>
      <w:color w:val="808080"/>
      <w:bdr w:space="0" w:sz="0" w:color="auto" w:val="none"/>
      <w:shd w:fill="auto" w:color="auto" w:val="clear"/>
    </w:rPr>
  </w:style>
  <w:style w:customStyle="true" w:styleId="eSPISCCParagraphDefaultFont" w:type="character">
    <w:name w:val="eSPIS_CC_Paragraph Default Font"/>
    <w:basedOn w:val="Zadanifontodlomka"/>
    <w:rsid w:val="004535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594"/>
    <w:rPr>
      <w:bdr w:space="0" w:sz="0" w:color="auto" w:val="none"/>
      <w:shd w:fill="FFFFCC" w:color="auto" w:val="clear"/>
      <w:lang w:val="hr-HR"/>
    </w:rPr>
  </w:style>
  <w:style w:customStyle="true" w:styleId="PozadinaSvijetloCrvena" w:type="character">
    <w:name w:val="Pozadina_SvijetloCrvena"/>
    <w:basedOn w:val="eSPISCCParagraphDefaultFont"/>
    <w:rsid w:val="004535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5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53594"/>
    <w:rPr>
      <w:color w:val="808080"/>
      <w:bdr w:color="auto" w:space="0" w:sz="0" w:val="none"/>
      <w:shd w:color="auto" w:fill="auto" w:val="clear"/>
    </w:rPr>
  </w:style>
  <w:style w:customStyle="1" w:styleId="eSPISCCParagraphDefaultFont" w:type="character">
    <w:name w:val="eSPIS_CC_Paragraph Default Font"/>
    <w:basedOn w:val="Zadanifontodlomka"/>
    <w:rsid w:val="004535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594"/>
    <w:rPr>
      <w:bdr w:color="auto" w:space="0" w:sz="0" w:val="none"/>
      <w:shd w:color="auto" w:fill="FFFFCC" w:val="clear"/>
      <w:lang w:val="hr-HR"/>
    </w:rPr>
  </w:style>
  <w:style w:customStyle="1" w:styleId="PozadinaSvijetloCrvena" w:type="character">
    <w:name w:val="Pozadina_SvijetloCrvena"/>
    <w:basedOn w:val="eSPISCCParagraphDefaultFont"/>
    <w:rsid w:val="004535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5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5055</izvorni_sadrzaj>
    <derivirana_varijabla naziv="DomainObject.Predmet.Broj_1">5055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St-5055/2015</izvorni_sadrzaj>
    <derivirana_varijabla naziv="DomainObject.Predmet.OznakaBroj_1">St-5055/2015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EPSILON PEK d.o.o. zastupanog po punomoćniku Agim Binaj</izvorni_sadrzaj>
    <derivirana_varijabla naziv="DomainObject.Predmet.ProtustrankaFormated_1">  EPSILON PEK d.o.o. zastupanog po punomoćniku Agim Binaj</derivirana_varijabla>
  </DomainObject.Predmet.ProtustrankaFormated>
  <DomainObject.Predmet.ProtustrankaFormatedOIB>
    <izvorni_sadrzaj>  EPSILON PEK d.o.o., OIB 59917834834 zastupanog po punomoćniku Agim Binaj</izvorni_sadrzaj>
    <derivirana_varijabla naziv="DomainObject.Predmet.ProtustrankaFormatedOIB_1">  EPSILON PEK d.o.o., OIB 59917834834 zastupanog po punomoćniku Agim Binaj</derivirana_varijabla>
  </DomainObject.Predmet.ProtustrankaFormatedOIB>
  <DomainObject.Predmet.ProtustrankaFormatedWithAdress>
    <izvorni_sadrzaj> EPSILON PEK d.o.o., Ilica 157a, 10000 Zagreb zastupanog po punomoćniku Agim Binaj</izvorni_sadrzaj>
    <derivirana_varijabla naziv="DomainObject.Predmet.ProtustrankaFormatedWithAdress_1"> EPSILON PEK d.o.o., Ilica 157a, 10000 Zagreb zastupanog po punomoćniku Agim Binaj</derivirana_varijabla>
  </DomainObject.Predmet.ProtustrankaFormatedWithAdress>
  <DomainObject.Predmet.ProtustrankaFormatedWithAdressOIB>
    <izvorni_sadrzaj> EPSILON PEK d.o.o., OIB 59917834834, Ilica 157a, 10000 Zagreb zastupanog po punomoćniku Agim Binaj</izvorni_sadrzaj>
    <derivirana_varijabla naziv="DomainObject.Predmet.ProtustrankaFormatedWithAdressOIB_1"> EPSILON PEK d.o.o., OIB 59917834834, Ilica 157a, 10000 Zagreb zastupanog po punomoćniku Agim Binaj</derivirana_varijabla>
  </DomainObject.Predmet.ProtustrankaFormatedWithAdressOIB>
  <DomainObject.Predmet.ProtustrankaWithAdress>
    <izvorni_sadrzaj>EPSILON PEK d.o.o. Ilica 157a, 10000 Zagreb</izvorni_sadrzaj>
    <derivirana_varijabla naziv="DomainObject.Predmet.ProtustrankaWithAdress_1">EPSILON PEK d.o.o. Ilica 157a, 10000 Zagreb</derivirana_varijabla>
  </DomainObject.Predmet.ProtustrankaWithAdress>
  <DomainObject.Predmet.ProtustrankaWithAdressOIB>
    <izvorni_sadrzaj>EPSILON PEK d.o.o., OIB 59917834834, Ilica 157a, 10000 Zagreb</izvorni_sadrzaj>
    <derivirana_varijabla naziv="DomainObject.Predmet.ProtustrankaWithAdressOIB_1">EPSILON PEK d.o.o., OIB 59917834834, Ilica 157a, 10000 Zagreb</derivirana_varijabla>
  </DomainObject.Predmet.ProtustrankaWithAdressOIB>
  <DomainObject.Predmet.ProtustrankaNazivFormated>
    <izvorni_sadrzaj>EPSILON PEK d.o.o.</izvorni_sadrzaj>
    <derivirana_varijabla naziv="DomainObject.Predmet.ProtustrankaNazivFormated_1">EPSILON PEK d.o.o.</derivirana_varijabla>
  </DomainObject.Predmet.ProtustrankaNazivFormated>
  <DomainObject.Predmet.ProtustrankaNazivFormatedOIB>
    <izvorni_sadrzaj>EPSILON PEK d.o.o., OIB 59917834834</izvorni_sadrzaj>
    <derivirana_varijabla naziv="DomainObject.Predmet.ProtustrankaNazivFormatedOIB_1">EPSILON PEK d.o.o., OIB 59917834834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EPSILON PEK d.o.o. zastupanog po punomoćniku Agim Binaj</item>
    </izvorni_sadrzaj>
    <derivirana_varijabla naziv="DomainObject.Predmet.ProtuStrankaListFormated_1">
      <item>EPSILON PEK d.o.o. zastupanog po punomoćniku Agim Binaj</item>
    </derivirana_varijabla>
  </DomainObject.Predmet.ProtuStrankaListFormated>
  <DomainObject.Predmet.ProtuStrankaListFormatedOIB>
    <izvorni_sadrzaj>
      <item>EPSILON PEK d.o.o., OIB 59917834834 zastupanog po punomoćniku Agim Binaj</item>
    </izvorni_sadrzaj>
    <derivirana_varijabla naziv="DomainObject.Predmet.ProtuStrankaListFormatedOIB_1">
      <item>EPSILON PEK d.o.o., OIB 59917834834 zastupanog po punomoćniku Agim Binaj</item>
    </derivirana_varijabla>
  </DomainObject.Predmet.ProtuStrankaListFormatedOIB>
  <DomainObject.Predmet.ProtuStrankaListFormatedWithAdress>
    <izvorni_sadrzaj>
      <item>EPSILON PEK d.o.o., Ilica 157a, 10000 Zagreb zastupanog po punomoćniku Agim Binaj</item>
    </izvorni_sadrzaj>
    <derivirana_varijabla naziv="DomainObject.Predmet.ProtuStrankaListFormatedWithAdress_1">
      <item>EPSILON PEK d.o.o., Ilica 157a, 10000 Zagreb zastupanog po punomoćniku Agim Binaj</item>
    </derivirana_varijabla>
  </DomainObject.Predmet.ProtuStrankaListFormatedWithAdress>
  <DomainObject.Predmet.ProtuStrankaListFormatedWithAdressOIB>
    <izvorni_sadrzaj>
      <item>EPSILON PEK d.o.o., OIB 59917834834, Ilica 157a, 10000 Zagreb zastupanog po punomoćniku Agim Binaj</item>
    </izvorni_sadrzaj>
    <derivirana_varijabla naziv="DomainObject.Predmet.ProtuStrankaListFormatedWithAdressOIB_1">
      <item>EPSILON PEK d.o.o., OIB 59917834834, Ilica 157a, 10000 Zagreb zastupanog po punomoćniku Agim Binaj</item>
    </derivirana_varijabla>
  </DomainObject.Predmet.ProtuStrankaListFormatedWithAdressOIB>
  <DomainObject.Predmet.ProtuStrankaListNazivFormated>
    <izvorni_sadrzaj>
      <item>EPSILON PEK d.o.o.</item>
    </izvorni_sadrzaj>
    <derivirana_varijabla naziv="DomainObject.Predmet.ProtuStrankaListNazivFormated_1">
      <item>EPSILON PEK d.o.o.</item>
    </derivirana_varijabla>
  </DomainObject.Predmet.ProtuStrankaListNazivFormated>
  <DomainObject.Predmet.ProtuStrankaListNazivFormatedOIB>
    <izvorni_sadrzaj>
      <item>EPSILON PEK d.o.o., OIB 59917834834</item>
    </izvorni_sadrzaj>
    <derivirana_varijabla naziv="DomainObject.Predmet.ProtuStrankaListNazivFormatedOIB_1">
      <item>EPSILON PEK d.o.o., OIB 59917834834</item>
    </derivirana_varijabla>
  </DomainObject.Predmet.ProtuStrankaListNazivFormatedOIB>
  <DomainObject.Predmet.OstaliListFormated>
    <izvorni_sadrzaj>
      <item>Agim Binaj punomoćnik sudionika u postupku EPSILON PEK d.o.o.</item>
    </izvorni_sadrzaj>
    <derivirana_varijabla naziv="DomainObject.Predmet.OstaliListFormated_1">
      <item>Agim Binaj punomoćnik sudionika u postupku EPSILON PEK d.o.o.</item>
    </derivirana_varijabla>
  </DomainObject.Predmet.OstaliListFormated>
  <DomainObject.Predmet.OstaliListFormatedOIB>
    <izvorni_sadrzaj>
      <item>Agim Binaj, OIB 54550977806 punomoćnik sudionika u postupku EPSILON PEK d.o.o.</item>
    </izvorni_sadrzaj>
    <derivirana_varijabla naziv="DomainObject.Predmet.OstaliListFormatedOIB_1">
      <item>Agim Binaj, OIB 54550977806 punomoćnik sudionika u postupku EPSILON PEK d.o.o.</item>
    </derivirana_varijabla>
  </DomainObject.Predmet.OstaliListFormatedOIB>
  <DomainObject.Predmet.OstaliListFormatedWithAdress>
    <izvorni_sadrzaj>
      <item>Agim Binaj, Ilica 157 a, 10000 Zagreb punomoćnik sudionika u postupku EPSILON PEK d.o.o.</item>
    </izvorni_sadrzaj>
    <derivirana_varijabla naziv="DomainObject.Predmet.OstaliListFormatedWithAdress_1">
      <item>Agim Binaj, Ilica 157 a, 10000 Zagreb punomoćnik sudionika u postupku EPSILON PEK d.o.o.</item>
    </derivirana_varijabla>
  </DomainObject.Predmet.OstaliListFormatedWithAdress>
  <DomainObject.Predmet.OstaliListFormatedWithAdressOIB>
    <izvorni_sadrzaj>
      <item>Agim Binaj, OIB 54550977806, Ilica 157 a, 10000 Zagreb punomoćnik sudionika u postupku EPSILON PEK d.o.o.</item>
    </izvorni_sadrzaj>
    <derivirana_varijabla naziv="DomainObject.Predmet.OstaliListFormatedWithAdressOIB_1">
      <item>Agim Binaj, OIB 54550977806, Ilica 157 a, 10000 Zagreb punomoćnik sudionika u postupku EPSILON PEK d.o.o.</item>
    </derivirana_varijabla>
  </DomainObject.Predmet.OstaliListFormatedWithAdressOIB>
  <DomainObject.Predmet.OstaliListNazivFormated>
    <izvorni_sadrzaj>
      <item>Agim Binaj</item>
    </izvorni_sadrzaj>
    <derivirana_varijabla naziv="DomainObject.Predmet.OstaliListNazivFormated_1">
      <item>Agim Binaj</item>
    </derivirana_varijabla>
  </DomainObject.Predmet.OstaliListNazivFormated>
  <DomainObject.Predmet.OstaliListNazivFormatedOIB>
    <izvorni_sadrzaj>
      <item>Agim Binaj, OIB 54550977806</item>
    </izvorni_sadrzaj>
    <derivirana_varijabla naziv="DomainObject.Predmet.OstaliListNazivFormatedOIB_1">
      <item>Agim Binaj, OIB 54550977806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EPSILON PEK d.o.o.</izvorni_sadrzaj>
    <derivirana_varijabla naziv="DomainObject.Predmet.ProtustrankaIDrugi_1">EPSILON PEK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EPSILON PEK d.o.o., OIB 59917834834, Ilica 157a, 10000 Zagreb</izvorni_sadrzaj>
    <derivirana_varijabla naziv="DomainObject.Predmet.ProtustrankaIDrugiAdressOIB_1">EPSILON PEK d.o.o., OIB 59917834834, Ilica 157a,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EPSILON PEK d.o.o.</item>
      <item>Agim Binaj</item>
    </izvorni_sadrzaj>
    <derivirana_varijabla naziv="DomainObject.Predmet.SudioniciListNaziv_1">
      <item>FINA Regionalni centar Zagreb</item>
      <item>EPSILON PEK d.o.o.</item>
      <item>Agim Binaj</item>
    </derivirana_varijabla>
  </DomainObject.Predmet.SudioniciListNaziv>
  <DomainObject.Predmet.SudioniciListAdressOIB>
    <izvorni_sadrzaj>
      <item>FINA Regionalni centar Zagreb, OIB 85821130368, Trg svibanjskih žrtava 1995. 1,10000 Zagreb</item>
      <item>EPSILON PEK d.o.o., OIB 59917834834, Ilica 157a,10000 Zagreb</item>
      <item>Agim Binaj, OIB 54550977806, Ilica 157 a,10000 Zagreb</item>
    </izvorni_sadrzaj>
    <derivirana_varijabla naziv="DomainObject.Predmet.SudioniciListAdressOIB_1">
      <item>FINA Regionalni centar Zagreb, OIB 85821130368, Trg svibanjskih žrtava 1995. 1,10000 Zagreb</item>
      <item>EPSILON PEK d.o.o., OIB 59917834834, Ilica 157a,10000 Zagreb</item>
      <item>Agim Binaj, OIB 54550977806, Ilica 157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59917834834</item>
      <item>, OIB 54550977806</item>
    </izvorni_sadrzaj>
    <derivirana_varijabla naziv="DomainObject.Predmet.SudioniciListNazivOIB_1">
      <item>, OIB 85821130368</item>
      <item>, OIB 59917834834</item>
      <item>, OIB 54550977806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B98253-8A76-4D0E-AA61-B4268ABD03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1564</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2016-02-05T09:33:00Z</dcterms:created>
  <dc:creator>Željka Rončević</dc:creator>
  <cp:lastModifiedBy>Željka Rončević</cp:lastModifiedBy>
  <cp:lastPrinted>2016-02-05T09:11:00Z</cp:lastPrinted>
  <dcterms:modified xmlns:xsi="http://www.w3.org/2001/XMLSchema-instance" xsi:type="dcterms:W3CDTF">2016-02-05T09:39:00Z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