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80f3" w14:paraId="dcf80f3" w:rsidRDefault="00C23D53" w:rsidP="00910611" w:rsidR="00C23D5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3D53" w:rsidP="00910611" w:rsidR="00C23D53">
      <w:r>
        <w:rPr>
          <w:rFonts w:eastAsia="MS Mincho"/>
        </w:rPr>
        <w:t xml:space="preserve">   REPUBLIKA HRVATSKA</w:t>
      </w:r>
    </w:p>
    <w:p w:rsidRDefault="00C23D53" w:rsidP="00910611" w:rsidR="00C23D53">
      <w:r>
        <w:rPr>
          <w:rFonts w:eastAsia="MS Mincho"/>
        </w:rPr>
        <w:t>TRGOVAČKI SUD U RIJECI</w:t>
      </w:r>
    </w:p>
    <w:p w:rsidRDefault="00C23D53" w:rsidR="00C23D5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E02E3E" w:rsidRPr="00E02E3E">
        <w:t xml:space="preserve">odlučujući o prijedlogu Financijske agencije, Regionalni centar Rijeka, F. Kurelca 8 za otvaranje stečajnog postupka nad dužnikom trgovačkim društvom </w:t>
      </w:r>
      <w:r w:rsidR="00884401" w:rsidRPr="00884401">
        <w:rPr>
          <w:b/>
        </w:rPr>
        <w:t xml:space="preserve">NIXXA jednostavno društvo s ograničenom odgovornošću za usluge, Krk, Vlade </w:t>
      </w:r>
      <w:proofErr w:type="spellStart"/>
      <w:r w:rsidR="00884401" w:rsidRPr="00884401">
        <w:rPr>
          <w:b/>
        </w:rPr>
        <w:t>Tomašića</w:t>
      </w:r>
      <w:proofErr w:type="spellEnd"/>
      <w:r w:rsidR="00884401" w:rsidRPr="00884401">
        <w:rPr>
          <w:b/>
        </w:rPr>
        <w:t xml:space="preserve"> 38, OIB 19878460115</w:t>
      </w:r>
      <w:r w:rsidR="00E02E3E" w:rsidRPr="00E02E3E">
        <w:rPr>
          <w:b/>
        </w:rPr>
        <w:t xml:space="preserve">, </w:t>
      </w:r>
      <w:r w:rsidR="0055769C">
        <w:t xml:space="preserve">dana </w:t>
      </w:r>
      <w:r w:rsidR="00BF2099">
        <w:t>13. listopada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884401">
        <w:t>NIKOLI KRIŽ, Krk, J. J. Strossmayera 35, OIB 04815876720</w:t>
      </w:r>
      <w:r w:rsidR="00C83F8A">
        <w:t xml:space="preserve"> osobi</w:t>
      </w:r>
      <w:r w:rsidR="0077519F">
        <w:t xml:space="preserve"> ovlaštenoj za zastupanje dužnika trgovačkog društva </w:t>
      </w:r>
      <w:r w:rsidR="00884401" w:rsidRPr="00884401">
        <w:rPr>
          <w:b/>
        </w:rPr>
        <w:t xml:space="preserve">NIXXA jednostavno društvo s ograničenom odgovornošću za usluge, Krk, Vlade </w:t>
      </w:r>
      <w:proofErr w:type="spellStart"/>
      <w:r w:rsidR="00884401" w:rsidRPr="00884401">
        <w:rPr>
          <w:b/>
        </w:rPr>
        <w:t>Tomašića</w:t>
      </w:r>
      <w:proofErr w:type="spellEnd"/>
      <w:r w:rsidR="00884401" w:rsidRPr="00884401">
        <w:rPr>
          <w:b/>
        </w:rPr>
        <w:t xml:space="preserve"> 38, OIB 19878460115</w:t>
      </w:r>
      <w:r w:rsidR="00E52507">
        <w:t xml:space="preserve">, </w:t>
      </w:r>
      <w:r w:rsidR="0077519F">
        <w:t xml:space="preserve">da u roku od 8 (osam) dana od dana dostave ovoga rješenja plati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884401">
        <w:t>201</w:t>
      </w:r>
      <w:r w:rsidR="004E004C">
        <w:t>-17</w:t>
      </w:r>
      <w:r w:rsidR="00962101">
        <w:t xml:space="preserve"> </w:t>
      </w:r>
      <w:r w:rsidR="00E02E3E">
        <w:t>i</w:t>
      </w:r>
      <w:r w:rsidR="00962101">
        <w:t xml:space="preserve"> </w:t>
      </w:r>
      <w:r w:rsidR="00646A80">
        <w:rPr>
          <w:bCs/>
        </w:rPr>
        <w:t xml:space="preserve">izvornu potvrdu o uplati dostavi </w:t>
      </w:r>
      <w:r w:rsidR="00B7614A" w:rsidRPr="00881E1F">
        <w:rPr>
          <w:bCs/>
        </w:rPr>
        <w:t>naslovn</w:t>
      </w:r>
      <w:r w:rsidR="00646A80">
        <w:rPr>
          <w:bCs/>
        </w:rPr>
        <w:t>om</w:t>
      </w:r>
      <w:r w:rsidR="00B7614A" w:rsidRPr="00881E1F">
        <w:rPr>
          <w:bCs/>
        </w:rPr>
        <w:t xml:space="preserve"> sud</w:t>
      </w:r>
      <w:r w:rsidR="00646A80">
        <w:rPr>
          <w:bCs/>
        </w:rPr>
        <w:t>u</w:t>
      </w:r>
      <w:r w:rsidR="00B7614A" w:rsidRPr="00881E1F">
        <w:rPr>
          <w:bCs/>
        </w:rPr>
        <w:t xml:space="preserve"> s pozivom na poslovni broj</w:t>
      </w:r>
      <w:r w:rsidR="00962101">
        <w:rPr>
          <w:bCs/>
        </w:rPr>
        <w:t xml:space="preserve"> St-</w:t>
      </w:r>
      <w:r w:rsidR="00884401">
        <w:rPr>
          <w:bCs/>
        </w:rPr>
        <w:t>20</w:t>
      </w:r>
      <w:r w:rsidR="00E02E3E">
        <w:rPr>
          <w:bCs/>
        </w:rPr>
        <w:t>1</w:t>
      </w:r>
      <w:r w:rsidR="00962101">
        <w:rPr>
          <w:bCs/>
        </w:rPr>
        <w:t>/201</w:t>
      </w:r>
      <w:r w:rsidR="004E004C">
        <w:rPr>
          <w:bCs/>
        </w:rPr>
        <w:t>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884401" w:rsidRPr="00884401">
        <w:t>04815876720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884401">
        <w:rPr>
          <w:b/>
          <w:bCs/>
        </w:rPr>
        <w:t>201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884401">
        <w:rPr>
          <w:bCs/>
        </w:rPr>
        <w:t>33.817,52</w:t>
      </w:r>
      <w:r w:rsidR="00E02E3E">
        <w:rPr>
          <w:bCs/>
        </w:rPr>
        <w:t xml:space="preserve"> </w:t>
      </w:r>
      <w:r>
        <w:rPr>
          <w:bCs/>
        </w:rPr>
        <w:t>kn</w:t>
      </w:r>
      <w:r w:rsidRPr="00C83F8A">
        <w:rPr>
          <w:bCs/>
        </w:rPr>
        <w:t xml:space="preserve">, te da na temelju čl.112. st.5. SZ-a nisu zaplijenjena novčana sredstva na računu dužnika 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8D1CB9">
        <w:t>13. listopada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8C25C3" w:rsidP="00230E1E" w:rsidR="008C25C3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8C25C3" w:rsidR="00E02E3E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714ADD">
        <w:t xml:space="preserve"> </w:t>
      </w:r>
      <w:r w:rsidR="008C25C3">
        <w:t xml:space="preserve"> </w:t>
      </w:r>
    </w:p>
    <w:p w:rsidRDefault="00230E1E" w:rsidP="00943F2B" w:rsidR="00230E1E">
      <w:pPr>
        <w:ind w:firstLine="708" w:left="1416"/>
        <w:jc w:val="right"/>
      </w:pPr>
      <w:r w:rsidRPr="00737DD5">
        <w:t xml:space="preserve">    </w:t>
      </w: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 xml:space="preserve">istekom osmoga </w:t>
      </w:r>
      <w:r w:rsidR="00962101" w:rsidRPr="000A7232">
        <w:lastRenderedPageBreak/>
        <w:t>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E02E3E" w:rsidP="00BB294D" w:rsidR="00E02E3E">
      <w:pPr>
        <w:jc w:val="both"/>
      </w:pPr>
    </w:p>
    <w:p w:rsidRDefault="00230E1E" w:rsidP="00BB294D" w:rsidR="00230E1E">
      <w:pPr>
        <w:jc w:val="both"/>
      </w:pPr>
    </w:p>
    <w:p w:rsidRDefault="00230E1E" w:rsidP="00BB294D" w:rsidR="00230E1E" w:rsidRPr="00881E1F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8D1CB9">
        <w:rPr>
          <w:sz w:val="20"/>
          <w:szCs w:val="20"/>
        </w:rPr>
        <w:t>13.10</w:t>
      </w:r>
      <w:r w:rsidR="001E694C">
        <w:rPr>
          <w:sz w:val="20"/>
          <w:szCs w:val="20"/>
        </w:rPr>
        <w:t>.2017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884401">
      <w:t>201</w:t>
    </w:r>
    <w:r w:rsidR="004823C8">
      <w:t>/17-</w:t>
    </w:r>
    <w:r w:rsidR="00BF209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399B"/>
    <w:rsid w:val="00145822"/>
    <w:rsid w:val="00183263"/>
    <w:rsid w:val="001977FA"/>
    <w:rsid w:val="001E694C"/>
    <w:rsid w:val="001E6F72"/>
    <w:rsid w:val="001E7E17"/>
    <w:rsid w:val="00230E1E"/>
    <w:rsid w:val="00285E9D"/>
    <w:rsid w:val="0028734A"/>
    <w:rsid w:val="002E0501"/>
    <w:rsid w:val="002E0CE7"/>
    <w:rsid w:val="00367900"/>
    <w:rsid w:val="0040236F"/>
    <w:rsid w:val="00412E43"/>
    <w:rsid w:val="004823C8"/>
    <w:rsid w:val="004C718A"/>
    <w:rsid w:val="004E004C"/>
    <w:rsid w:val="00531B84"/>
    <w:rsid w:val="00553780"/>
    <w:rsid w:val="0055769C"/>
    <w:rsid w:val="00586E6F"/>
    <w:rsid w:val="00616C78"/>
    <w:rsid w:val="00646A80"/>
    <w:rsid w:val="006651FF"/>
    <w:rsid w:val="006B38C8"/>
    <w:rsid w:val="006D5E17"/>
    <w:rsid w:val="00706091"/>
    <w:rsid w:val="00714ADD"/>
    <w:rsid w:val="0077519F"/>
    <w:rsid w:val="007D1DA7"/>
    <w:rsid w:val="00881E1F"/>
    <w:rsid w:val="00884401"/>
    <w:rsid w:val="008B003F"/>
    <w:rsid w:val="008C25C3"/>
    <w:rsid w:val="008C7C65"/>
    <w:rsid w:val="008D1CB9"/>
    <w:rsid w:val="008F1A0D"/>
    <w:rsid w:val="00943F2B"/>
    <w:rsid w:val="00962101"/>
    <w:rsid w:val="00993A98"/>
    <w:rsid w:val="009A790C"/>
    <w:rsid w:val="009B197E"/>
    <w:rsid w:val="009C513B"/>
    <w:rsid w:val="009F2E8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F2099"/>
    <w:rsid w:val="00C024C9"/>
    <w:rsid w:val="00C1519D"/>
    <w:rsid w:val="00C23D53"/>
    <w:rsid w:val="00C430C9"/>
    <w:rsid w:val="00C445DA"/>
    <w:rsid w:val="00C83F8A"/>
    <w:rsid w:val="00D36AC3"/>
    <w:rsid w:val="00D5639E"/>
    <w:rsid w:val="00D972F3"/>
    <w:rsid w:val="00DF01A9"/>
    <w:rsid w:val="00DF66A4"/>
    <w:rsid w:val="00E02E3E"/>
    <w:rsid w:val="00E52507"/>
    <w:rsid w:val="00E661F3"/>
    <w:rsid w:val="00EB5FE6"/>
    <w:rsid w:val="00ED6B72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D5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D5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D5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D5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D5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D5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D5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D5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NIXXA j.d.o.o.</izvorni_sadrzaj>
    <derivirana_varijabla naziv="DomainObject.Predmet.ProtustrankaFormated_1">  NIXXA j.d.o.o.</derivirana_varijabla>
  </DomainObject.Predmet.ProtustrankaFormated>
  <DomainObject.Predmet.ProtustrankaFormatedOIB>
    <izvorni_sadrzaj>  NIXXA j.d.o.o., OIB 19878460115</izvorni_sadrzaj>
    <derivirana_varijabla naziv="DomainObject.Predmet.ProtustrankaFormatedOIB_1">  NIXXA j.d.o.o., OIB 19878460115</derivirana_varijabla>
  </DomainObject.Predmet.ProtustrankaFormatedOIB>
  <DomainObject.Predmet.ProtustrankaFormatedWithAdress>
    <izvorni_sadrzaj> NIXXA j.d.o.o., Vlade Tomašića 38, 51500 Krk</izvorni_sadrzaj>
    <derivirana_varijabla naziv="DomainObject.Predmet.ProtustrankaFormatedWithAdress_1"> NIXXA j.d.o.o., Vlade Tomašića 38, 51500 Krk</derivirana_varijabla>
  </DomainObject.Predmet.ProtustrankaFormatedWithAdress>
  <DomainObject.Predmet.ProtustrankaFormatedWithAdressOIB>
    <izvorni_sadrzaj> NIXXA j.d.o.o., OIB 19878460115, Vlade Tomašića 38, 51500 Krk</izvorni_sadrzaj>
    <derivirana_varijabla naziv="DomainObject.Predmet.ProtustrankaFormatedWithAdressOIB_1"> NIXXA j.d.o.o., OIB 19878460115, Vlade Tomašića 38, 51500 Krk</derivirana_varijabla>
  </DomainObject.Predmet.ProtustrankaFormatedWithAdressOIB>
  <DomainObject.Predmet.ProtustrankaWithAdress>
    <izvorni_sadrzaj>NIXXA j.d.o.o. Vlade Tomašića 38, 51500 Krk</izvorni_sadrzaj>
    <derivirana_varijabla naziv="DomainObject.Predmet.ProtustrankaWithAdress_1">NIXXA j.d.o.o. Vlade Tomašića 38, 51500 Krk</derivirana_varijabla>
  </DomainObject.Predmet.ProtustrankaWithAdress>
  <DomainObject.Predmet.ProtustrankaWithAdressOIB>
    <izvorni_sadrzaj>NIXXA j.d.o.o., OIB 19878460115, Vlade Tomašića 38, 51500 Krk</izvorni_sadrzaj>
    <derivirana_varijabla naziv="DomainObject.Predmet.ProtustrankaWithAdressOIB_1">NIXXA j.d.o.o., OIB 19878460115, Vlade Tomašića 38, 51500 Krk</derivirana_varijabla>
  </DomainObject.Predmet.ProtustrankaWithAdressOIB>
  <DomainObject.Predmet.ProtustrankaNazivFormated>
    <izvorni_sadrzaj>NIXXA j.d.o.o.</izvorni_sadrzaj>
    <derivirana_varijabla naziv="DomainObject.Predmet.ProtustrankaNazivFormated_1">NIXXA j.d.o.o.</derivirana_varijabla>
  </DomainObject.Predmet.ProtustrankaNazivFormated>
  <DomainObject.Predmet.ProtustrankaNazivFormatedOIB>
    <izvorni_sadrzaj>NIXXA j.d.o.o., OIB 19878460115</izvorni_sadrzaj>
    <derivirana_varijabla naziv="DomainObject.Predmet.ProtustrankaNazivFormatedOIB_1">NIXXA j.d.o.o., OIB 19878460115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NIXXA j.d.o.o.</item>
    </izvorni_sadrzaj>
    <derivirana_varijabla naziv="DomainObject.Predmet.ProtuStrankaListFormated_1">
      <item>NIXXA j.d.o.o.</item>
    </derivirana_varijabla>
  </DomainObject.Predmet.ProtuStrankaListFormated>
  <DomainObject.Predmet.ProtuStrankaListFormatedOIB>
    <izvorni_sadrzaj>
      <item>NIXXA j.d.o.o., OIB 19878460115</item>
    </izvorni_sadrzaj>
    <derivirana_varijabla naziv="DomainObject.Predmet.ProtuStrankaListFormatedOIB_1">
      <item>NIXXA j.d.o.o., OIB 19878460115</item>
    </derivirana_varijabla>
  </DomainObject.Predmet.ProtuStrankaListFormatedOIB>
  <DomainObject.Predmet.ProtuStrankaListFormatedWithAdress>
    <izvorni_sadrzaj>
      <item>NIXXA j.d.o.o., Vlade Tomašića 38, 51500 Krk</item>
    </izvorni_sadrzaj>
    <derivirana_varijabla naziv="DomainObject.Predmet.ProtuStrankaListFormatedWithAdress_1">
      <item>NIXXA j.d.o.o., Vlade Tomašića 38, 51500 Krk</item>
    </derivirana_varijabla>
  </DomainObject.Predmet.ProtuStrankaListFormatedWithAdress>
  <DomainObject.Predmet.ProtuStrankaListFormatedWithAdressOIB>
    <izvorni_sadrzaj>
      <item>NIXXA j.d.o.o., OIB 19878460115, Vlade Tomašića 38, 51500 Krk</item>
    </izvorni_sadrzaj>
    <derivirana_varijabla naziv="DomainObject.Predmet.ProtuStrankaListFormatedWithAdressOIB_1">
      <item>NIXXA j.d.o.o., OIB 19878460115, Vlade Tomašića 38, 51500 Krk</item>
    </derivirana_varijabla>
  </DomainObject.Predmet.ProtuStrankaListFormatedWithAdressOIB>
  <DomainObject.Predmet.ProtuStrankaListNazivFormated>
    <izvorni_sadrzaj>
      <item>NIXXA j.d.o.o.</item>
    </izvorni_sadrzaj>
    <derivirana_varijabla naziv="DomainObject.Predmet.ProtuStrankaListNazivFormated_1">
      <item>NIXXA j.d.o.o.</item>
    </derivirana_varijabla>
  </DomainObject.Predmet.ProtuStrankaListNazivFormated>
  <DomainObject.Predmet.ProtuStrankaListNazivFormatedOIB>
    <izvorni_sadrzaj>
      <item>NIXXA j.d.o.o., OIB 19878460115</item>
    </izvorni_sadrzaj>
    <derivirana_varijabla naziv="DomainObject.Predmet.ProtuStrankaListNazivFormatedOIB_1">
      <item>NIXXA j.d.o.o., OIB 19878460115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NIXXA j.d.o.o.</izvorni_sadrzaj>
    <derivirana_varijabla naziv="DomainObject.Predmet.ProtustrankaIDrugi_1">NIXXA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NIXXA j.d.o.o., OIB 19878460115, Vlade Tomašića 38, 51500 Krk</izvorni_sadrzaj>
    <derivirana_varijabla naziv="DomainObject.Predmet.ProtustrankaIDrugiAdressOIB_1">NIXXA j.d.o.o., OIB 19878460115, Vlade Tomašića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NIXXA j.d.o.o.</item>
    </izvorni_sadrzaj>
    <derivirana_varijabla naziv="DomainObject.Predmet.SudioniciListNaziv_1">
      <item>FINA  Rijeka</item>
      <item>NIXXA j.d.o.o.</item>
    </derivirana_varijabla>
  </DomainObject.Predmet.SudioniciListNaziv>
  <DomainObject.Predmet.SudioniciListAdressOIB>
    <izvorni_sadrzaj>
      <item>FINA  Rijeka, OIB 85821130368, Frana Kurelca 8,51000 Rijeka</item>
      <item>NIXXA j.d.o.o., OIB 19878460115, Vlade Tomašića 38,51500 Krk</item>
    </izvorni_sadrzaj>
    <derivirana_varijabla naziv="DomainObject.Predmet.SudioniciListAdressOIB_1">
      <item>FINA  Rijeka, OIB 85821130368, Frana Kurelca 8,51000 Rijeka</item>
      <item>NIXXA j.d.o.o., OIB 19878460115, Vlade Tomašića 38,51500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19878460115</item>
    </izvorni_sadrzaj>
    <derivirana_varijabla naziv="DomainObject.Predmet.SudioniciListNazivOIB_1">
      <item>, OIB 85821130368</item>
      <item>, OIB 19878460115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4CBB9D-8D85-4CDB-A8E4-EDCF3B2B2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945</properties:Words>
  <properties:Characters>5321</properties:Characters>
  <properties:Lines>112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2017-10-13T09:24:00Z</dcterms:created>
  <dc:creator>ksarlija</dc:creator>
  <cp:lastModifiedBy>Jasna Radulović</cp:lastModifiedBy>
  <cp:lastPrinted>2017-10-13T09:25:00Z</cp:lastPrinted>
  <dcterms:modified xmlns:xsi="http://www.w3.org/2001/XMLSchema-instance" xsi:type="dcterms:W3CDTF">2017-10-13T09:26:00Z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