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823ec" w14:paraId="04823ec" w:rsidRDefault="00AF3614" w:rsidP="00AF3614" w:rsidR="00AF3614" w:rsidRPr="00290EF4">
      <w:pPr>
        <w:jc w:val="right"/>
        <w15:collapsed w:val="false"/>
      </w:pPr>
      <w:bookmarkStart w:name="_GoBack" w:id="0"/>
      <w:bookmarkEnd w:id="0"/>
      <w:proofErr w:type="spellStart"/>
      <w:r w:rsidRPr="00290EF4">
        <w:t>Posl</w:t>
      </w:r>
      <w:proofErr w:type="spellEnd"/>
      <w:r w:rsidRPr="00290EF4">
        <w:t xml:space="preserve">. br. </w:t>
      </w:r>
      <w:r w:rsidR="00F642D4" w:rsidRPr="00290EF4">
        <w:t>1</w:t>
      </w:r>
      <w:r w:rsidRPr="00290EF4">
        <w:t xml:space="preserve"> St-</w:t>
      </w:r>
      <w:r w:rsidR="005B6B71">
        <w:t>786/16</w:t>
      </w:r>
      <w:r w:rsidR="0034366B">
        <w:t>-</w:t>
      </w:r>
      <w:r w:rsidR="005B6B71">
        <w:t>49</w:t>
      </w:r>
    </w:p>
    <w:p w:rsidRDefault="00AF3614" w:rsidP="00AF3614" w:rsidR="00AF3614" w:rsidRPr="00290EF4"/>
    <w:p w:rsidRDefault="00AF3614" w:rsidP="00AF3614" w:rsidR="00AF3614" w:rsidRPr="00290EF4"/>
    <w:p w:rsidRDefault="00AF3614" w:rsidP="00AF3614" w:rsidR="00AF3614" w:rsidRPr="00290EF4"/>
    <w:p w:rsidRDefault="00AF3614" w:rsidP="00F642D4" w:rsidR="00AF3614" w:rsidRPr="00290EF4">
      <w:r w:rsidRPr="00290EF4">
        <w:t>REPUBLIKA   HRVATSKA</w:t>
      </w:r>
    </w:p>
    <w:p w:rsidRDefault="00F642D4" w:rsidP="00F642D4" w:rsidR="00F642D4" w:rsidRPr="00290EF4">
      <w:r w:rsidRPr="00290EF4">
        <w:t>TRGOVAČKI SUD U ZADRU</w:t>
      </w:r>
    </w:p>
    <w:p w:rsidRDefault="00F642D4" w:rsidP="00173154" w:rsidR="00F642D4"/>
    <w:p w:rsidRDefault="00173154" w:rsidP="00173154" w:rsidR="00173154"/>
    <w:p w:rsidRDefault="00290EF4" w:rsidP="00AF3614" w:rsidR="00290EF4">
      <w:pPr>
        <w:jc w:val="center"/>
      </w:pPr>
      <w:r>
        <w:t xml:space="preserve"> R E P U B L I K A  H R V A T S K A </w:t>
      </w:r>
    </w:p>
    <w:p w:rsidRDefault="00290EF4" w:rsidP="00AF3614" w:rsidR="00290EF4" w:rsidRPr="00290EF4">
      <w:pPr>
        <w:jc w:val="center"/>
      </w:pPr>
    </w:p>
    <w:p w:rsidRDefault="00AF3614" w:rsidP="00AF3614" w:rsidR="00AF3614" w:rsidRPr="00290EF4">
      <w:pPr>
        <w:jc w:val="center"/>
      </w:pPr>
      <w:r w:rsidRPr="00290EF4">
        <w:t>R  J  E  Š  E  N  J  E</w:t>
      </w:r>
    </w:p>
    <w:p w:rsidRDefault="00173154" w:rsidP="00AF3614" w:rsidR="00173154" w:rsidRPr="00290EF4">
      <w:pPr>
        <w:jc w:val="both"/>
      </w:pPr>
    </w:p>
    <w:p w:rsidRDefault="00AF3614" w:rsidP="00173154" w:rsidR="00AF3614" w:rsidRPr="00290EF4">
      <w:pPr>
        <w:ind w:firstLine="708"/>
        <w:jc w:val="both"/>
      </w:pPr>
      <w:r w:rsidRPr="00290EF4">
        <w:t xml:space="preserve">Trgovački sud u Zadru </w:t>
      </w:r>
      <w:r w:rsidR="00290EF4">
        <w:t>(</w:t>
      </w:r>
      <w:r w:rsidR="00CB03AF">
        <w:t>OIB</w:t>
      </w:r>
      <w:r w:rsidR="00290EF4">
        <w:t>:39670464653)</w:t>
      </w:r>
      <w:r w:rsidR="00CB03AF">
        <w:t>,</w:t>
      </w:r>
      <w:r w:rsidR="00290EF4">
        <w:t xml:space="preserve"> </w:t>
      </w:r>
      <w:r w:rsidRPr="00290EF4">
        <w:t xml:space="preserve">po sucu ovog suda Ardeni Bajlo, u </w:t>
      </w:r>
      <w:r w:rsidR="00173154" w:rsidRPr="00290EF4">
        <w:t>stečajno</w:t>
      </w:r>
      <w:r w:rsidR="00173154">
        <w:t xml:space="preserve">m </w:t>
      </w:r>
      <w:r w:rsidRPr="00290EF4">
        <w:t>postupk</w:t>
      </w:r>
      <w:r w:rsidR="00CB03AF">
        <w:t>u</w:t>
      </w:r>
      <w:r w:rsidRPr="00290EF4">
        <w:t xml:space="preserve"> nad dužnik</w:t>
      </w:r>
      <w:r w:rsidR="0096264F" w:rsidRPr="00290EF4">
        <w:t>om</w:t>
      </w:r>
      <w:r w:rsidRPr="00290EF4">
        <w:t xml:space="preserve"> </w:t>
      </w:r>
      <w:r w:rsidR="005B6B71">
        <w:t>FRANTO d.o.o., Zadar, Put Vukića 1, OIB: 45078505152</w:t>
      </w:r>
      <w:r w:rsidR="00290EF4">
        <w:t>,</w:t>
      </w:r>
      <w:r w:rsidRPr="00290EF4">
        <w:t xml:space="preserve"> </w:t>
      </w:r>
      <w:r w:rsidR="00CB03AF">
        <w:t>odlučujući o</w:t>
      </w:r>
      <w:r w:rsidR="0034366B">
        <w:t xml:space="preserve"> zahtjevu za </w:t>
      </w:r>
      <w:r w:rsidR="005B6B71">
        <w:t>izdavanjem rješenja o isplati materijalnih troškova kojeg je podnio stečajni upravitelj Nikola Kruljac</w:t>
      </w:r>
      <w:r w:rsidR="0034366B">
        <w:t xml:space="preserve">, </w:t>
      </w:r>
      <w:r w:rsidR="00CB03AF">
        <w:t xml:space="preserve"> </w:t>
      </w:r>
      <w:r w:rsidRPr="00290EF4">
        <w:t xml:space="preserve">dana </w:t>
      </w:r>
      <w:r w:rsidR="002E32EC">
        <w:t>22</w:t>
      </w:r>
      <w:r w:rsidR="005B6B71">
        <w:t>. veljače 2017</w:t>
      </w:r>
      <w:r w:rsidRPr="00290EF4">
        <w:t xml:space="preserve">. </w:t>
      </w:r>
    </w:p>
    <w:p w:rsidRDefault="00AF3614" w:rsidP="00AF3614" w:rsidR="00AF3614" w:rsidRPr="00290EF4"/>
    <w:p w:rsidRDefault="00AF3614" w:rsidP="00AF3614" w:rsidR="00AF3614" w:rsidRPr="00290EF4">
      <w:pPr>
        <w:jc w:val="center"/>
      </w:pPr>
      <w:r w:rsidRPr="00290EF4">
        <w:t>r i j e š i o   j e</w:t>
      </w:r>
    </w:p>
    <w:p w:rsidRDefault="00AF3614" w:rsidP="00AF3614" w:rsidR="00AF3614" w:rsidRPr="00290EF4"/>
    <w:p w:rsidRDefault="002E32EC" w:rsidP="00AF3614" w:rsidR="002E32EC">
      <w:pPr>
        <w:pStyle w:val="Odlomakpopisa"/>
        <w:numPr>
          <w:ilvl w:val="0"/>
          <w:numId w:val="2"/>
        </w:numPr>
      </w:pPr>
      <w:r>
        <w:t>Odobrava se trošak privremenog stečajnog upravitelja u iznosu od 53,90 kuna.</w:t>
      </w:r>
    </w:p>
    <w:p w:rsidRDefault="002E32EC" w:rsidP="002E32EC" w:rsidR="002E32EC">
      <w:pPr>
        <w:pStyle w:val="Odlomakpopisa"/>
        <w:ind w:left="1080"/>
      </w:pPr>
    </w:p>
    <w:p w:rsidRDefault="00AF3614" w:rsidP="00AF3614" w:rsidR="00AF3614" w:rsidRPr="00290EF4">
      <w:pPr>
        <w:pStyle w:val="Odlomakpopisa"/>
        <w:numPr>
          <w:ilvl w:val="0"/>
          <w:numId w:val="2"/>
        </w:numPr>
      </w:pPr>
      <w:r w:rsidRPr="00290EF4">
        <w:t>Odbija se</w:t>
      </w:r>
      <w:r w:rsidR="0034366B">
        <w:t xml:space="preserve"> zahtjev za </w:t>
      </w:r>
      <w:r w:rsidR="002E32EC">
        <w:t>naknadu materijalnog troška privremenog i stečajnog upravitelja Nikole Kruljca</w:t>
      </w:r>
      <w:r w:rsidRPr="00290EF4">
        <w:t xml:space="preserve"> </w:t>
      </w:r>
      <w:r w:rsidR="0034366B">
        <w:t xml:space="preserve">u iznosu od </w:t>
      </w:r>
      <w:r w:rsidR="005B6B71">
        <w:t>3.</w:t>
      </w:r>
      <w:r w:rsidR="002E32EC">
        <w:t>841,00</w:t>
      </w:r>
      <w:r w:rsidR="0034366B">
        <w:t xml:space="preserve"> kuna. </w:t>
      </w:r>
    </w:p>
    <w:p w:rsidRDefault="00AF3614" w:rsidP="00AF3614" w:rsidR="00AF3614" w:rsidRPr="00290EF4">
      <w:pPr>
        <w:jc w:val="center"/>
      </w:pPr>
    </w:p>
    <w:p w:rsidRDefault="00AF3614" w:rsidP="00AF3614" w:rsidR="00AF3614" w:rsidRPr="00290EF4">
      <w:pPr>
        <w:jc w:val="center"/>
      </w:pPr>
      <w:r w:rsidRPr="00290EF4">
        <w:t>Obrazloženje</w:t>
      </w:r>
    </w:p>
    <w:p w:rsidRDefault="00AF3614" w:rsidP="00AF3614" w:rsidR="00AF3614" w:rsidRPr="00290EF4"/>
    <w:p w:rsidRDefault="00AF3614" w:rsidP="00AF3614" w:rsidR="0034366B">
      <w:pPr>
        <w:jc w:val="both"/>
      </w:pPr>
      <w:r w:rsidRPr="00290EF4">
        <w:tab/>
      </w:r>
      <w:r w:rsidR="005B6B71">
        <w:t xml:space="preserve">Stečajni upravitelj je dana </w:t>
      </w:r>
      <w:r w:rsidR="002E32EC">
        <w:t>14</w:t>
      </w:r>
      <w:r w:rsidR="005B6B71">
        <w:t>. veljače 2017. podnio</w:t>
      </w:r>
      <w:r w:rsidR="0034366B">
        <w:t xml:space="preserve"> zahtjev</w:t>
      </w:r>
      <w:r w:rsidR="002E32EC">
        <w:t xml:space="preserve"> za odobrenje materijalnih troškova za razdoblje od </w:t>
      </w:r>
      <w:r w:rsidR="0034366B">
        <w:t xml:space="preserve"> </w:t>
      </w:r>
      <w:r w:rsidR="002E32EC">
        <w:t xml:space="preserve">6. rujna 2016. do 14. veljače 2017. </w:t>
      </w:r>
      <w:r w:rsidR="005B6B71">
        <w:t>u iznosu od 3.</w:t>
      </w:r>
      <w:r w:rsidR="002E32EC">
        <w:t>841,90</w:t>
      </w:r>
      <w:r w:rsidR="005B6B71">
        <w:t xml:space="preserve"> kuna.</w:t>
      </w:r>
      <w:r w:rsidR="002E32EC">
        <w:t xml:space="preserve"> Sve troškove je uredno dokumentirao.</w:t>
      </w:r>
    </w:p>
    <w:p w:rsidRDefault="002E32EC" w:rsidP="00AF3614" w:rsidR="002E32EC">
      <w:pPr>
        <w:jc w:val="both"/>
      </w:pPr>
      <w:r>
        <w:tab/>
        <w:t>Trošak u iznosu od 53,90 kuna sud je utvrdio kao opravdan obzirom da se isti odnosi na trošak poštarine, te je isti odobrio.</w:t>
      </w:r>
    </w:p>
    <w:p w:rsidRDefault="002E32EC" w:rsidP="002E32EC" w:rsidR="002E32EC">
      <w:pPr>
        <w:ind w:firstLine="708"/>
        <w:jc w:val="both"/>
      </w:pPr>
      <w:r>
        <w:t>Međutim, sud je utvrdio da preostali iznos troška u iznosu od 3.841,00 kuna nije opravdan. Naime, taj iznos troška odnosi se na putni trošak stečajnog upravitelja za putovanje osobnim vozilom iz Našica do Zadra gdje se nalazi sjedište stečajnog dužnika i obuhvaća trošak autoceste i trošak prijeđene kilometraže prema dostavljenim ispravama</w:t>
      </w:r>
      <w:r w:rsidR="0021570E">
        <w:t xml:space="preserve">, te trošak noćenja, a prema </w:t>
      </w:r>
      <w:r>
        <w:t>popisu troška.</w:t>
      </w:r>
    </w:p>
    <w:p w:rsidRDefault="002E32EC" w:rsidP="00AF3614" w:rsidR="002E32EC">
      <w:pPr>
        <w:jc w:val="both"/>
      </w:pPr>
      <w:r>
        <w:tab/>
        <w:t xml:space="preserve">Naime, odredbom čl. 77. st. 1. Stečajnog zakona (Narodne novine 71/15) propisano je da za stečajnog upravitelja može biti imenovana osoba upisana na listi stečajnih upravitelja za područje nadležnog suda, dok je odredbom čl. 78. st. 3. Stečajnog zakona propisano je da osoba može biti upisana na listu stečajnih upravitelja i za više sudova, dok je odredbom čl. 84. st.1. Stečajnog zakona propisano da se izbor stečajnog upravitelja obavlja metodom slučajnog odabira sa liste A stečajnih upravitelja za područje nadležnog suda. Stečajni upravitelj Nikola Kruljac prvo je na opisani način odabran za privremenog stečajnog upravitelja, a potom je nastavio sudjelovati u postupku kao stečajni upravitelj nad ovim stečajnim dužnikom, a temeljem odredbe čl. 85. st. 2. Stečajnog zakona. </w:t>
      </w:r>
    </w:p>
    <w:p w:rsidRDefault="0021570E" w:rsidP="0021570E" w:rsidR="0021570E">
      <w:pPr>
        <w:ind w:firstLine="708"/>
        <w:jc w:val="both"/>
      </w:pPr>
      <w:r>
        <w:t xml:space="preserve">Nije sporno da stečajni upravitelj ima pravo na nagradu za svoj rad i naknadu stvarnih troškova kako to određuje čl. 94. st. 1. Stečajnog zakona. Međutim ovaj sud smatra da stečajni upravitelj nema pravo na naknadu troškova povezanih sa njegovim dolaskom u sjedište dužnika, u konkretnom slučaju iz Našica u Zadar. Ovo stoga što je stečajni upravitelj sam odabrao područje nadležnog suda na čiju listu je po svom zahtjevu imenovan. Odabravši na </w:t>
      </w:r>
      <w:r>
        <w:lastRenderedPageBreak/>
        <w:t xml:space="preserve">taj način imenovanje na listu stečajnih upravitelja na području nadležnosti suda koji se nalazi izvan njegova prebivališta, pristao je na mogućnost imenovanja za stečajnog upravitelja i u postupku koji se vodi pred sudom izvan njegova prebivališta čime je pristao i na </w:t>
      </w:r>
      <w:proofErr w:type="spellStart"/>
      <w:r>
        <w:t>snašanje</w:t>
      </w:r>
      <w:proofErr w:type="spellEnd"/>
      <w:r>
        <w:t xml:space="preserve"> putnih troškova. Upravo zbog toga takvi troškovi ne mogu ići na teret stečajnog dužnika jer je njihov nastanak uzrokovan upravo izborom stečajnog upravitelja koji ne prebiva na području sjedišta stečajnog dužnika. </w:t>
      </w:r>
      <w:r w:rsidR="00915FF0">
        <w:t xml:space="preserve">A koji stav proizlazi i iz odluke Visokog trgovačkog suda 57 </w:t>
      </w:r>
      <w:proofErr w:type="spellStart"/>
      <w:r w:rsidR="00915FF0">
        <w:t>Pž</w:t>
      </w:r>
      <w:proofErr w:type="spellEnd"/>
      <w:r w:rsidR="00915FF0">
        <w:t>-4662/2016-3 od 24. kolovoza 2016.</w:t>
      </w:r>
    </w:p>
    <w:p w:rsidRDefault="00915FF0" w:rsidP="0021570E" w:rsidR="00915FF0">
      <w:pPr>
        <w:ind w:firstLine="708"/>
        <w:jc w:val="both"/>
      </w:pPr>
      <w:r>
        <w:t>Stoga je odlučeno kao u izreci.</w:t>
      </w:r>
    </w:p>
    <w:p w:rsidRDefault="0034366B" w:rsidP="00AF3614" w:rsidR="0034366B">
      <w:pPr>
        <w:jc w:val="both"/>
      </w:pPr>
    </w:p>
    <w:p w:rsidRDefault="0034366B" w:rsidP="00AF3614" w:rsidR="0034366B">
      <w:pPr>
        <w:jc w:val="both"/>
      </w:pPr>
    </w:p>
    <w:p w:rsidRDefault="0034366B" w:rsidP="00AF3614" w:rsidR="0034366B">
      <w:pPr>
        <w:jc w:val="both"/>
      </w:pPr>
    </w:p>
    <w:p w:rsidRDefault="00AF3614" w:rsidP="00AF3614" w:rsidR="00AF3614" w:rsidRPr="00290EF4">
      <w:pPr>
        <w:jc w:val="both"/>
      </w:pPr>
    </w:p>
    <w:p w:rsidRDefault="00AF3614" w:rsidP="00AF3614" w:rsidR="00AF3614" w:rsidRPr="00290EF4">
      <w:pPr>
        <w:jc w:val="center"/>
      </w:pPr>
      <w:r w:rsidRPr="00290EF4">
        <w:t xml:space="preserve">U Zadru, dana </w:t>
      </w:r>
      <w:r w:rsidR="002E32EC">
        <w:t>22</w:t>
      </w:r>
      <w:r w:rsidR="005B6B71">
        <w:t>. veljače 2017.</w:t>
      </w:r>
    </w:p>
    <w:p w:rsidRDefault="00AF3614" w:rsidP="00AF3614" w:rsidR="00AF3614"/>
    <w:p w:rsidRDefault="00173154" w:rsidP="00AF3614" w:rsidR="00173154" w:rsidRPr="00290EF4"/>
    <w:p w:rsidRDefault="00A64D11" w:rsidP="00173154" w:rsidR="00AF3614" w:rsidRPr="00290EF4">
      <w:pPr>
        <w:jc w:val="right"/>
      </w:pPr>
      <w:r>
        <w:t xml:space="preserve">                                                       </w:t>
      </w:r>
      <w:r w:rsidR="005B6B71">
        <w:t>Sutkinja:</w:t>
      </w:r>
    </w:p>
    <w:p w:rsidRDefault="00A64D11" w:rsidP="00173154" w:rsidR="00423FB3">
      <w:pPr>
        <w:jc w:val="right"/>
      </w:pPr>
      <w:r>
        <w:t xml:space="preserve">                                                                                           </w:t>
      </w:r>
      <w:r w:rsidR="00AF3614" w:rsidRPr="00290EF4">
        <w:t>Ardena Bajl</w:t>
      </w:r>
      <w:r w:rsidR="00423FB3" w:rsidRPr="00290EF4">
        <w:t>o</w:t>
      </w:r>
    </w:p>
    <w:p w:rsidRDefault="00173154" w:rsidP="00173154" w:rsidR="00173154">
      <w:pPr>
        <w:jc w:val="right"/>
      </w:pPr>
    </w:p>
    <w:p w:rsidRDefault="00173154" w:rsidP="00173154" w:rsidR="00173154" w:rsidRPr="00290EF4">
      <w:pPr>
        <w:jc w:val="right"/>
      </w:pPr>
    </w:p>
    <w:p w:rsidRDefault="00423FB3" w:rsidP="00423FB3" w:rsidR="009108DC" w:rsidRPr="00290EF4">
      <w:pPr>
        <w:ind w:left="6372"/>
      </w:pPr>
      <w:r w:rsidRPr="00290EF4">
        <w:t xml:space="preserve"> </w:t>
      </w:r>
    </w:p>
    <w:p w:rsidRDefault="00AF3614" w:rsidP="00AF3614" w:rsidR="00AF3614" w:rsidRPr="00290EF4">
      <w:r w:rsidRPr="00290EF4">
        <w:t>POUKA O PRAVNOM LIJEKU</w:t>
      </w:r>
    </w:p>
    <w:p w:rsidRDefault="00AF3614" w:rsidP="00AF3614" w:rsidR="00AF3614" w:rsidRPr="00290EF4">
      <w:r w:rsidRPr="00290EF4">
        <w:t xml:space="preserve">Protiv ovog rješenja može se izjaviti žalba Visokom trgovačkom sudu Republike Hrvatske u roku od 8 dana od dana </w:t>
      </w:r>
      <w:r w:rsidR="005B6B71">
        <w:t>dostave</w:t>
      </w:r>
      <w:r w:rsidRPr="00290EF4">
        <w:t xml:space="preserve">, u tri primjerka, sve putem ovog suda. </w:t>
      </w:r>
    </w:p>
    <w:p w:rsidRDefault="00AF3614" w:rsidP="00AF3614" w:rsidR="00AF3614" w:rsidRPr="00290EF4"/>
    <w:p w:rsidRDefault="00101134" w:rsidP="00101134" w:rsidR="00101134" w:rsidRPr="00290EF4">
      <w:r w:rsidRPr="00290EF4">
        <w:t xml:space="preserve">Dostaviti:  </w:t>
      </w:r>
    </w:p>
    <w:p w:rsidRDefault="00173154" w:rsidP="00915FF0" w:rsidR="00915FF0" w:rsidRPr="00290EF4">
      <w:pPr>
        <w:numPr>
          <w:ilvl w:val="0"/>
          <w:numId w:val="1"/>
        </w:numPr>
      </w:pPr>
      <w:r>
        <w:t>S</w:t>
      </w:r>
      <w:r w:rsidR="00101134" w:rsidRPr="00290EF4">
        <w:t>tečajnom upravitelju</w:t>
      </w:r>
      <w:r w:rsidR="00915FF0">
        <w:t xml:space="preserve"> i na e-oglasnu ploču</w:t>
      </w:r>
    </w:p>
    <w:p w:rsidRDefault="00101134" w:rsidP="00101134" w:rsidR="00101134" w:rsidRPr="00290EF4">
      <w:pPr>
        <w:numPr>
          <w:ilvl w:val="0"/>
          <w:numId w:val="1"/>
        </w:numPr>
      </w:pPr>
      <w:r w:rsidRPr="00290EF4">
        <w:t>U spis</w:t>
      </w:r>
    </w:p>
    <w:p w:rsidRDefault="00290EF4" w:rsidP="00101134" w:rsidR="00101134" w:rsidRPr="00290EF4">
      <w:r>
        <w:t xml:space="preserve"> </w:t>
      </w:r>
    </w:p>
    <w:p w:rsidRDefault="00AF3614" w:rsidR="00AF3614" w:rsidRPr="00290EF4"/>
    <w:sectPr w:rsidR="00AF3614" w:rsidRPr="00290E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A9019D"/>
    <w:multiLevelType w:val="hybridMultilevel"/>
    <w:tmpl w:val="F0A6C99A"/>
    <w:lvl w:tplc="D220C42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6B6C4F84"/>
    <w:multiLevelType w:val="hybridMultilevel"/>
    <w:tmpl w:val="42B46C00"/>
    <w:lvl w:tplc="E30CE55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3614"/>
    <w:rsid w:val="00101134"/>
    <w:rsid w:val="00173154"/>
    <w:rsid w:val="0021570E"/>
    <w:rsid w:val="00290EF4"/>
    <w:rsid w:val="002E32EC"/>
    <w:rsid w:val="0034366B"/>
    <w:rsid w:val="00423FB3"/>
    <w:rsid w:val="004761B2"/>
    <w:rsid w:val="004C1276"/>
    <w:rsid w:val="0055725B"/>
    <w:rsid w:val="005B6B71"/>
    <w:rsid w:val="009108DC"/>
    <w:rsid w:val="00915FF0"/>
    <w:rsid w:val="0096264F"/>
    <w:rsid w:val="00A64D11"/>
    <w:rsid w:val="00AF3614"/>
    <w:rsid w:val="00CA3E67"/>
    <w:rsid w:val="00CB03AF"/>
    <w:rsid w:val="00E356A0"/>
    <w:rsid w:val="00F642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361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E32EC"/>
    <w:pPr>
      <w:ind w:left="720"/>
      <w:contextualSpacing/>
    </w:pPr>
  </w:style>
  <w:style w:styleId="Tekstrezerviranogmjesta" w:type="character">
    <w:name w:val="Placeholder Text"/>
    <w:basedOn w:val="Zadanifontodlomka"/>
    <w:uiPriority w:val="99"/>
    <w:semiHidden/>
    <w:rsid w:val="00CA3E67"/>
    <w:rPr>
      <w:color w:val="808080"/>
      <w:bdr w:space="0" w:sz="0" w:color="auto" w:val="none"/>
      <w:shd w:fill="auto" w:color="auto" w:val="clear"/>
    </w:rPr>
  </w:style>
  <w:style w:customStyle="true" w:styleId="eSPISCCParagraphDefaultFont" w:type="character">
    <w:name w:val="eSPIS_CC_Paragraph Default Font"/>
    <w:basedOn w:val="Zadanifontodlomka"/>
    <w:rsid w:val="00CA3E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3E67"/>
    <w:rPr>
      <w:bdr w:space="0" w:sz="0" w:color="auto" w:val="none"/>
      <w:shd w:fill="FFFFCC" w:color="auto" w:val="clear"/>
      <w:lang w:val="hr-HR"/>
    </w:rPr>
  </w:style>
  <w:style w:customStyle="true" w:styleId="PozadinaSvijetloCrvena" w:type="character">
    <w:name w:val="Pozadina_SvijetloCrvena"/>
    <w:basedOn w:val="eSPISCCParagraphDefaultFont"/>
    <w:rsid w:val="00CA3E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3E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361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E32EC"/>
    <w:pPr>
      <w:ind w:left="720"/>
      <w:contextualSpacing/>
    </w:pPr>
  </w:style>
  <w:style w:styleId="Tekstrezerviranogmjesta" w:type="character">
    <w:name w:val="Placeholder Text"/>
    <w:basedOn w:val="Zadanifontodlomka"/>
    <w:uiPriority w:val="99"/>
    <w:semiHidden/>
    <w:rsid w:val="00CA3E67"/>
    <w:rPr>
      <w:color w:val="808080"/>
      <w:bdr w:color="auto" w:space="0" w:sz="0" w:val="none"/>
      <w:shd w:color="auto" w:fill="auto" w:val="clear"/>
    </w:rPr>
  </w:style>
  <w:style w:customStyle="1" w:styleId="eSPISCCParagraphDefaultFont" w:type="character">
    <w:name w:val="eSPIS_CC_Paragraph Default Font"/>
    <w:basedOn w:val="Zadanifontodlomka"/>
    <w:rsid w:val="00CA3E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3E67"/>
    <w:rPr>
      <w:bdr w:color="auto" w:space="0" w:sz="0" w:val="none"/>
      <w:shd w:color="auto" w:fill="FFFFCC" w:val="clear"/>
      <w:lang w:val="hr-HR"/>
    </w:rPr>
  </w:style>
  <w:style w:customStyle="1" w:styleId="PozadinaSvijetloCrvena" w:type="character">
    <w:name w:val="Pozadina_SvijetloCrvena"/>
    <w:basedOn w:val="eSPISCCParagraphDefaultFont"/>
    <w:rsid w:val="00CA3E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3E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7015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St-786/2016</izvorni_sadrzaj>
    <derivirana_varijabla naziv="DomainObject.Predmet.OznakaBroj_1">St-786/2016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FRANTO društvo s ograničenom odgovornošću za trgovinu, ugostiteljstvo i prijevoz</izvorni_sadrzaj>
    <derivirana_varijabla naziv="DomainObject.Predmet.ProtustrankaFormated_1">  FRANTO društvo s ograničenom odgovornošću za trgovinu, ugostiteljstvo i prijevoz</derivirana_varijabla>
  </DomainObject.Predmet.ProtustrankaFormated>
  <DomainObject.Predmet.ProtustrankaFormatedOIB>
    <izvorni_sadrzaj>  FRANTO društvo s ograničenom odgovornošću za trgovinu, ugostiteljstvo i prijevoz, OIB 45078505152</izvorni_sadrzaj>
    <derivirana_varijabla naziv="DomainObject.Predmet.ProtustrankaFormatedOIB_1">  FRANTO društvo s ograničenom odgovornošću za trgovinu, ugostiteljstvo i prijevoz, OIB 45078505152</derivirana_varijabla>
  </DomainObject.Predmet.ProtustrankaFormatedOIB>
  <DomainObject.Predmet.ProtustrankaFormatedWithAdress>
    <izvorni_sadrzaj> FRANTO društvo s ograničenom odgovornošću za trgovinu, ugostiteljstvo i prijevoz, Put Vukića 1, 23000 Zadar</izvorni_sadrzaj>
    <derivirana_varijabla naziv="DomainObject.Predmet.ProtustrankaFormatedWithAdress_1"> FRANTO društvo s ograničenom odgovornošću za trgovinu, ugostiteljstvo i prijevoz, Put Vukića 1, 23000 Zadar</derivirana_varijabla>
  </DomainObject.Predmet.ProtustrankaFormatedWithAdress>
  <DomainObject.Predmet.ProtustrankaFormatedWithAdressOIB>
    <izvorni_sadrzaj> FRANTO društvo s ograničenom odgovornošću za trgovinu, ugostiteljstvo i prijevoz, OIB 45078505152, Put Vukića 1, 23000 Zadar</izvorni_sadrzaj>
    <derivirana_varijabla naziv="DomainObject.Predmet.ProtustrankaFormatedWithAdressOIB_1"> FRANTO društvo s ograničenom odgovornošću za trgovinu, ugostiteljstvo i prijevoz, OIB 45078505152, Put Vukića 1, 23000 Zadar</derivirana_varijabla>
  </DomainObject.Predmet.ProtustrankaFormatedWithAdressOIB>
  <DomainObject.Predmet.ProtustrankaWithAdress>
    <izvorni_sadrzaj>FRANTO društvo s ograničenom odgovornošću za trgovinu, ugostiteljstvo i prijevoz Put Vukića 1, 23000 Zadar</izvorni_sadrzaj>
    <derivirana_varijabla naziv="DomainObject.Predmet.ProtustrankaWithAdress_1">FRANTO društvo s ograničenom odgovornošću za trgovinu, ugostiteljstvo i prijevoz Put Vukića 1, 23000 Zadar</derivirana_varijabla>
  </DomainObject.Predmet.ProtustrankaWithAdress>
  <DomainObject.Predmet.ProtustrankaWithAdressOIB>
    <izvorni_sadrzaj>FRANTO društvo s ograničenom odgovornošću za trgovinu, ugostiteljstvo i prijevoz, OIB 45078505152, Put Vukića 1, 23000 Zadar</izvorni_sadrzaj>
    <derivirana_varijabla naziv="DomainObject.Predmet.ProtustrankaWithAdressOIB_1">FRANTO društvo s ograničenom odgovornošću za trgovinu, ugostiteljstvo i prijevoz, OIB 45078505152, Put Vukića 1, 23000 Zadar</derivirana_varijabla>
  </DomainObject.Predmet.ProtustrankaWithAdressOIB>
  <DomainObject.Predmet.ProtustrankaNazivFormated>
    <izvorni_sadrzaj>FRANTO društvo s ograničenom odgovornošću za trgovinu, ugostiteljstvo i prijevoz</izvorni_sadrzaj>
    <derivirana_varijabla naziv="DomainObject.Predmet.ProtustrankaNazivFormated_1">FRANTO društvo s ograničenom odgovornošću za trgovinu, ugostiteljstvo i prijevoz</derivirana_varijabla>
  </DomainObject.Predmet.ProtustrankaNazivFormated>
  <DomainObject.Predmet.ProtustrankaNazivFormatedOIB>
    <izvorni_sadrzaj>FRANTO društvo s ograničenom odgovornošću za trgovinu, ugostiteljstvo i prijevoz, OIB 45078505152</izvorni_sadrzaj>
    <derivirana_varijabla naziv="DomainObject.Predmet.ProtustrankaNazivFormatedOIB_1">FRANTO društvo s ograničenom odgovornošću za trgovinu, ugostiteljstvo i prijevoz, OIB 45078505152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Zvonimir Žugec; POTRAVI-SERVIS d.o.o. za popravak i održavanje građevinskih strojeva, trgovina na veliko i malo; STRABAG za građevinske poslove d.o.o.; HEP-Operator distribucijskog sustava d.o.o. za distribuciju i opskrbu električne energije; ZAGREBAČKA BANKA DIONIČKO DRUŠTVO; ITT - RIJEKA društvo s ograničenom odgovornošću za građevinarstvo i inženjering; GRAĐEVINSKI LABORATORIJ d.o.o. za ispitivanje građevinskih materijala; ASPHALT &amp; BETON-KNAFL proizvodnja građevinskih materijala d.o.o.</izvorni_sadrzaj>
    <derivirana_varijabla naziv="DomainObject.Predmet.StrankaFormated_1">  Financijska agencija; Zvonimir Žugec; POTRAVI-SERVIS d.o.o. za popravak i održavanje građevinskih strojeva, trgovina na veliko i malo; STRABAG za građevinske poslove d.o.o.; HEP-Operator distribucijskog sustava d.o.o. za distribuciju i opskrbu električne energije; ZAGREBAČKA BANKA DIONIČKO DRUŠTVO; ITT - RIJEKA društvo s ograničenom odgovornošću za građevinarstvo i inženjering; GRAĐEVINSKI LABORATORIJ d.o.o. za ispitivanje građevinskih materijala; ASPHALT &amp; BETON-KNAFL proizvodnja građevinskih materijala d.o.o.</derivirana_varijabla>
  </DomainObject.Predmet.StrankaFormated>
  <DomainObject.Predmet.StrankaFormatedOIB>
    <izvorni_sadrzaj>  Financijska agencija, OIB 85821130368; Zvonimir Žugec, OIB 70864976967; POTRAVI-SERVIS d.o.o. za popravak i održavanje građevinskih strojeva, trgovina na veliko i malo, OIB 72100517694; STRABAG za građevinske poslove d.o.o., OIB 74971361430; HEP-Operator distribucijskog sustava d.o.o. za distribuciju i opskrbu električne energije, OIB 46830600751; ZAGREBAČKA BANKA DIONIČKO DRUŠTVO, OIB 92963223473; ITT - RIJEKA društvo s ograničenom odgovornošću za građevinarstvo i inženjering, OIB 92100933264; GRAĐEVINSKI LABORATORIJ d.o.o. za ispitivanje građevinskih materijala, OIB 19754680755; ASPHALT &amp; BETON-KNAFL proizvodnja građevinskih materijala d.o.o., OIB 45801923578</izvorni_sadrzaj>
    <derivirana_varijabla naziv="DomainObject.Predmet.StrankaFormatedOIB_1">  Financijska agencija, OIB 85821130368; Zvonimir Žugec, OIB 70864976967; POTRAVI-SERVIS d.o.o. za popravak i održavanje građevinskih strojeva, trgovina na veliko i malo, OIB 72100517694; STRABAG za građevinske poslove d.o.o., OIB 74971361430; HEP-Operator distribucijskog sustava d.o.o. za distribuciju i opskrbu električne energije, OIB 46830600751; ZAGREBAČKA BANKA DIONIČKO DRUŠTVO, OIB 92963223473; ITT - RIJEKA društvo s ograničenom odgovornošću za građevinarstvo i inženjering, OIB 92100933264; GRAĐEVINSKI LABORATORIJ d.o.o. za ispitivanje građevinskih materijala, OIB 19754680755; ASPHALT &amp; BETON-KNAFL proizvodnja građevinskih materijala d.o.o., OIB 45801923578</derivirana_varijabla>
  </DomainObject.Predmet.StrankaFormatedOIB>
  <DomainObject.Predmet.StrankaFormatedWithAdress>
    <izvorni_sadrzaj> Financijska agencija, Ivana Danila 4, 23000 Zadar; Zvonimir Žugec, Možđenec 80, 42220 Možđenec; POTRAVI-SERVIS d.o.o. za popravak i održavanje građevinskih strojeva, trgovina na veliko i malo, Selčinska 32, 10360 Sesvete; STRABAG za građevinske poslove d.o.o., Ulica Petra Hektorovića 2, 10000 Zagreb; HEP-Operator distribucijskog sustava d.o.o. za distribuciju i opskrbu električne energije, Ulica grada Vukovara 37, 10000 Zagreb; ZAGREBAČKA BANKA DIONIČKO DRUŠTVO, Trg bana Josipa Jelačića 10, 10000 Zagreb; ITT - RIJEKA društvo s ograničenom odgovornošću za građevinarstvo i inženjering, Ivana Dežmana 4, 51000 Rijeka; GRAĐEVINSKI LABORATORIJ d.o.o. za ispitivanje građevinskih materijala, Jadranska cesta 81e, 23000 Zadar; ASPHALT &amp; BETON-KNAFL proizvodnja građevinskih materijala d.o.o., Zapužane 102, 23420 Zapužane</izvorni_sadrzaj>
    <derivirana_varijabla naziv="DomainObject.Predmet.StrankaFormatedWithAdress_1"> Financijska agencija, Ivana Danila 4, 23000 Zadar; Zvonimir Žugec, Možđenec 80, 42220 Možđenec; POTRAVI-SERVIS d.o.o. za popravak i održavanje građevinskih strojeva, trgovina na veliko i malo, Selčinska 32, 10360 Sesvete; STRABAG za građevinske poslove d.o.o., Ulica Petra Hektorovića 2, 10000 Zagreb; HEP-Operator distribucijskog sustava d.o.o. za distribuciju i opskrbu električne energije, Ulica grada Vukovara 37, 10000 Zagreb; ZAGREBAČKA BANKA DIONIČKO DRUŠTVO, Trg bana Josipa Jelačića 10, 10000 Zagreb; ITT - RIJEKA društvo s ograničenom odgovornošću za građevinarstvo i inženjering, Ivana Dežmana 4, 51000 Rijeka; GRAĐEVINSKI LABORATORIJ d.o.o. za ispitivanje građevinskih materijala, Jadranska cesta 81e, 23000 Zadar; ASPHALT &amp; BETON-KNAFL proizvodnja građevinskih materijala d.o.o., Zapužane 102, 23420 Zapužane</derivirana_varijabla>
  </DomainObject.Predmet.StrankaFormatedWithAdress>
  <DomainObject.Predmet.StrankaFormatedWithAdressOIB>
    <izvorni_sadrzaj> Financijska agencija, OIB 85821130368, Ivana Danila 4, 23000 Zadar; Zvonimir Žugec, OIB 70864976967, Možđenec 80, 42220 Možđenec; POTRAVI-SERVIS d.o.o. za popravak i održavanje građevinskih strojeva, trgovina na veliko i malo, OIB 72100517694, Selčinska 32, 10360 Sesvete; STRABAG za građevinske poslove d.o.o., OIB 74971361430, Ulica Petra Hektorovića 2, 10000 Zagreb; HEP-Operator distribucijskog sustava d.o.o. za distribuciju i opskrbu električne energije, OIB 46830600751, Ulica grada Vukovara 37, 10000 Zagreb; ZAGREBAČKA BANKA DIONIČKO DRUŠTVO, OIB 92963223473, Trg bana Josipa Jelačića 10, 10000 Zagreb; ITT - RIJEKA društvo s ograničenom odgovornošću za građevinarstvo i inženjering, OIB 92100933264, Ivana Dežmana 4, 51000 Rijeka; GRAĐEVINSKI LABORATORIJ d.o.o. za ispitivanje građevinskih materijala, OIB 19754680755, Jadranska cesta 81e, 23000 Zadar; ASPHALT &amp; BETON-KNAFL proizvodnja građevinskih materijala d.o.o., OIB 45801923578, Zapužane 102, 23420 Zapužane</izvorni_sadrzaj>
    <derivirana_varijabla naziv="DomainObject.Predmet.StrankaFormatedWithAdressOIB_1"> Financijska agencija, OIB 85821130368, Ivana Danila 4, 23000 Zadar; Zvonimir Žugec, OIB 70864976967, Možđenec 80, 42220 Možđenec; POTRAVI-SERVIS d.o.o. za popravak i održavanje građevinskih strojeva, trgovina na veliko i malo, OIB 72100517694, Selčinska 32, 10360 Sesvete; STRABAG za građevinske poslove d.o.o., OIB 74971361430, Ulica Petra Hektorovića 2, 10000 Zagreb; HEP-Operator distribucijskog sustava d.o.o. za distribuciju i opskrbu električne energije, OIB 46830600751, Ulica grada Vukovara 37, 10000 Zagreb; ZAGREBAČKA BANKA DIONIČKO DRUŠTVO, OIB 92963223473, Trg bana Josipa Jelačića 10, 10000 Zagreb; ITT - RIJEKA društvo s ograničenom odgovornošću za građevinarstvo i inženjering, OIB 92100933264, Ivana Dežmana 4, 51000 Rijeka; GRAĐEVINSKI LABORATORIJ d.o.o. za ispitivanje građevinskih materijala, OIB 19754680755, Jadranska cesta 81e, 23000 Zadar; ASPHALT &amp; BETON-KNAFL proizvodnja građevinskih materijala d.o.o., OIB 45801923578, Zapužane 102, 23420 Zapužane</derivirana_varijabla>
  </DomainObject.Predmet.StrankaFormatedWithAdressOIB>
  <DomainObject.Predmet.StrankaWithAdress>
    <izvorni_sadrzaj>Financijska agencija Ivana Danila 4,23000 Zadar,Zvonimir Žugec Možđenec 80,42220 Možđenec,POTRAVI-SERVIS d.o.o. za popravak i održavanje građevinskih strojeva, trgovina na veliko i malo Selčinska 32,10360 Sesvete,STRABAG za građevinske poslove d.o.o. Ulica Petra Hektorovića 2,10000 Zagreb,HEP-Operator distribucijskog sustava d.o.o. za distribuciju i opskrbu električne energije Ulica grada Vukovara 37,10000 Zagreb,ZAGREBAČKA BANKA DIONIČKO DRUŠTVO Trg bana Josipa Jelačića 10,10000 Zagreb,ITT - RIJEKA društvo s ograničenom odgovornošću za građevinarstvo i inženjering Ivana Dežmana 4,51000 Rijeka,GRAĐEVINSKI LABORATORIJ d.o.o. za ispitivanje građevinskih materijala Jadranska cesta 81e,23000 Zadar,ASPHALT &amp; BETON-KNAFL proizvodnja građevinskih materijala d.o.o. Zapužane 102,23420 Zapužane</izvorni_sadrzaj>
    <derivirana_varijabla naziv="DomainObject.Predmet.StrankaWithAdress_1">Financijska agencija Ivana Danila 4,23000 Zadar,Zvonimir Žugec Možđenec 80,42220 Možđenec,POTRAVI-SERVIS d.o.o. za popravak i održavanje građevinskih strojeva, trgovina na veliko i malo Selčinska 32,10360 Sesvete,STRABAG za građevinske poslove d.o.o. Ulica Petra Hektorovića 2,10000 Zagreb,HEP-Operator distribucijskog sustava d.o.o. za distribuciju i opskrbu električne energije Ulica grada Vukovara 37,10000 Zagreb,ZAGREBAČKA BANKA DIONIČKO DRUŠTVO Trg bana Josipa Jelačića 10,10000 Zagreb,ITT - RIJEKA društvo s ograničenom odgovornošću za građevinarstvo i inženjering Ivana Dežmana 4,51000 Rijeka,GRAĐEVINSKI LABORATORIJ d.o.o. za ispitivanje građevinskih materijala Jadranska cesta 81e,23000 Zadar,ASPHALT &amp; BETON-KNAFL proizvodnja građevinskih materijala d.o.o. Zapužane 102,23420 Zapužane</derivirana_varijabla>
  </DomainObject.Predmet.StrankaWithAdress>
  <DomainObject.Predmet.StrankaWithAdressOIB>
    <izvorni_sadrzaj>Financijska agencija, OIB 85821130368, Ivana Danila 4,23000 Zadar,Zvonimir Žugec, OIB 70864976967, Možđenec 80,42220 Možđenec,POTRAVI-SERVIS d.o.o. za popravak i održavanje građevinskih strojeva, trgovina na veliko i malo, OIB 72100517694, Selčinska 32,10360 Sesvete,STRABAG za građevinske poslove d.o.o., OIB 74971361430, Ulica Petra Hektorovića 2,10000 Zagreb,HEP-Operator distribucijskog sustava d.o.o. za distribuciju i opskrbu električne energije, OIB 46830600751, Ulica grada Vukovara 37,10000 Zagreb,ZAGREBAČKA BANKA DIONIČKO DRUŠTVO, OIB 92963223473, Trg bana Josipa Jelačića 10,10000 Zagreb,ITT - RIJEKA društvo s ograničenom odgovornošću za građevinarstvo i inženjering, OIB 92100933264, Ivana Dežmana 4,51000 Rijeka,GRAĐEVINSKI LABORATORIJ d.o.o. za ispitivanje građevinskih materijala, OIB 19754680755, Jadranska cesta 81e,23000 Zadar,ASPHALT &amp; BETON-KNAFL proizvodnja građevinskih materijala d.o.o., OIB 45801923578, Zapužane 102,23420 Zapužane</izvorni_sadrzaj>
    <derivirana_varijabla naziv="DomainObject.Predmet.StrankaWithAdressOIB_1">Financijska agencija, OIB 85821130368, Ivana Danila 4,23000 Zadar,Zvonimir Žugec, OIB 70864976967, Možđenec 80,42220 Možđenec,POTRAVI-SERVIS d.o.o. za popravak i održavanje građevinskih strojeva, trgovina na veliko i malo, OIB 72100517694, Selčinska 32,10360 Sesvete,STRABAG za građevinske poslove d.o.o., OIB 74971361430, Ulica Petra Hektorovića 2,10000 Zagreb,HEP-Operator distribucijskog sustava d.o.o. za distribuciju i opskrbu električne energije, OIB 46830600751, Ulica grada Vukovara 37,10000 Zagreb,ZAGREBAČKA BANKA DIONIČKO DRUŠTVO, OIB 92963223473, Trg bana Josipa Jelačića 10,10000 Zagreb,ITT - RIJEKA društvo s ograničenom odgovornošću za građevinarstvo i inženjering, OIB 92100933264, Ivana Dežmana 4,51000 Rijeka,GRAĐEVINSKI LABORATORIJ d.o.o. za ispitivanje građevinskih materijala, OIB 19754680755, Jadranska cesta 81e,23000 Zadar,ASPHALT &amp; BETON-KNAFL proizvodnja građevinskih materijala d.o.o., OIB 45801923578, Zapužane 102,23420 Zapužane</derivirana_varijabla>
  </DomainObject.Predmet.StrankaWithAdressOIB>
  <DomainObject.Predmet.StrankaNazivFormated>
    <izvorni_sadrzaj>Financijska agencija,Zvonimir Žugec,POTRAVI-SERVIS d.o.o. za popravak i održavanje građevinskih strojeva, trgovina na veliko i malo,STRABAG za građevinske poslove d.o.o.,HEP-Operator distribucijskog sustava d.o.o. za distribuciju i opskrbu električne energije,ZAGREBAČKA BANKA DIONIČKO DRUŠTVO,ITT - RIJEKA društvo s ograničenom odgovornošću za građevinarstvo i inženjering,GRAĐEVINSKI LABORATORIJ d.o.o. za ispitivanje građevinskih materijala,ASPHALT &amp; BETON-KNAFL proizvodnja građevinskih materijala d.o.o.</izvorni_sadrzaj>
    <derivirana_varijabla naziv="DomainObject.Predmet.StrankaNazivFormated_1">Financijska agencija,Zvonimir Žugec,POTRAVI-SERVIS d.o.o. za popravak i održavanje građevinskih strojeva, trgovina na veliko i malo,STRABAG za građevinske poslove d.o.o.,HEP-Operator distribucijskog sustava d.o.o. za distribuciju i opskrbu električne energije,ZAGREBAČKA BANKA DIONIČKO DRUŠTVO,ITT - RIJEKA društvo s ograničenom odgovornošću za građevinarstvo i inženjering,GRAĐEVINSKI LABORATORIJ d.o.o. za ispitivanje građevinskih materijala,ASPHALT &amp; BETON-KNAFL proizvodnja građevinskih materijala d.o.o.</derivirana_varijabla>
  </DomainObject.Predmet.StrankaNazivFormated>
  <DomainObject.Predmet.StrankaNazivFormatedOIB>
    <izvorni_sadrzaj>Financijska agencija, OIB 85821130368,Zvonimir Žugec, OIB 70864976967,POTRAVI-SERVIS d.o.o. za popravak i održavanje građevinskih strojeva, trgovina na veliko i malo, OIB 72100517694,STRABAG za građevinske poslove d.o.o., OIB 74971361430,HEP-Operator distribucijskog sustava d.o.o. za distribuciju i opskrbu električne energije, OIB 46830600751,ZAGREBAČKA BANKA DIONIČKO DRUŠTVO, OIB 92963223473,ITT - RIJEKA društvo s ograničenom odgovornošću za građevinarstvo i inženjering, OIB 92100933264,GRAĐEVINSKI LABORATORIJ d.o.o. za ispitivanje građevinskih materijala, OIB 19754680755,ASPHALT &amp; BETON-KNAFL proizvodnja građevinskih materijala d.o.o., OIB 45801923578</izvorni_sadrzaj>
    <derivirana_varijabla naziv="DomainObject.Predmet.StrankaNazivFormatedOIB_1">Financijska agencija, OIB 85821130368,Zvonimir Žugec, OIB 70864976967,POTRAVI-SERVIS d.o.o. za popravak i održavanje građevinskih strojeva, trgovina na veliko i malo, OIB 72100517694,STRABAG za građevinske poslove d.o.o., OIB 74971361430,HEP-Operator distribucijskog sustava d.o.o. za distribuciju i opskrbu električne energije, OIB 46830600751,ZAGREBAČKA BANKA DIONIČKO DRUŠTVO, OIB 92963223473,ITT - RIJEKA društvo s ograničenom odgovornošću za građevinarstvo i inženjering, OIB 92100933264,GRAĐEVINSKI LABORATORIJ d.o.o. za ispitivanje građevinskih materijala, OIB 19754680755,ASPHALT &amp; BETON-KNAFL proizvodnja građevinskih materijala d.o.o., OIB 45801923578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7735371.44</izvorni_sadrzaj>
    <derivirana_varijabla naziv="DomainObject.Predmet.TrenutnaVrijednost_1">7735371.44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tem>Zvonimir Žugec</item>
      <item>POTRAVI-SERVIS d.o.o. za popravak i održavanje građevinskih strojeva, trgovina na veliko i malo</item>
      <item>STRABAG za građevinske poslove d.o.o.</item>
      <item>HEP-Operator distribucijskog sustava d.o.o. za distribuciju i opskrbu električne energije</item>
      <item>ZAGREBAČKA BANKA DIONIČKO DRUŠTVO</item>
      <item>ITT - RIJEKA društvo s ograničenom odgovornošću za građevinarstvo i inženjering</item>
      <item>GRAĐEVINSKI LABORATORIJ d.o.o. za ispitivanje građevinskih materijala</item>
      <item>ASPHALT &amp; BETON-KNAFL proizvodnja građevinskih materijala d.o.o.</item>
    </izvorni_sadrzaj>
    <derivirana_varijabla naziv="DomainObject.Predmet.StrankaListFormated_1">
      <item>Financijska agencija</item>
      <item>Zvonimir Žugec</item>
      <item>POTRAVI-SERVIS d.o.o. za popravak i održavanje građevinskih strojeva, trgovina na veliko i malo</item>
      <item>STRABAG za građevinske poslove d.o.o.</item>
      <item>HEP-Operator distribucijskog sustava d.o.o. za distribuciju i opskrbu električne energije</item>
      <item>ZAGREBAČKA BANKA DIONIČKO DRUŠTVO</item>
      <item>ITT - RIJEKA društvo s ograničenom odgovornošću za građevinarstvo i inženjering</item>
      <item>GRAĐEVINSKI LABORATORIJ d.o.o. za ispitivanje građevinskih materijala</item>
      <item>ASPHALT &amp; BETON-KNAFL proizvodnja građevinskih materijala d.o.o.</item>
    </derivirana_varijabla>
  </DomainObject.Predmet.StrankaListFormated>
  <DomainObject.Predmet.StrankaListFormatedOIB>
    <izvorni_sadrzaj>
      <item>Financijska agencija, OIB 85821130368</item>
      <item>Zvonimir Žugec, OIB 70864976967</item>
      <item>POTRAVI-SERVIS d.o.o. za popravak i održavanje građevinskih strojeva, trgovina na veliko i malo, OIB 72100517694</item>
      <item>STRABAG za građevinske poslove d.o.o., OIB 74971361430</item>
      <item>HEP-Operator distribucijskog sustava d.o.o. za distribuciju i opskrbu električne energije, OIB 46830600751</item>
      <item>ZAGREBAČKA BANKA DIONIČKO DRUŠTVO, OIB 92963223473</item>
      <item>ITT - RIJEKA društvo s ograničenom odgovornošću za građevinarstvo i inženjering, OIB 92100933264</item>
      <item>GRAĐEVINSKI LABORATORIJ d.o.o. za ispitivanje građevinskih materijala, OIB 19754680755</item>
      <item>ASPHALT &amp; BETON-KNAFL proizvodnja građevinskih materijala d.o.o., OIB 45801923578</item>
    </izvorni_sadrzaj>
    <derivirana_varijabla naziv="DomainObject.Predmet.StrankaListFormatedOIB_1">
      <item>Financijska agencija, OIB 85821130368</item>
      <item>Zvonimir Žugec, OIB 70864976967</item>
      <item>POTRAVI-SERVIS d.o.o. za popravak i održavanje građevinskih strojeva, trgovina na veliko i malo, OIB 72100517694</item>
      <item>STRABAG za građevinske poslove d.o.o., OIB 74971361430</item>
      <item>HEP-Operator distribucijskog sustava d.o.o. za distribuciju i opskrbu električne energije, OIB 46830600751</item>
      <item>ZAGREBAČKA BANKA DIONIČKO DRUŠTVO, OIB 92963223473</item>
      <item>ITT - RIJEKA društvo s ograničenom odgovornošću za građevinarstvo i inženjering, OIB 92100933264</item>
      <item>GRAĐEVINSKI LABORATORIJ d.o.o. za ispitivanje građevinskih materijala, OIB 19754680755</item>
      <item>ASPHALT &amp; BETON-KNAFL proizvodnja građevinskih materijala d.o.o., OIB 45801923578</item>
    </derivirana_varijabla>
  </DomainObject.Predmet.StrankaListFormatedOIB>
  <DomainObject.Predmet.StrankaListFormatedWithAdress>
    <izvorni_sadrzaj>
      <item>Financijska agencija, Ivana Danila 4, 23000 Zadar</item>
      <item>Zvonimir Žugec, Možđenec 80, 42220 Možđenec</item>
      <item>POTRAVI-SERVIS d.o.o. za popravak i održavanje građevinskih strojeva, trgovina na veliko i malo, Selčinska 32, 10360 Sesvete</item>
      <item>STRABAG za građevinske poslove d.o.o., Ulica Petra Hektorovića 2, 10000 Zagreb</item>
      <item>HEP-Operator distribucijskog sustava d.o.o. za distribuciju i opskrbu električne energije, Ulica grada Vukovara 37, 10000 Zagreb</item>
      <item>ZAGREBAČKA BANKA DIONIČKO DRUŠTVO, Trg bana Josipa Jelačića 10, 10000 Zagreb</item>
      <item>ITT - RIJEKA društvo s ograničenom odgovornošću za građevinarstvo i inženjering, Ivana Dežmana 4, 51000 Rijeka</item>
      <item>GRAĐEVINSKI LABORATORIJ d.o.o. za ispitivanje građevinskih materijala, Jadranska cesta 81e, 23000 Zadar</item>
      <item>ASPHALT &amp; BETON-KNAFL proizvodnja građevinskih materijala d.o.o., Zapužane 102, 23420 Zapužane</item>
    </izvorni_sadrzaj>
    <derivirana_varijabla naziv="DomainObject.Predmet.StrankaListFormatedWithAdress_1">
      <item>Financijska agencija, Ivana Danila 4, 23000 Zadar</item>
      <item>Zvonimir Žugec, Možđenec 80, 42220 Možđenec</item>
      <item>POTRAVI-SERVIS d.o.o. za popravak i održavanje građevinskih strojeva, trgovina na veliko i malo, Selčinska 32, 10360 Sesvete</item>
      <item>STRABAG za građevinske poslove d.o.o., Ulica Petra Hektorovića 2, 10000 Zagreb</item>
      <item>HEP-Operator distribucijskog sustava d.o.o. za distribuciju i opskrbu električne energije, Ulica grada Vukovara 37, 10000 Zagreb</item>
      <item>ZAGREBAČKA BANKA DIONIČKO DRUŠTVO, Trg bana Josipa Jelačića 10, 10000 Zagreb</item>
      <item>ITT - RIJEKA društvo s ograničenom odgovornošću za građevinarstvo i inženjering, Ivana Dežmana 4, 51000 Rijeka</item>
      <item>GRAĐEVINSKI LABORATORIJ d.o.o. za ispitivanje građevinskih materijala, Jadranska cesta 81e, 23000 Zadar</item>
      <item>ASPHALT &amp; BETON-KNAFL proizvodnja građevinskih materijala d.o.o., Zapužane 102, 23420 Zapužane</item>
    </derivirana_varijabla>
  </DomainObject.Predmet.StrankaListFormatedWithAdress>
  <DomainObject.Predmet.StrankaListFormatedWithAdressOIB>
    <izvorni_sadrzaj>
      <item>Financijska agencija, OIB 85821130368, Ivana Danila 4, 23000 Zadar</item>
      <item>Zvonimir Žugec, OIB 70864976967, Možđenec 80, 42220 Možđenec</item>
      <item>POTRAVI-SERVIS d.o.o. za popravak i održavanje građevinskih strojeva, trgovina na veliko i malo, OIB 72100517694, Selčinska 32, 10360 Sesvete</item>
      <item>STRABAG za građevinske poslove d.o.o., OIB 74971361430, Ulica Petra Hektorovića 2, 10000 Zagreb</item>
      <item>HEP-Operator distribucijskog sustava d.o.o. za distribuciju i opskrbu električne energije, OIB 46830600751, Ulica grada Vukovara 37, 10000 Zagreb</item>
      <item>ZAGREBAČKA BANKA DIONIČKO DRUŠTVO, OIB 92963223473, Trg bana Josipa Jelačića 10, 10000 Zagreb</item>
      <item>ITT - RIJEKA društvo s ograničenom odgovornošću za građevinarstvo i inženjering, OIB 92100933264, Ivana Dežmana 4, 51000 Rijeka</item>
      <item>GRAĐEVINSKI LABORATORIJ d.o.o. za ispitivanje građevinskih materijala, OIB 19754680755, Jadranska cesta 81e, 23000 Zadar</item>
      <item>ASPHALT &amp; BETON-KNAFL proizvodnja građevinskih materijala d.o.o., OIB 45801923578, Zapužane 102, 23420 Zapužane</item>
    </izvorni_sadrzaj>
    <derivirana_varijabla naziv="DomainObject.Predmet.StrankaListFormatedWithAdressOIB_1">
      <item>Financijska agencija, OIB 85821130368, Ivana Danila 4, 23000 Zadar</item>
      <item>Zvonimir Žugec, OIB 70864976967, Možđenec 80, 42220 Možđenec</item>
      <item>POTRAVI-SERVIS d.o.o. za popravak i održavanje građevinskih strojeva, trgovina na veliko i malo, OIB 72100517694, Selčinska 32, 10360 Sesvete</item>
      <item>STRABAG za građevinske poslove d.o.o., OIB 74971361430, Ulica Petra Hektorovića 2, 10000 Zagreb</item>
      <item>HEP-Operator distribucijskog sustava d.o.o. za distribuciju i opskrbu električne energije, OIB 46830600751, Ulica grada Vukovara 37, 10000 Zagreb</item>
      <item>ZAGREBAČKA BANKA DIONIČKO DRUŠTVO, OIB 92963223473, Trg bana Josipa Jelačića 10, 10000 Zagreb</item>
      <item>ITT - RIJEKA društvo s ograničenom odgovornošću za građevinarstvo i inženjering, OIB 92100933264, Ivana Dežmana 4, 51000 Rijeka</item>
      <item>GRAĐEVINSKI LABORATORIJ d.o.o. za ispitivanje građevinskih materijala, OIB 19754680755, Jadranska cesta 81e, 23000 Zadar</item>
      <item>ASPHALT &amp; BETON-KNAFL proizvodnja građevinskih materijala d.o.o., OIB 45801923578, Zapužane 102, 23420 Zapužane</item>
    </derivirana_varijabla>
  </DomainObject.Predmet.StrankaListFormatedWithAdressOIB>
  <DomainObject.Predmet.StrankaListNazivFormated>
    <izvorni_sadrzaj>
      <item>Financijska agencija</item>
      <item>Zvonimir Žugec</item>
      <item>POTRAVI-SERVIS d.o.o. za popravak i održavanje građevinskih strojeva, trgovina na veliko i malo</item>
      <item>STRABAG za građevinske poslove d.o.o.</item>
      <item>HEP-Operator distribucijskog sustava d.o.o. za distribuciju i opskrbu električne energije</item>
      <item>ZAGREBAČKA BANKA DIONIČKO DRUŠTVO</item>
      <item>ITT - RIJEKA društvo s ograničenom odgovornošću za građevinarstvo i inženjering</item>
      <item>GRAĐEVINSKI LABORATORIJ d.o.o. za ispitivanje građevinskih materijala</item>
      <item>ASPHALT &amp; BETON-KNAFL proizvodnja građevinskih materijala d.o.o.</item>
    </izvorni_sadrzaj>
    <derivirana_varijabla naziv="DomainObject.Predmet.StrankaListNazivFormated_1">
      <item>Financijska agencija</item>
      <item>Zvonimir Žugec</item>
      <item>POTRAVI-SERVIS d.o.o. za popravak i održavanje građevinskih strojeva, trgovina na veliko i malo</item>
      <item>STRABAG za građevinske poslove d.o.o.</item>
      <item>HEP-Operator distribucijskog sustava d.o.o. za distribuciju i opskrbu električne energije</item>
      <item>ZAGREBAČKA BANKA DIONIČKO DRUŠTVO</item>
      <item>ITT - RIJEKA društvo s ograničenom odgovornošću za građevinarstvo i inženjering</item>
      <item>GRAĐEVINSKI LABORATORIJ d.o.o. za ispitivanje građevinskih materijala</item>
      <item>ASPHALT &amp; BETON-KNAFL proizvodnja građevinskih materijala d.o.o.</item>
    </derivirana_varijabla>
  </DomainObject.Predmet.StrankaListNazivFormated>
  <DomainObject.Predmet.StrankaListNazivFormatedOIB>
    <izvorni_sadrzaj>
      <item>Financijska agencija, OIB 85821130368</item>
      <item>Zvonimir Žugec, OIB 70864976967</item>
      <item>POTRAVI-SERVIS d.o.o. za popravak i održavanje građevinskih strojeva, trgovina na veliko i malo, OIB 72100517694</item>
      <item>STRABAG za građevinske poslove d.o.o., OIB 74971361430</item>
      <item>HEP-Operator distribucijskog sustava d.o.o. za distribuciju i opskrbu električne energije, OIB 46830600751</item>
      <item>ZAGREBAČKA BANKA DIONIČKO DRUŠTVO, OIB 92963223473</item>
      <item>ITT - RIJEKA društvo s ograničenom odgovornošću za građevinarstvo i inženjering, OIB 92100933264</item>
      <item>GRAĐEVINSKI LABORATORIJ d.o.o. za ispitivanje građevinskih materijala, OIB 19754680755</item>
      <item>ASPHALT &amp; BETON-KNAFL proizvodnja građevinskih materijala d.o.o., OIB 45801923578</item>
    </izvorni_sadrzaj>
    <derivirana_varijabla naziv="DomainObject.Predmet.StrankaListNazivFormatedOIB_1">
      <item>Financijska agencija, OIB 85821130368</item>
      <item>Zvonimir Žugec, OIB 70864976967</item>
      <item>POTRAVI-SERVIS d.o.o. za popravak i održavanje građevinskih strojeva, trgovina na veliko i malo, OIB 72100517694</item>
      <item>STRABAG za građevinske poslove d.o.o., OIB 74971361430</item>
      <item>HEP-Operator distribucijskog sustava d.o.o. za distribuciju i opskrbu električne energije, OIB 46830600751</item>
      <item>ZAGREBAČKA BANKA DIONIČKO DRUŠTVO, OIB 92963223473</item>
      <item>ITT - RIJEKA društvo s ograničenom odgovornošću za građevinarstvo i inženjering, OIB 92100933264</item>
      <item>GRAĐEVINSKI LABORATORIJ d.o.o. za ispitivanje građevinskih materijala, OIB 19754680755</item>
      <item>ASPHALT &amp; BETON-KNAFL proizvodnja građevinskih materijala d.o.o., OIB 45801923578</item>
    </derivirana_varijabla>
  </DomainObject.Predmet.StrankaListNazivFormatedOIB>
  <DomainObject.Predmet.ProtuStrankaListFormated>
    <izvorni_sadrzaj>
      <item>FRANTO društvo s ograničenom odgovornošću za trgovinu, ugostiteljstvo i prijevoz</item>
    </izvorni_sadrzaj>
    <derivirana_varijabla naziv="DomainObject.Predmet.ProtuStrankaListFormated_1">
      <item>FRANTO društvo s ograničenom odgovornošću za trgovinu, ugostiteljstvo i prijevoz</item>
    </derivirana_varijabla>
  </DomainObject.Predmet.ProtuStrankaListFormated>
  <DomainObject.Predmet.ProtuStrankaListFormatedOIB>
    <izvorni_sadrzaj>
      <item>FRANTO društvo s ograničenom odgovornošću za trgovinu, ugostiteljstvo i prijevoz, OIB 45078505152</item>
    </izvorni_sadrzaj>
    <derivirana_varijabla naziv="DomainObject.Predmet.ProtuStrankaListFormatedOIB_1">
      <item>FRANTO društvo s ograničenom odgovornošću za trgovinu, ugostiteljstvo i prijevoz, OIB 45078505152</item>
    </derivirana_varijabla>
  </DomainObject.Predmet.ProtuStrankaListFormatedOIB>
  <DomainObject.Predmet.ProtuStrankaListFormatedWithAdress>
    <izvorni_sadrzaj>
      <item>FRANTO društvo s ograničenom odgovornošću za trgovinu, ugostiteljstvo i prijevoz, Put Vukića 1, 23000 Zadar</item>
    </izvorni_sadrzaj>
    <derivirana_varijabla naziv="DomainObject.Predmet.ProtuStrankaListFormatedWithAdress_1">
      <item>FRANTO društvo s ograničenom odgovornošću za trgovinu, ugostiteljstvo i prijevoz, Put Vukića 1, 23000 Zadar</item>
    </derivirana_varijabla>
  </DomainObject.Predmet.ProtuStrankaListFormatedWithAdress>
  <DomainObject.Predmet.ProtuStrankaListFormatedWithAdressOIB>
    <izvorni_sadrzaj>
      <item>FRANTO društvo s ograničenom odgovornošću za trgovinu, ugostiteljstvo i prijevoz, OIB 45078505152, Put Vukića 1, 23000 Zadar</item>
    </izvorni_sadrzaj>
    <derivirana_varijabla naziv="DomainObject.Predmet.ProtuStrankaListFormatedWithAdressOIB_1">
      <item>FRANTO društvo s ograničenom odgovornošću za trgovinu, ugostiteljstvo i prijevoz, OIB 45078505152, Put Vukića 1, 23000 Zadar</item>
    </derivirana_varijabla>
  </DomainObject.Predmet.ProtuStrankaListFormatedWithAdressOIB>
  <DomainObject.Predmet.ProtuStrankaListNazivFormated>
    <izvorni_sadrzaj>
      <item>FRANTO društvo s ograničenom odgovornošću za trgovinu, ugostiteljstvo i prijevoz</item>
    </izvorni_sadrzaj>
    <derivirana_varijabla naziv="DomainObject.Predmet.ProtuStrankaListNazivFormated_1">
      <item>FRANTO društvo s ograničenom odgovornošću za trgovinu, ugostiteljstvo i prijevoz</item>
    </derivirana_varijabla>
  </DomainObject.Predmet.ProtuStrankaListNazivFormated>
  <DomainObject.Predmet.ProtuStrankaListNazivFormatedOIB>
    <izvorni_sadrzaj>
      <item>FRANTO društvo s ograničenom odgovornošću za trgovinu, ugostiteljstvo i prijevoz, OIB 45078505152</item>
    </izvorni_sadrzaj>
    <derivirana_varijabla naziv="DomainObject.Predmet.ProtuStrankaListNazivFormatedOIB_1">
      <item>FRANTO društvo s ograničenom odgovornošću za trgovinu, ugostiteljstvo i prijevoz, OIB 45078505152</item>
    </derivirana_varijabla>
  </DomainObject.Predmet.ProtuStrankaListNazivFormatedOIB>
  <DomainObject.Predmet.OstaliListFormated>
    <izvorni_sadrzaj>
      <item>Tomislav Škara</item>
      <item>Ante Škara</item>
    </izvorni_sadrzaj>
    <derivirana_varijabla naziv="DomainObject.Predmet.OstaliListFormated_1">
      <item>Tomislav Škara</item>
      <item>Ante Škara</item>
    </derivirana_varijabla>
  </DomainObject.Predmet.OstaliListFormated>
  <DomainObject.Predmet.OstaliListFormatedOIB>
    <izvorni_sadrzaj>
      <item>Tomislav Škara, OIB 46622288249</item>
      <item>Ante Škara, OIB 30133077956</item>
    </izvorni_sadrzaj>
    <derivirana_varijabla naziv="DomainObject.Predmet.OstaliListFormatedOIB_1">
      <item>Tomislav Škara, OIB 46622288249</item>
      <item>Ante Škara, OIB 30133077956</item>
    </derivirana_varijabla>
  </DomainObject.Predmet.OstaliListFormatedOIB>
  <DomainObject.Predmet.OstaliListFormatedWithAdress>
    <izvorni_sadrzaj>
      <item>Tomislav Škara, Put Vukića 1, 23000 Zadar</item>
      <item>Ante Škara, Put Vukića 1, 23000 Zadar</item>
    </izvorni_sadrzaj>
    <derivirana_varijabla naziv="DomainObject.Predmet.OstaliListFormatedWithAdress_1">
      <item>Tomislav Škara, Put Vukića 1, 23000 Zadar</item>
      <item>Ante Škara, Put Vukića 1, 23000 Zadar</item>
    </derivirana_varijabla>
  </DomainObject.Predmet.OstaliListFormatedWithAdress>
  <DomainObject.Predmet.OstaliListFormatedWithAdressOIB>
    <izvorni_sadrzaj>
      <item>Tomislav Škara, OIB 46622288249, Put Vukića 1, 23000 Zadar</item>
      <item>Ante Škara, OIB 30133077956, Put Vukića 1, 23000 Zadar</item>
    </izvorni_sadrzaj>
    <derivirana_varijabla naziv="DomainObject.Predmet.OstaliListFormatedWithAdressOIB_1">
      <item>Tomislav Škara, OIB 46622288249, Put Vukića 1, 23000 Zadar</item>
      <item>Ante Škara, OIB 30133077956, Put Vukića 1, 23000 Zadar</item>
    </derivirana_varijabla>
  </DomainObject.Predmet.OstaliListFormatedWithAdressOIB>
  <DomainObject.Predmet.OstaliListNazivFormated>
    <izvorni_sadrzaj>
      <item>Tomislav Škara</item>
      <item>Ante Škara</item>
    </izvorni_sadrzaj>
    <derivirana_varijabla naziv="DomainObject.Predmet.OstaliListNazivFormated_1">
      <item>Tomislav Škara</item>
      <item>Ante Škara</item>
    </derivirana_varijabla>
  </DomainObject.Predmet.OstaliListNazivFormated>
  <DomainObject.Predmet.OstaliListNazivFormatedOIB>
    <izvorni_sadrzaj>
      <item>Tomislav Škara, OIB 46622288249</item>
      <item>Ante Škara, OIB 30133077956</item>
    </izvorni_sadrzaj>
    <derivirana_varijabla naziv="DomainObject.Predmet.OstaliListNazivFormatedOIB_1">
      <item>Tomislav Škara, OIB 46622288249</item>
      <item>Ante Škara, OIB 30133077956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FRANTO društvo s ograničenom odgovornošću za trgovinu, ugostiteljstvo i prijevoz</izvorni_sadrzaj>
    <derivirana_varijabla naziv="DomainObject.Predmet.ProtustrankaIDrugi_1">FRANTO društvo s ograničenom odgovornošću za trgovinu, ugostiteljstvo i prijevoz</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FRANTO društvo s ograničenom odgovornošću za trgovinu, ugostiteljstvo i prijevoz, OIB 45078505152, Put Vukića 1, 23000 Zadar</izvorni_sadrzaj>
    <derivirana_varijabla naziv="DomainObject.Predmet.ProtustrankaIDrugiAdressOIB_1">FRANTO društvo s ograničenom odgovornošću za trgovinu, ugostiteljstvo i prijevoz, OIB 45078505152, Put Vukića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FRANTO društvo s ograničenom odgovornošću za trgovinu, ugostiteljstvo i prijevoz</item>
      <item>Tomislav Škara</item>
      <item>Ante Škara</item>
      <item>Zvonimir Žugec</item>
      <item>POTRAVI-SERVIS d.o.o. za popravak i održavanje građevinskih strojeva, trgovina na veliko i malo</item>
      <item>STRABAG za građevinske poslove d.o.o.</item>
      <item>HEP-Operator distribucijskog sustava d.o.o. za distribuciju i opskrbu električne energije</item>
      <item>ZAGREBAČKA BANKA DIONIČKO DRUŠTVO</item>
      <item>ITT - RIJEKA društvo s ograničenom odgovornošću za građevinarstvo i inženjering</item>
      <item>GRAĐEVINSKI LABORATORIJ d.o.o. za ispitivanje građevinskih materijala</item>
      <item>ASPHALT &amp; BETON-KNAFL proizvodnja građevinskih materijala d.o.o.</item>
    </izvorni_sadrzaj>
    <derivirana_varijabla naziv="DomainObject.Predmet.SudioniciListNaziv_1">
      <item>Financijska agencija</item>
      <item>FRANTO društvo s ograničenom odgovornošću za trgovinu, ugostiteljstvo i prijevoz</item>
      <item>Tomislav Škara</item>
      <item>Ante Škara</item>
      <item>Zvonimir Žugec</item>
      <item>POTRAVI-SERVIS d.o.o. za popravak i održavanje građevinskih strojeva, trgovina na veliko i malo</item>
      <item>STRABAG za građevinske poslove d.o.o.</item>
      <item>HEP-Operator distribucijskog sustava d.o.o. za distribuciju i opskrbu električne energije</item>
      <item>ZAGREBAČKA BANKA DIONIČKO DRUŠTVO</item>
      <item>ITT - RIJEKA društvo s ograničenom odgovornošću za građevinarstvo i inženjering</item>
      <item>GRAĐEVINSKI LABORATORIJ d.o.o. za ispitivanje građevinskih materijala</item>
      <item>ASPHALT &amp; BETON-KNAFL proizvodnja građevinskih materijala d.o.o.</item>
    </derivirana_varijabla>
  </DomainObject.Predmet.SudioniciListNaziv>
  <DomainObject.Predmet.SudioniciListAdressOIB>
    <izvorni_sadrzaj>
      <item>Financijska agencija, OIB 85821130368, Ivana Danila 4,23000 Zadar</item>
      <item>FRANTO društvo s ograničenom odgovornošću za trgovinu, ugostiteljstvo i prijevoz, OIB 45078505152, Put Vukića 1,23000 Zadar</item>
      <item>Tomislav Škara, OIB 46622288249, Put Vukića 1,23000 Zadar</item>
      <item>Ante Škara, OIB 30133077956, Put Vukića 1,23000 Zadar</item>
      <item>Zvonimir Žugec, OIB 70864976967, Možđenec 80,42220 Možđenec</item>
      <item>POTRAVI-SERVIS d.o.o. za popravak i održavanje građevinskih strojeva, trgovina na veliko i malo, OIB 72100517694, Selčinska 32,10360 Sesvete</item>
      <item>STRABAG za građevinske poslove d.o.o., OIB 74971361430, Ulica Petra Hektorovića 2,10000 Zagreb</item>
      <item>HEP-Operator distribucijskog sustava d.o.o. za distribuciju i opskrbu električne energije, OIB 46830600751, Ulica grada Vukovara 37,10000 Zagreb</item>
      <item>ZAGREBAČKA BANKA DIONIČKO DRUŠTVO, OIB 92963223473, Trg bana Josipa Jelačića 10,10000 Zagreb</item>
      <item>ITT - RIJEKA društvo s ograničenom odgovornošću za građevinarstvo i inženjering, OIB 92100933264, Ivana Dežmana 4,51000 Rijeka</item>
      <item>GRAĐEVINSKI LABORATORIJ d.o.o. za ispitivanje građevinskih materijala, OIB 19754680755, Jadranska cesta 81e,23000 Zadar</item>
      <item>ASPHALT &amp; BETON-KNAFL proizvodnja građevinskih materijala d.o.o., OIB 45801923578, Zapužane 102,23420 Zapužane</item>
    </izvorni_sadrzaj>
    <derivirana_varijabla naziv="DomainObject.Predmet.SudioniciListAdressOIB_1">
      <item>Financijska agencija, OIB 85821130368, Ivana Danila 4,23000 Zadar</item>
      <item>FRANTO društvo s ograničenom odgovornošću za trgovinu, ugostiteljstvo i prijevoz, OIB 45078505152, Put Vukića 1,23000 Zadar</item>
      <item>Tomislav Škara, OIB 46622288249, Put Vukića 1,23000 Zadar</item>
      <item>Ante Škara, OIB 30133077956, Put Vukića 1,23000 Zadar</item>
      <item>Zvonimir Žugec, OIB 70864976967, Možđenec 80,42220 Možđenec</item>
      <item>POTRAVI-SERVIS d.o.o. za popravak i održavanje građevinskih strojeva, trgovina na veliko i malo, OIB 72100517694, Selčinska 32,10360 Sesvete</item>
      <item>STRABAG za građevinske poslove d.o.o., OIB 74971361430, Ulica Petra Hektorovića 2,10000 Zagreb</item>
      <item>HEP-Operator distribucijskog sustava d.o.o. za distribuciju i opskrbu električne energije, OIB 46830600751, Ulica grada Vukovara 37,10000 Zagreb</item>
      <item>ZAGREBAČKA BANKA DIONIČKO DRUŠTVO, OIB 92963223473, Trg bana Josipa Jelačića 10,10000 Zagreb</item>
      <item>ITT - RIJEKA društvo s ograničenom odgovornošću za građevinarstvo i inženjering, OIB 92100933264, Ivana Dežmana 4,51000 Rijeka</item>
      <item>GRAĐEVINSKI LABORATORIJ d.o.o. za ispitivanje građevinskih materijala, OIB 19754680755, Jadranska cesta 81e,23000 Zadar</item>
      <item>ASPHALT &amp; BETON-KNAFL proizvodnja građevinskih materijala d.o.o., OIB 45801923578, Zapužane 102,23420 Zapužane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45078505152</item>
      <item>, OIB 46622288249</item>
      <item>, OIB 30133077956</item>
      <item>, OIB 70864976967</item>
      <item>, OIB 72100517694</item>
      <item>, OIB 74971361430</item>
      <item>, OIB 46830600751</item>
      <item>, OIB 92963223473</item>
      <item>, OIB 92100933264</item>
      <item>, OIB 19754680755</item>
      <item>, OIB 45801923578</item>
    </izvorni_sadrzaj>
    <derivirana_varijabla naziv="DomainObject.Predmet.SudioniciListNazivOIB_1">
      <item>, OIB 85821130368</item>
      <item>, OIB 45078505152</item>
      <item>, OIB 46622288249</item>
      <item>, OIB 30133077956</item>
      <item>, OIB 70864976967</item>
      <item>, OIB 72100517694</item>
      <item>, OIB 74971361430</item>
      <item>, OIB 46830600751</item>
      <item>, OIB 92963223473</item>
      <item>, OIB 92100933264</item>
      <item>, OIB 19754680755</item>
      <item>, OIB 45801923578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02879B-B561-492A-AECE-9F5A36AFB2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571</properties:Words>
  <properties:Characters>2972</properties:Characters>
  <properties:Lines>78</properties:Lines>
  <properties:Paragraphs>24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2017-02-15T14:01:00Z</dcterms:created>
  <dc:creator>Korisnik</dc:creator>
  <cp:lastModifiedBy>wsadmin</cp:lastModifiedBy>
  <cp:lastPrinted>2015-01-14T09:37:00Z</cp:lastPrinted>
  <dcterms:modified xmlns:xsi="http://www.w3.org/2001/XMLSchema-instance" xsi:type="dcterms:W3CDTF">2017-02-22T08:35:00Z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