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819f2" w14:paraId="cc819f2" w:rsidRDefault="006E0A29" w:rsidP="00910611" w:rsidR="006E0A29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E0A29" w:rsidP="00910611" w:rsidR="006E0A29" w:rsidRPr="006E0A29">
      <w:pPr>
        <w:rPr>
          <w:rFonts w:cs="Times New Roman" w:hAnsi="Times New Roman" w:ascii="Times New Roman"/>
        </w:rPr>
      </w:pPr>
      <w:r w:rsidRPr="006E0A29">
        <w:rPr>
          <w:rFonts w:cs="Times New Roman" w:eastAsia="MS Mincho" w:hAnsi="Times New Roman" w:ascii="Times New Roman"/>
        </w:rPr>
        <w:t xml:space="preserve">   REPUBLIKA HRVATSKA</w:t>
      </w:r>
    </w:p>
    <w:p w:rsidRDefault="006E0A29" w:rsidP="00910611" w:rsidR="006E0A29" w:rsidRPr="006E0A29">
      <w:pPr>
        <w:rPr>
          <w:rFonts w:cs="Times New Roman" w:hAnsi="Times New Roman" w:ascii="Times New Roman"/>
        </w:rPr>
      </w:pPr>
      <w:r w:rsidRPr="006E0A29">
        <w:rPr>
          <w:rFonts w:cs="Times New Roman" w:eastAsia="MS Mincho" w:hAnsi="Times New Roman" w:ascii="Times New Roman"/>
        </w:rPr>
        <w:t>TRGOVAČKI SUD U RIJECI</w:t>
      </w:r>
    </w:p>
    <w:p w:rsidRDefault="006E0A29" w:rsidR="006E0A29" w:rsidRPr="006E0A29">
      <w:pPr>
        <w:rPr>
          <w:rFonts w:cs="Times New Roman" w:eastAsia="MS Mincho" w:hAnsi="Times New Roman" w:ascii="Times New Roman"/>
        </w:rPr>
      </w:pPr>
      <w:r w:rsidRPr="006E0A29">
        <w:rPr>
          <w:rFonts w:cs="Times New Roman" w:eastAsia="MS Mincho" w:hAnsi="Times New Roman" w:ascii="Times New Roman"/>
        </w:rPr>
        <w:t xml:space="preserve">       Rijeka, Zadarska 1 i 3</w:t>
      </w:r>
    </w:p>
    <w:p w:rsidRDefault="00A65F7C" w:rsidP="00107BA7" w:rsidR="00A65F7C" w:rsidRPr="00370B6C">
      <w:pPr>
        <w:rPr>
          <w:rFonts w:cs="Times New Roman" w:hAnsi="Times New Roman" w:ascii="Times New Roman"/>
          <w:b/>
        </w:rPr>
      </w:pPr>
    </w:p>
    <w:p w:rsidRDefault="004A1937" w:rsidP="004A1937" w:rsidR="00107BA7" w:rsidRPr="00D66980">
      <w:pPr>
        <w:jc w:val="center"/>
        <w:rPr>
          <w:rFonts w:cs="Times New Roman" w:hAnsi="Times New Roman" w:ascii="Times New Roman"/>
        </w:rPr>
      </w:pPr>
      <w:r w:rsidRPr="00D66980">
        <w:rPr>
          <w:rFonts w:cs="Times New Roman" w:hAnsi="Times New Roman" w:ascii="Times New Roman"/>
        </w:rPr>
        <w:t>R E P U B L I K A   H R V A T S K A</w:t>
      </w:r>
    </w:p>
    <w:p w:rsidRDefault="004A1937" w:rsidP="004A1937" w:rsidR="004A1937" w:rsidRPr="00D66980">
      <w:pPr>
        <w:jc w:val="center"/>
        <w:rPr>
          <w:rFonts w:cs="Times New Roman" w:hAnsi="Times New Roman" w:ascii="Times New Roman"/>
        </w:rPr>
      </w:pPr>
    </w:p>
    <w:p w:rsidRDefault="00BD14D6" w:rsidP="004A1937" w:rsidR="004A1937" w:rsidRPr="00D66980">
      <w:pPr>
        <w:jc w:val="center"/>
        <w:rPr>
          <w:rFonts w:cs="Times New Roman" w:hAnsi="Times New Roman" w:ascii="Times New Roman"/>
        </w:rPr>
      </w:pPr>
      <w:r w:rsidRPr="00D66980">
        <w:rPr>
          <w:rFonts w:cs="Times New Roman" w:hAnsi="Times New Roman" w:ascii="Times New Roman"/>
        </w:rPr>
        <w:t>R J E Š E N J E</w:t>
      </w:r>
    </w:p>
    <w:p w:rsidRDefault="00107BA7" w:rsidP="00107BA7" w:rsidR="00107BA7" w:rsidRPr="00370B6C">
      <w:pPr>
        <w:jc w:val="center"/>
        <w:rPr>
          <w:rFonts w:cs="Times New Roman" w:hAnsi="Times New Roman" w:ascii="Times New Roman"/>
          <w:b/>
          <w:bCs w:val="false"/>
          <w:sz w:val="28"/>
        </w:rPr>
      </w:pPr>
    </w:p>
    <w:p w:rsidRDefault="00107BA7" w:rsidP="004A1937" w:rsidR="00107BA7" w:rsidRPr="00370B6C">
      <w:pPr>
        <w:ind w:firstLine="708"/>
        <w:jc w:val="both"/>
        <w:rPr>
          <w:rFonts w:cs="Times New Roman" w:hAnsi="Times New Roman" w:ascii="Times New Roman"/>
        </w:rPr>
      </w:pPr>
      <w:r w:rsidRPr="00370B6C">
        <w:rPr>
          <w:rFonts w:cs="Times New Roman" w:hAnsi="Times New Roman" w:ascii="Times New Roman"/>
        </w:rPr>
        <w:t xml:space="preserve">Trgovački sud u Rijeci, </w:t>
      </w:r>
      <w:r w:rsidR="00A43564" w:rsidRPr="00A43564">
        <w:rPr>
          <w:rFonts w:cs="Times New Roman" w:hAnsi="Times New Roman" w:ascii="Times New Roman"/>
        </w:rPr>
        <w:t>OIB 88785964957</w:t>
      </w:r>
      <w:r w:rsidR="00A43564">
        <w:rPr>
          <w:rFonts w:cs="Times New Roman" w:hAnsi="Times New Roman" w:ascii="Times New Roman"/>
        </w:rPr>
        <w:t xml:space="preserve">, </w:t>
      </w:r>
      <w:r w:rsidRPr="00370B6C">
        <w:rPr>
          <w:rFonts w:cs="Times New Roman" w:hAnsi="Times New Roman" w:ascii="Times New Roman"/>
        </w:rPr>
        <w:t xml:space="preserve">po sucu </w:t>
      </w:r>
      <w:r w:rsidR="00BD14D6">
        <w:rPr>
          <w:rFonts w:cs="Times New Roman" w:hAnsi="Times New Roman" w:ascii="Times New Roman"/>
        </w:rPr>
        <w:t xml:space="preserve">pojedincu </w:t>
      </w:r>
      <w:r w:rsidRPr="00370B6C">
        <w:rPr>
          <w:rFonts w:cs="Times New Roman" w:hAnsi="Times New Roman" w:ascii="Times New Roman"/>
        </w:rPr>
        <w:t>Danieli Korlević, u stečajnom postupku nad dužnikom</w:t>
      </w:r>
      <w:r w:rsidR="006E2145" w:rsidRPr="00370B6C">
        <w:rPr>
          <w:rFonts w:cs="Times New Roman" w:hAnsi="Times New Roman" w:ascii="Times New Roman"/>
        </w:rPr>
        <w:t xml:space="preserve"> </w:t>
      </w:r>
      <w:r w:rsidR="00D66980" w:rsidRPr="00D66980">
        <w:rPr>
          <w:rFonts w:cs="Times New Roman" w:hAnsi="Times New Roman" w:ascii="Times New Roman"/>
          <w:b/>
        </w:rPr>
        <w:t>ELEKTROKOVINA RIJEKA trgovina, popravak, montaža i proizvodnja elektrotehničkih proizvoda d.o.o. Jušići (Općina Matulji), Jušići 56, OIB 54971260852</w:t>
      </w:r>
      <w:r w:rsidR="004A1937">
        <w:rPr>
          <w:rFonts w:cs="Times New Roman" w:hAnsi="Times New Roman" w:ascii="Times New Roman"/>
          <w:b/>
        </w:rPr>
        <w:t xml:space="preserve">, </w:t>
      </w:r>
      <w:r w:rsidR="00BD14D6">
        <w:rPr>
          <w:rFonts w:cs="Times New Roman" w:hAnsi="Times New Roman" w:ascii="Times New Roman"/>
        </w:rPr>
        <w:t xml:space="preserve">odlučujući o prijedlogu stečajnog upravitelja za obustavu stečajnog postupka, </w:t>
      </w:r>
      <w:r w:rsidRPr="00370B6C">
        <w:rPr>
          <w:rFonts w:cs="Times New Roman" w:hAnsi="Times New Roman" w:ascii="Times New Roman"/>
        </w:rPr>
        <w:t>dana</w:t>
      </w:r>
      <w:r w:rsidR="00E10898" w:rsidRPr="00370B6C">
        <w:rPr>
          <w:rFonts w:cs="Times New Roman" w:hAnsi="Times New Roman" w:ascii="Times New Roman"/>
        </w:rPr>
        <w:t xml:space="preserve"> </w:t>
      </w:r>
      <w:r w:rsidR="00D66980">
        <w:rPr>
          <w:rFonts w:cs="Times New Roman" w:hAnsi="Times New Roman" w:ascii="Times New Roman"/>
        </w:rPr>
        <w:t>28. svibnja 2018</w:t>
      </w:r>
      <w:r w:rsidRPr="00370B6C">
        <w:rPr>
          <w:rFonts w:cs="Times New Roman" w:hAnsi="Times New Roman" w:ascii="Times New Roman"/>
        </w:rPr>
        <w:t>.</w:t>
      </w:r>
      <w:r w:rsidR="0013577B">
        <w:rPr>
          <w:rFonts w:cs="Times New Roman" w:hAnsi="Times New Roman" w:ascii="Times New Roman"/>
        </w:rPr>
        <w:t xml:space="preserve"> </w:t>
      </w:r>
      <w:r w:rsidR="00E13CCF">
        <w:rPr>
          <w:rFonts w:cs="Times New Roman" w:hAnsi="Times New Roman" w:ascii="Times New Roman"/>
        </w:rPr>
        <w:t>g</w:t>
      </w:r>
      <w:r w:rsidR="0013577B">
        <w:rPr>
          <w:rFonts w:cs="Times New Roman" w:hAnsi="Times New Roman" w:ascii="Times New Roman"/>
        </w:rPr>
        <w:t>odine</w:t>
      </w:r>
      <w:r w:rsidRPr="00370B6C">
        <w:rPr>
          <w:rFonts w:cs="Times New Roman" w:hAnsi="Times New Roman" w:ascii="Times New Roman"/>
        </w:rPr>
        <w:t xml:space="preserve"> </w:t>
      </w:r>
    </w:p>
    <w:p w:rsidRDefault="00107BA7" w:rsidP="00107BA7" w:rsidR="00107BA7" w:rsidRPr="00370B6C">
      <w:pPr>
        <w:jc w:val="center"/>
        <w:rPr>
          <w:rFonts w:cs="Times New Roman" w:hAnsi="Times New Roman" w:ascii="Times New Roman"/>
        </w:rPr>
      </w:pPr>
    </w:p>
    <w:p w:rsidRDefault="00BD14D6" w:rsidP="00107BA7" w:rsidR="00107BA7" w:rsidRPr="00D66980">
      <w:pPr>
        <w:jc w:val="center"/>
        <w:rPr>
          <w:rFonts w:cs="Times New Roman" w:hAnsi="Times New Roman" w:ascii="Times New Roman"/>
        </w:rPr>
      </w:pPr>
      <w:r w:rsidRPr="00D66980">
        <w:rPr>
          <w:rFonts w:cs="Times New Roman" w:hAnsi="Times New Roman" w:ascii="Times New Roman"/>
        </w:rPr>
        <w:t>r i j e š</w:t>
      </w:r>
      <w:r w:rsidR="00107BA7" w:rsidRPr="00D66980">
        <w:rPr>
          <w:rFonts w:cs="Times New Roman" w:hAnsi="Times New Roman" w:ascii="Times New Roman"/>
        </w:rPr>
        <w:t xml:space="preserve"> </w:t>
      </w:r>
      <w:r w:rsidR="004A1937" w:rsidRPr="00D66980">
        <w:rPr>
          <w:rFonts w:cs="Times New Roman" w:hAnsi="Times New Roman" w:ascii="Times New Roman"/>
        </w:rPr>
        <w:t>i o     j e</w:t>
      </w:r>
    </w:p>
    <w:p w:rsidRDefault="00E10898" w:rsidP="00107BA7" w:rsidR="00E10898" w:rsidRPr="00370B6C">
      <w:pPr>
        <w:jc w:val="both"/>
        <w:rPr>
          <w:rFonts w:cs="Times New Roman" w:hAnsi="Times New Roman" w:ascii="Times New Roman"/>
        </w:rPr>
      </w:pPr>
    </w:p>
    <w:p w:rsidRDefault="00107BA7" w:rsidP="00107BA7" w:rsidR="00107BA7">
      <w:pPr>
        <w:jc w:val="both"/>
        <w:rPr>
          <w:rFonts w:cs="Times New Roman" w:hAnsi="Times New Roman" w:ascii="Times New Roman"/>
        </w:rPr>
      </w:pPr>
      <w:r w:rsidRPr="00370B6C">
        <w:rPr>
          <w:rFonts w:cs="Times New Roman" w:hAnsi="Times New Roman" w:ascii="Times New Roman"/>
          <w:bCs w:val="false"/>
        </w:rPr>
        <w:t xml:space="preserve">I. </w:t>
      </w:r>
      <w:r w:rsidRPr="00370B6C">
        <w:rPr>
          <w:rFonts w:cs="Times New Roman" w:hAnsi="Times New Roman" w:ascii="Times New Roman"/>
          <w:bCs w:val="false"/>
        </w:rPr>
        <w:tab/>
        <w:t xml:space="preserve">Ročište vjerovnika </w:t>
      </w:r>
      <w:r w:rsidRPr="00370B6C">
        <w:rPr>
          <w:rFonts w:cs="Times New Roman" w:hAnsi="Times New Roman" w:ascii="Times New Roman"/>
        </w:rPr>
        <w:t>stečajnog dužnika</w:t>
      </w:r>
      <w:r w:rsidR="00E10898" w:rsidRPr="00370B6C">
        <w:rPr>
          <w:rFonts w:cs="Times New Roman" w:hAnsi="Times New Roman" w:ascii="Times New Roman"/>
        </w:rPr>
        <w:t xml:space="preserve"> </w:t>
      </w:r>
      <w:r w:rsidR="00D66980" w:rsidRPr="00D66980">
        <w:rPr>
          <w:rFonts w:cs="Times New Roman" w:hAnsi="Times New Roman" w:ascii="Times New Roman"/>
          <w:b/>
        </w:rPr>
        <w:t>ELEKTROKOVINA RIJEKA trgovina, popravak, montaža i proizvodnja elektrotehničkih proizvoda d.o.o. Jušići (Općina Matulji), Jušići 56, OIB 54971260852</w:t>
      </w:r>
      <w:r w:rsidR="00A65F7C">
        <w:rPr>
          <w:rFonts w:cs="Times New Roman" w:hAnsi="Times New Roman" w:ascii="Times New Roman"/>
          <w:b/>
        </w:rPr>
        <w:t xml:space="preserve"> </w:t>
      </w:r>
      <w:r w:rsidRPr="00370B6C">
        <w:rPr>
          <w:rFonts w:cs="Times New Roman" w:hAnsi="Times New Roman" w:ascii="Times New Roman"/>
          <w:bCs w:val="false"/>
        </w:rPr>
        <w:t>na kojem će se razmotriti prijedlog stečajnog upravitelja za obustavu i zaključenje stečajnog postupka i pribaviti mišljenje vjerovnika stečajne mase, stečajnog upravitelja i skupštine vjerovnika određuje se za dan</w:t>
      </w:r>
      <w:r w:rsidRPr="00370B6C">
        <w:rPr>
          <w:rFonts w:cs="Times New Roman" w:hAnsi="Times New Roman" w:ascii="Times New Roman"/>
        </w:rPr>
        <w:t xml:space="preserve"> </w:t>
      </w:r>
    </w:p>
    <w:p w:rsidRDefault="00A20699" w:rsidP="00107BA7" w:rsidR="00A20699" w:rsidRPr="00370B6C">
      <w:pPr>
        <w:jc w:val="both"/>
        <w:rPr>
          <w:rFonts w:cs="Times New Roman" w:hAnsi="Times New Roman" w:ascii="Times New Roman"/>
        </w:rPr>
      </w:pPr>
    </w:p>
    <w:p w:rsidRDefault="004A1937" w:rsidP="00107BA7" w:rsidR="00107BA7" w:rsidRPr="00370B6C">
      <w:pPr>
        <w:jc w:val="center"/>
        <w:rPr>
          <w:rFonts w:cs="Times New Roman" w:hAnsi="Times New Roman" w:ascii="Times New Roman"/>
          <w:b/>
          <w:bCs w:val="false"/>
        </w:rPr>
      </w:pPr>
      <w:r>
        <w:rPr>
          <w:rFonts w:cs="Times New Roman" w:hAnsi="Times New Roman" w:ascii="Times New Roman"/>
          <w:b/>
          <w:bCs w:val="false"/>
        </w:rPr>
        <w:t xml:space="preserve"> </w:t>
      </w:r>
      <w:r w:rsidR="00D66980">
        <w:rPr>
          <w:rFonts w:cs="Times New Roman" w:hAnsi="Times New Roman" w:ascii="Times New Roman"/>
          <w:b/>
          <w:bCs w:val="false"/>
        </w:rPr>
        <w:t>05. srpnja 2018</w:t>
      </w:r>
      <w:r w:rsidR="00E10898" w:rsidRPr="00370B6C">
        <w:rPr>
          <w:rFonts w:cs="Times New Roman" w:hAnsi="Times New Roman" w:ascii="Times New Roman"/>
          <w:b/>
          <w:bCs w:val="false"/>
        </w:rPr>
        <w:t>.</w:t>
      </w:r>
      <w:r w:rsidR="0013577B">
        <w:rPr>
          <w:rFonts w:cs="Times New Roman" w:hAnsi="Times New Roman" w:ascii="Times New Roman"/>
          <w:b/>
          <w:bCs w:val="false"/>
        </w:rPr>
        <w:t xml:space="preserve"> </w:t>
      </w:r>
      <w:r w:rsidR="00E10898" w:rsidRPr="00370B6C">
        <w:rPr>
          <w:rFonts w:cs="Times New Roman" w:hAnsi="Times New Roman" w:ascii="Times New Roman"/>
          <w:b/>
          <w:bCs w:val="false"/>
        </w:rPr>
        <w:t>g</w:t>
      </w:r>
      <w:r w:rsidR="0013577B">
        <w:rPr>
          <w:rFonts w:cs="Times New Roman" w:hAnsi="Times New Roman" w:ascii="Times New Roman"/>
          <w:b/>
          <w:bCs w:val="false"/>
        </w:rPr>
        <w:t>odine</w:t>
      </w:r>
      <w:r w:rsidR="00E10898" w:rsidRPr="00370B6C">
        <w:rPr>
          <w:rFonts w:cs="Times New Roman" w:hAnsi="Times New Roman" w:ascii="Times New Roman"/>
          <w:b/>
          <w:bCs w:val="false"/>
        </w:rPr>
        <w:t xml:space="preserve"> </w:t>
      </w:r>
      <w:r w:rsidR="00107BA7" w:rsidRPr="00370B6C">
        <w:rPr>
          <w:rFonts w:cs="Times New Roman" w:hAnsi="Times New Roman" w:ascii="Times New Roman"/>
          <w:b/>
          <w:bCs w:val="false"/>
        </w:rPr>
        <w:t xml:space="preserve">u </w:t>
      </w:r>
      <w:r w:rsidR="00A43564">
        <w:rPr>
          <w:rFonts w:cs="Times New Roman" w:hAnsi="Times New Roman" w:ascii="Times New Roman"/>
          <w:b/>
          <w:bCs w:val="false"/>
        </w:rPr>
        <w:t>11</w:t>
      </w:r>
      <w:r w:rsidR="00107BA7" w:rsidRPr="00370B6C">
        <w:rPr>
          <w:rFonts w:cs="Times New Roman" w:hAnsi="Times New Roman" w:ascii="Times New Roman"/>
          <w:b/>
          <w:bCs w:val="false"/>
        </w:rPr>
        <w:t>:00 sati,</w:t>
      </w:r>
    </w:p>
    <w:p w:rsidRDefault="00107BA7" w:rsidP="00107BA7" w:rsidR="00107BA7" w:rsidRPr="00370B6C">
      <w:pPr>
        <w:jc w:val="center"/>
        <w:rPr>
          <w:rFonts w:cs="Times New Roman" w:hAnsi="Times New Roman" w:ascii="Times New Roman"/>
          <w:b/>
          <w:bCs w:val="false"/>
        </w:rPr>
      </w:pPr>
      <w:r w:rsidRPr="00370B6C">
        <w:rPr>
          <w:rFonts w:cs="Times New Roman" w:hAnsi="Times New Roman" w:ascii="Times New Roman"/>
          <w:b/>
          <w:bCs w:val="false"/>
        </w:rPr>
        <w:t>Trgovački sud u Rijeci,</w:t>
      </w:r>
    </w:p>
    <w:p w:rsidRDefault="00107BA7" w:rsidP="00107BA7" w:rsidR="00107BA7" w:rsidRPr="00370B6C">
      <w:pPr>
        <w:jc w:val="center"/>
        <w:rPr>
          <w:rFonts w:cs="Times New Roman" w:hAnsi="Times New Roman" w:ascii="Times New Roman"/>
          <w:b/>
          <w:bCs w:val="false"/>
        </w:rPr>
      </w:pPr>
      <w:r w:rsidRPr="00370B6C">
        <w:rPr>
          <w:rFonts w:cs="Times New Roman" w:hAnsi="Times New Roman" w:ascii="Times New Roman"/>
          <w:b/>
          <w:bCs w:val="false"/>
        </w:rPr>
        <w:t>Zadarska 1-3, sudnica 2, I kat.</w:t>
      </w:r>
    </w:p>
    <w:p w:rsidRDefault="00E10898" w:rsidP="00107BA7" w:rsidR="00E10898" w:rsidRPr="00370B6C">
      <w:pPr>
        <w:ind w:firstLine="708" w:left="1416"/>
        <w:jc w:val="center"/>
        <w:rPr>
          <w:rFonts w:cs="Times New Roman" w:hAnsi="Times New Roman" w:ascii="Times New Roman"/>
          <w:b/>
        </w:rPr>
      </w:pPr>
    </w:p>
    <w:p w:rsidRDefault="00107BA7" w:rsidP="00107BA7" w:rsidR="00107BA7" w:rsidRPr="00370B6C">
      <w:pPr>
        <w:tabs>
          <w:tab w:pos="0" w:val="left"/>
        </w:tabs>
        <w:jc w:val="both"/>
        <w:rPr>
          <w:rFonts w:cs="Times New Roman" w:hAnsi="Times New Roman" w:ascii="Times New Roman"/>
        </w:rPr>
      </w:pPr>
      <w:r w:rsidRPr="00370B6C">
        <w:rPr>
          <w:rFonts w:cs="Times New Roman" w:hAnsi="Times New Roman" w:ascii="Times New Roman"/>
        </w:rPr>
        <w:t xml:space="preserve">II. </w:t>
      </w:r>
      <w:r w:rsidRPr="00370B6C">
        <w:rPr>
          <w:rFonts w:cs="Times New Roman" w:hAnsi="Times New Roman" w:ascii="Times New Roman"/>
        </w:rPr>
        <w:tab/>
        <w:t xml:space="preserve">Pozivaju se vjerovnici stečajne mase, stečajni upravitelj i skupština vjerovnika (stečajni vjerovnici i vjerovnici koji imaju pravo odvojenog namirenja) na davanje mišljenja o navedenog prijedlogu.  </w:t>
      </w:r>
    </w:p>
    <w:p w:rsidRDefault="00107BA7" w:rsidP="00107BA7" w:rsidR="00107BA7" w:rsidRPr="00370B6C">
      <w:pPr>
        <w:tabs>
          <w:tab w:pos="0" w:val="left"/>
        </w:tabs>
        <w:jc w:val="center"/>
        <w:rPr>
          <w:rFonts w:cs="Times New Roman" w:hAnsi="Times New Roman" w:ascii="Times New Roman"/>
          <w:b/>
        </w:rPr>
      </w:pPr>
    </w:p>
    <w:p w:rsidRDefault="00490450" w:rsidP="00107BA7" w:rsidR="00E10898" w:rsidRPr="00D66980">
      <w:pPr>
        <w:tabs>
          <w:tab w:pos="0" w:val="left"/>
        </w:tabs>
        <w:jc w:val="center"/>
        <w:rPr>
          <w:rFonts w:cs="Times New Roman" w:hAnsi="Times New Roman" w:ascii="Times New Roman"/>
        </w:rPr>
      </w:pPr>
      <w:r w:rsidRPr="00D66980">
        <w:rPr>
          <w:rFonts w:cs="Times New Roman" w:hAnsi="Times New Roman" w:ascii="Times New Roman"/>
        </w:rPr>
        <w:t xml:space="preserve">Obrazloženje </w:t>
      </w:r>
    </w:p>
    <w:p w:rsidRDefault="00490450" w:rsidP="00107BA7" w:rsidR="00490450">
      <w:pPr>
        <w:tabs>
          <w:tab w:pos="0" w:val="left"/>
        </w:tabs>
        <w:jc w:val="center"/>
        <w:rPr>
          <w:rFonts w:cs="Times New Roman" w:hAnsi="Times New Roman" w:ascii="Times New Roman"/>
        </w:rPr>
      </w:pPr>
    </w:p>
    <w:p w:rsidRDefault="00490450" w:rsidP="00490450" w:rsidR="00490450" w:rsidRPr="00490450">
      <w:pPr>
        <w:tabs>
          <w:tab w:pos="0" w:val="left"/>
        </w:tabs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Stečajni upravitelj je </w:t>
      </w:r>
      <w:r w:rsidR="00D66980">
        <w:rPr>
          <w:rFonts w:cs="Times New Roman" w:hAnsi="Times New Roman" w:ascii="Times New Roman"/>
        </w:rPr>
        <w:t>24. svibnja 2018</w:t>
      </w:r>
      <w:r>
        <w:rPr>
          <w:rFonts w:cs="Times New Roman" w:hAnsi="Times New Roman" w:ascii="Times New Roman"/>
        </w:rPr>
        <w:t xml:space="preserve">. godine podnio prijedlog za obustavu i zaključenje stečajnog postupka nad dužnikom </w:t>
      </w:r>
      <w:r w:rsidR="00D66980" w:rsidRPr="00D66980">
        <w:rPr>
          <w:rFonts w:cs="Times New Roman" w:hAnsi="Times New Roman" w:ascii="Times New Roman"/>
        </w:rPr>
        <w:t>ELEKTROKOVINA RIJEKA trgovina, popravak, montaža i proizvodnja elektrotehničkih proizvoda d.o.o. Jušići (Općina Matulji), Jušići 56, OIB 54971260852</w:t>
      </w:r>
      <w:r w:rsidR="00D66980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 xml:space="preserve">zbog nedostatnosti stečajne mase za namirenje troškova stečajnog postupka. </w:t>
      </w:r>
    </w:p>
    <w:p w:rsidRDefault="00490450" w:rsidP="00490450" w:rsidR="00490450">
      <w:pPr>
        <w:tabs>
          <w:tab w:pos="0" w:val="left"/>
        </w:tabs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Slijedom navedenoga, a temeljem čl.</w:t>
      </w:r>
      <w:r w:rsidRPr="0013577B">
        <w:rPr>
          <w:rFonts w:cs="Times New Roman" w:hAnsi="Times New Roman" w:ascii="Times New Roman"/>
          <w:bCs w:val="false"/>
        </w:rPr>
        <w:t xml:space="preserve">293. stavak 2. </w:t>
      </w:r>
      <w:r w:rsidRPr="00370B6C">
        <w:rPr>
          <w:rFonts w:cs="Times New Roman" w:hAnsi="Times New Roman" w:ascii="Times New Roman"/>
          <w:bCs w:val="false"/>
        </w:rPr>
        <w:t>Stečajnog zakona</w:t>
      </w:r>
      <w:r>
        <w:rPr>
          <w:rFonts w:cs="Times New Roman" w:hAnsi="Times New Roman" w:ascii="Times New Roman"/>
          <w:bCs w:val="false"/>
        </w:rPr>
        <w:t>, valjalo je riješiti kao u izreci</w:t>
      </w:r>
      <w:r w:rsidR="00BD14D6">
        <w:rPr>
          <w:rFonts w:cs="Times New Roman" w:hAnsi="Times New Roman" w:ascii="Times New Roman"/>
          <w:bCs w:val="false"/>
        </w:rPr>
        <w:t>.</w:t>
      </w:r>
    </w:p>
    <w:p w:rsidRDefault="00490450" w:rsidP="00490450" w:rsidR="00490450" w:rsidRPr="00370B6C">
      <w:pPr>
        <w:tabs>
          <w:tab w:pos="0" w:val="left"/>
        </w:tabs>
        <w:jc w:val="both"/>
        <w:rPr>
          <w:rFonts w:cs="Times New Roman" w:hAnsi="Times New Roman" w:ascii="Times New Roman"/>
        </w:rPr>
      </w:pPr>
    </w:p>
    <w:p w:rsidRDefault="00107BA7" w:rsidP="00107BA7" w:rsidR="00107BA7" w:rsidRPr="00370B6C">
      <w:pPr>
        <w:tabs>
          <w:tab w:pos="0" w:val="left"/>
        </w:tabs>
        <w:jc w:val="center"/>
        <w:rPr>
          <w:rFonts w:cs="Times New Roman" w:hAnsi="Times New Roman" w:ascii="Times New Roman"/>
        </w:rPr>
      </w:pPr>
      <w:r w:rsidRPr="00370B6C">
        <w:rPr>
          <w:rFonts w:cs="Times New Roman" w:hAnsi="Times New Roman" w:ascii="Times New Roman"/>
        </w:rPr>
        <w:t xml:space="preserve">U Rijeci, </w:t>
      </w:r>
      <w:r w:rsidR="00D66980">
        <w:rPr>
          <w:rFonts w:cs="Times New Roman" w:hAnsi="Times New Roman" w:ascii="Times New Roman"/>
        </w:rPr>
        <w:t>28. svibnja 2018</w:t>
      </w:r>
      <w:r w:rsidRPr="00370B6C">
        <w:rPr>
          <w:rFonts w:cs="Times New Roman" w:hAnsi="Times New Roman" w:ascii="Times New Roman"/>
        </w:rPr>
        <w:t>. godine</w:t>
      </w:r>
    </w:p>
    <w:p w:rsidRDefault="0050278C" w:rsidP="00A43564" w:rsidR="00A20699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</w:t>
      </w:r>
      <w:r w:rsidR="00107BA7" w:rsidRPr="00370B6C">
        <w:rPr>
          <w:rFonts w:cs="Times New Roman" w:hAnsi="Times New Roman" w:ascii="Times New Roman"/>
        </w:rPr>
        <w:t xml:space="preserve"> </w:t>
      </w:r>
    </w:p>
    <w:p w:rsidRDefault="00BD14D6" w:rsidP="00A43564" w:rsidR="00107BA7" w:rsidRPr="00370B6C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S</w:t>
      </w:r>
      <w:r w:rsidR="00107BA7" w:rsidRPr="00370B6C">
        <w:rPr>
          <w:rFonts w:cs="Times New Roman" w:hAnsi="Times New Roman" w:ascii="Times New Roman"/>
        </w:rPr>
        <w:t>udac</w:t>
      </w:r>
    </w:p>
    <w:p w:rsidRDefault="00107BA7" w:rsidP="00A20699" w:rsidR="00D66980">
      <w:pPr>
        <w:ind w:firstLine="708" w:left="1416"/>
        <w:jc w:val="right"/>
        <w:rPr>
          <w:rFonts w:cs="Times New Roman" w:hAnsi="Times New Roman" w:ascii="Times New Roman"/>
        </w:rPr>
      </w:pPr>
      <w:r w:rsidRPr="00370B6C">
        <w:rPr>
          <w:rFonts w:cs="Times New Roman" w:hAnsi="Times New Roman" w:ascii="Times New Roman"/>
        </w:rPr>
        <w:t xml:space="preserve">            </w:t>
      </w:r>
      <w:r w:rsidRPr="00370B6C">
        <w:rPr>
          <w:rFonts w:cs="Times New Roman" w:hAnsi="Times New Roman" w:ascii="Times New Roman"/>
        </w:rPr>
        <w:tab/>
      </w:r>
      <w:r w:rsidRPr="00370B6C">
        <w:rPr>
          <w:rFonts w:cs="Times New Roman" w:hAnsi="Times New Roman" w:ascii="Times New Roman"/>
        </w:rPr>
        <w:tab/>
      </w:r>
      <w:r w:rsidRPr="00370B6C">
        <w:rPr>
          <w:rFonts w:cs="Times New Roman" w:hAnsi="Times New Roman" w:ascii="Times New Roman"/>
        </w:rPr>
        <w:tab/>
      </w:r>
      <w:r w:rsidRPr="00370B6C">
        <w:rPr>
          <w:rFonts w:cs="Times New Roman" w:hAnsi="Times New Roman" w:ascii="Times New Roman"/>
        </w:rPr>
        <w:tab/>
      </w:r>
      <w:r w:rsidRPr="00370B6C">
        <w:rPr>
          <w:rFonts w:cs="Times New Roman" w:hAnsi="Times New Roman" w:ascii="Times New Roman"/>
        </w:rPr>
        <w:tab/>
        <w:t xml:space="preserve">          Daniela Korlević</w:t>
      </w:r>
      <w:r w:rsidR="002F052B">
        <w:rPr>
          <w:rFonts w:cs="Times New Roman" w:hAnsi="Times New Roman" w:ascii="Times New Roman"/>
        </w:rPr>
        <w:t xml:space="preserve"> </w:t>
      </w:r>
    </w:p>
    <w:p w:rsidRDefault="00A20699" w:rsidP="00A20699" w:rsidR="00A20699">
      <w:pPr>
        <w:ind w:firstLine="708" w:left="1416"/>
        <w:jc w:val="right"/>
        <w:rPr>
          <w:rFonts w:cs="Times New Roman" w:hAnsi="Times New Roman" w:ascii="Times New Roman"/>
        </w:rPr>
      </w:pPr>
    </w:p>
    <w:p w:rsidRDefault="00A20699" w:rsidP="00A20699" w:rsidR="00A20699">
      <w:pPr>
        <w:ind w:firstLine="708" w:left="1416"/>
        <w:jc w:val="right"/>
        <w:rPr>
          <w:rFonts w:cs="Times New Roman" w:hAnsi="Times New Roman" w:ascii="Times New Roman"/>
        </w:rPr>
      </w:pPr>
    </w:p>
    <w:p w:rsidRDefault="00A20699" w:rsidP="001A5F3A" w:rsidR="00A20699">
      <w:pPr>
        <w:ind w:firstLine="708" w:left="1416"/>
        <w:jc w:val="right"/>
        <w:rPr>
          <w:rFonts w:cs="Times New Roman" w:hAnsi="Times New Roman" w:ascii="Times New Roman"/>
        </w:rPr>
      </w:pPr>
    </w:p>
    <w:p w:rsidRDefault="00E73CC1" w:rsidP="001A5F3A" w:rsidR="00E73CC1" w:rsidRPr="00E73CC1">
      <w:pPr>
        <w:ind w:firstLine="708" w:left="1416"/>
        <w:jc w:val="right"/>
        <w:rPr>
          <w:rFonts w:cs="Times New Roman" w:hAnsi="Times New Roman" w:ascii="Times New Roman"/>
        </w:rPr>
      </w:pPr>
      <w:r w:rsidRPr="00E73CC1">
        <w:rPr>
          <w:rFonts w:cs="Times New Roman" w:hAnsi="Times New Roman" w:ascii="Times New Roman"/>
        </w:rPr>
        <w:t xml:space="preserve">  </w:t>
      </w:r>
    </w:p>
    <w:p w:rsidRDefault="00E73CC1" w:rsidP="00107BA7" w:rsidR="00107BA7">
      <w:pPr>
        <w:jc w:val="both"/>
        <w:rPr>
          <w:rFonts w:cs="Times New Roman" w:hAnsi="Times New Roman" w:ascii="Times New Roman"/>
          <w:b/>
        </w:rPr>
      </w:pPr>
      <w:r>
        <w:rPr>
          <w:rFonts w:cs="Times New Roman" w:hAnsi="Times New Roman" w:ascii="Times New Roman"/>
          <w:b/>
        </w:rPr>
        <w:t>U</w:t>
      </w:r>
      <w:r w:rsidR="00107BA7" w:rsidRPr="00370B6C">
        <w:rPr>
          <w:rFonts w:cs="Times New Roman" w:hAnsi="Times New Roman" w:ascii="Times New Roman"/>
          <w:b/>
        </w:rPr>
        <w:t>PUTA O PRAVNOM LIJEKU:</w:t>
      </w:r>
    </w:p>
    <w:p w:rsidRDefault="00BD14D6" w:rsidP="00D66980" w:rsidR="00107BA7" w:rsidRPr="0013577B">
      <w:pPr>
        <w:jc w:val="both"/>
        <w:rPr>
          <w:rFonts w:cs="Times New Roman" w:hAnsi="Times New Roman" w:ascii="Times New Roman"/>
          <w:sz w:val="20"/>
        </w:rPr>
      </w:pPr>
      <w:r w:rsidRPr="00D66980">
        <w:rPr>
          <w:rFonts w:hAnsi="Times New Roman" w:ascii="Times New Roman"/>
        </w:rPr>
        <w:t xml:space="preserve">Protiv ovog rješenja dopuštena je žalba Visokom trgovačkom sudu Republike Hrvatske. 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</w:p>
    <w:p w:rsidRDefault="004A1937" w:rsidP="00107BA7" w:rsidR="004A1937">
      <w:pPr>
        <w:rPr>
          <w:rFonts w:cs="Times New Roman" w:hAnsi="Times New Roman" w:ascii="Times New Roman"/>
        </w:rPr>
      </w:pPr>
    </w:p>
    <w:sectPr w:rsidR="004A1937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8A1" w:rsidR="008E18A1">
      <w:r>
        <w:separator/>
      </w:r>
    </w:p>
  </w:endnote>
  <w:endnote w:id="0" w:type="continuationSeparator">
    <w:p w:rsidRDefault="008E18A1" w:rsidR="008E18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1937" w:rsidP="00597D35" w:rsidR="004A193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1937" w:rsidR="004A193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1937" w:rsidP="00597D35" w:rsidR="004A193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E0A2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4A1937" w:rsidR="004A19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8A1" w:rsidR="008E18A1">
      <w:r>
        <w:separator/>
      </w:r>
    </w:p>
  </w:footnote>
  <w:footnote w:id="0" w:type="continuationSeparator">
    <w:p w:rsidRDefault="008E18A1" w:rsidR="008E18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1937" w:rsidP="0013577B" w:rsidR="004A1937" w:rsidRPr="0013577B">
    <w:pPr>
      <w:pStyle w:val="Zaglavlje"/>
      <w:jc w:val="right"/>
      <w:rPr>
        <w:rFonts w:cs="Times New Roman" w:hAnsi="Times New Roman" w:ascii="Times New Roman"/>
        <w:b/>
      </w:rPr>
    </w:pPr>
    <w:r w:rsidRPr="0013577B">
      <w:rPr>
        <w:rFonts w:cs="Times New Roman" w:hAnsi="Times New Roman" w:ascii="Times New Roman"/>
        <w:b/>
      </w:rPr>
      <w:t xml:space="preserve">                                                                                                   Posl. br. 15 St-</w:t>
    </w:r>
    <w:r w:rsidR="00D66980">
      <w:rPr>
        <w:rFonts w:cs="Times New Roman" w:hAnsi="Times New Roman" w:ascii="Times New Roman"/>
        <w:b/>
      </w:rPr>
      <w:t>1276/15-40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07704A5"/>
    <w:multiLevelType w:val="hybridMultilevel"/>
    <w:tmpl w:val="4CBC5130"/>
    <w:lvl w:tplc="4662B0C0" w:ilvl="0">
      <w:start w:val="2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7BA7"/>
    <w:rsid w:val="0001388B"/>
    <w:rsid w:val="000207D9"/>
    <w:rsid w:val="0008669C"/>
    <w:rsid w:val="00107BA7"/>
    <w:rsid w:val="0013577B"/>
    <w:rsid w:val="001E0968"/>
    <w:rsid w:val="00245772"/>
    <w:rsid w:val="002F052B"/>
    <w:rsid w:val="00370B6C"/>
    <w:rsid w:val="00490450"/>
    <w:rsid w:val="004A1937"/>
    <w:rsid w:val="0050278C"/>
    <w:rsid w:val="00587B49"/>
    <w:rsid w:val="00597D35"/>
    <w:rsid w:val="006E0A29"/>
    <w:rsid w:val="006E2145"/>
    <w:rsid w:val="008B10F6"/>
    <w:rsid w:val="008E18A1"/>
    <w:rsid w:val="009F71D4"/>
    <w:rsid w:val="00A20699"/>
    <w:rsid w:val="00A43564"/>
    <w:rsid w:val="00A50178"/>
    <w:rsid w:val="00A65F7C"/>
    <w:rsid w:val="00B6127C"/>
    <w:rsid w:val="00B61A0A"/>
    <w:rsid w:val="00B862DA"/>
    <w:rsid w:val="00BD14D6"/>
    <w:rsid w:val="00BF4EFF"/>
    <w:rsid w:val="00CD4EA2"/>
    <w:rsid w:val="00D66980"/>
    <w:rsid w:val="00D927BF"/>
    <w:rsid w:val="00E10898"/>
    <w:rsid w:val="00E13CCF"/>
    <w:rsid w:val="00E73CC1"/>
    <w:rsid w:val="00F73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BA7"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07BA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107BA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F71D4"/>
  </w:style>
  <w:style w:styleId="Tekstbalonia" w:type="paragraph">
    <w:name w:val="Balloon Text"/>
    <w:basedOn w:val="Normal"/>
    <w:link w:val="TekstbaloniaChar"/>
    <w:rsid w:val="00D927B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927BF"/>
    <w:rPr>
      <w:rFonts w:cs="Tahoma" w:hAnsi="Tahoma" w:ascii="Tahoma"/>
      <w:bCs/>
      <w:sz w:val="16"/>
      <w:szCs w:val="16"/>
    </w:rPr>
  </w:style>
  <w:style w:styleId="Odlomakpopisa" w:type="paragraph">
    <w:name w:val="List Paragraph"/>
    <w:basedOn w:val="Normal"/>
    <w:uiPriority w:val="34"/>
    <w:qFormat/>
    <w:rsid w:val="00A2069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0A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0A2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0A29"/>
    <w:rPr>
      <w:rFonts w:cs="Times New Roman"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0A2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0A2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BA7"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07BA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107BA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F71D4"/>
  </w:style>
  <w:style w:styleId="Tekstbalonia" w:type="paragraph">
    <w:name w:val="Balloon Text"/>
    <w:basedOn w:val="Normal"/>
    <w:link w:val="TekstbaloniaChar"/>
    <w:rsid w:val="00D927B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927BF"/>
    <w:rPr>
      <w:rFonts w:ascii="Tahoma" w:cs="Tahoma" w:hAnsi="Tahoma"/>
      <w:bCs/>
      <w:sz w:val="16"/>
      <w:szCs w:val="16"/>
    </w:rPr>
  </w:style>
  <w:style w:styleId="Odlomakpopisa" w:type="paragraph">
    <w:name w:val="List Paragraph"/>
    <w:basedOn w:val="Normal"/>
    <w:uiPriority w:val="34"/>
    <w:qFormat/>
    <w:rsid w:val="00A2069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0A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0A2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0A29"/>
    <w:rPr>
      <w:rFonts w:ascii="Times New Roman" w:cs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0A2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0A2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svibnja 2018.</izvorni_sadrzaj>
    <derivirana_varijabla naziv="DomainObject.DatumDonosenjaOdluke_1">28.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1276</izvorni_sadrzaj>
    <derivirana_varijabla naziv="DomainObject.Predmet.Broj_1">1276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St-1276/2015</izvorni_sadrzaj>
    <derivirana_varijabla naziv="DomainObject.Predmet.OznakaBroj_1">St-1276/2015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ELEKTROKOVINA RIJEKA d.o.o.</izvorni_sadrzaj>
    <derivirana_varijabla naziv="DomainObject.Predmet.ProtustrankaFormated_1">  ELEKTROKOVINA RIJEKA d.o.o.</derivirana_varijabla>
  </DomainObject.Predmet.ProtustrankaFormated>
  <DomainObject.Predmet.ProtustrankaFormatedOIB>
    <izvorni_sadrzaj>  ELEKTROKOVINA RIJEKA d.o.o., OIB 54971260852</izvorni_sadrzaj>
    <derivirana_varijabla naziv="DomainObject.Predmet.ProtustrankaFormatedOIB_1">  ELEKTROKOVINA RIJEKA d.o.o., OIB 54971260852</derivirana_varijabla>
  </DomainObject.Predmet.ProtustrankaFormatedOIB>
  <DomainObject.Predmet.ProtustrankaFormatedWithAdress>
    <izvorni_sadrzaj> ELEKTROKOVINA RIJEKA d.o.o., Jušići 56, 51213 Jurdani</izvorni_sadrzaj>
    <derivirana_varijabla naziv="DomainObject.Predmet.ProtustrankaFormatedWithAdress_1"> ELEKTROKOVINA RIJEKA d.o.o., Jušići 56, 51213 Jurdani</derivirana_varijabla>
  </DomainObject.Predmet.ProtustrankaFormatedWithAdress>
  <DomainObject.Predmet.ProtustrankaFormatedWithAdressOIB>
    <izvorni_sadrzaj> ELEKTROKOVINA RIJEKA d.o.o., OIB 54971260852, Jušići 56, 51213 Jurdani</izvorni_sadrzaj>
    <derivirana_varijabla naziv="DomainObject.Predmet.ProtustrankaFormatedWithAdressOIB_1"> ELEKTROKOVINA RIJEKA d.o.o., OIB 54971260852, Jušići 56, 51213 Jurdani</derivirana_varijabla>
  </DomainObject.Predmet.ProtustrankaFormatedWithAdressOIB>
  <DomainObject.Predmet.ProtustrankaWithAdress>
    <izvorni_sadrzaj>ELEKTROKOVINA RIJEKA d.o.o. Jušići 56, 51213 Jurdani</izvorni_sadrzaj>
    <derivirana_varijabla naziv="DomainObject.Predmet.ProtustrankaWithAdress_1">ELEKTROKOVINA RIJEKA d.o.o. Jušići 56, 51213 Jurdani</derivirana_varijabla>
  </DomainObject.Predmet.ProtustrankaWithAdress>
  <DomainObject.Predmet.ProtustrankaWithAdressOIB>
    <izvorni_sadrzaj>ELEKTROKOVINA RIJEKA d.o.o., OIB 54971260852, Jušići 56, 51213 Jurdani</izvorni_sadrzaj>
    <derivirana_varijabla naziv="DomainObject.Predmet.ProtustrankaWithAdressOIB_1">ELEKTROKOVINA RIJEKA d.o.o., OIB 54971260852, Jušići 56, 51213 Jurdani</derivirana_varijabla>
  </DomainObject.Predmet.ProtustrankaWithAdressOIB>
  <DomainObject.Predmet.ProtustrankaNazivFormated>
    <izvorni_sadrzaj>ELEKTROKOVINA RIJEKA d.o.o.</izvorni_sadrzaj>
    <derivirana_varijabla naziv="DomainObject.Predmet.ProtustrankaNazivFormated_1">ELEKTROKOVINA RIJEKA d.o.o.</derivirana_varijabla>
  </DomainObject.Predmet.ProtustrankaNazivFormated>
  <DomainObject.Predmet.ProtustrankaNazivFormatedOIB>
    <izvorni_sadrzaj>ELEKTROKOVINA RIJEKA d.o.o., OIB 54971260852</izvorni_sadrzaj>
    <derivirana_varijabla naziv="DomainObject.Predmet.ProtustrankaNazivFormatedOIB_1">ELEKTROKOVINA RIJEKA d.o.o., OIB 54971260852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ELEKTROKOVINA RIJEKA d.o.o.</item>
    </izvorni_sadrzaj>
    <derivirana_varijabla naziv="DomainObject.Predmet.ProtuStrankaListFormated_1">
      <item>ELEKTROKOVINA RIJEKA d.o.o.</item>
    </derivirana_varijabla>
  </DomainObject.Predmet.ProtuStrankaListFormated>
  <DomainObject.Predmet.ProtuStrankaListFormatedOIB>
    <izvorni_sadrzaj>
      <item>ELEKTROKOVINA RIJEKA d.o.o., OIB 54971260852</item>
    </izvorni_sadrzaj>
    <derivirana_varijabla naziv="DomainObject.Predmet.ProtuStrankaListFormatedOIB_1">
      <item>ELEKTROKOVINA RIJEKA d.o.o., OIB 54971260852</item>
    </derivirana_varijabla>
  </DomainObject.Predmet.ProtuStrankaListFormatedOIB>
  <DomainObject.Predmet.ProtuStrankaListFormatedWithAdress>
    <izvorni_sadrzaj>
      <item>ELEKTROKOVINA RIJEKA d.o.o., Jušići 56, 51213 Jurdani</item>
    </izvorni_sadrzaj>
    <derivirana_varijabla naziv="DomainObject.Predmet.ProtuStrankaListFormatedWithAdress_1">
      <item>ELEKTROKOVINA RIJEKA d.o.o., Jušići 56, 51213 Jurdani</item>
    </derivirana_varijabla>
  </DomainObject.Predmet.ProtuStrankaListFormatedWithAdress>
  <DomainObject.Predmet.ProtuStrankaListFormatedWithAdressOIB>
    <izvorni_sadrzaj>
      <item>ELEKTROKOVINA RIJEKA d.o.o., OIB 54971260852, Jušići 56, 51213 Jurdani</item>
    </izvorni_sadrzaj>
    <derivirana_varijabla naziv="DomainObject.Predmet.ProtuStrankaListFormatedWithAdressOIB_1">
      <item>ELEKTROKOVINA RIJEKA d.o.o., OIB 54971260852, Jušići 56, 51213 Jurdani</item>
    </derivirana_varijabla>
  </DomainObject.Predmet.ProtuStrankaListFormatedWithAdressOIB>
  <DomainObject.Predmet.ProtuStrankaListNazivFormated>
    <izvorni_sadrzaj>
      <item>ELEKTROKOVINA RIJEKA d.o.o.</item>
    </izvorni_sadrzaj>
    <derivirana_varijabla naziv="DomainObject.Predmet.ProtuStrankaListNazivFormated_1">
      <item>ELEKTROKOVINA RIJEKA d.o.o.</item>
    </derivirana_varijabla>
  </DomainObject.Predmet.ProtuStrankaListNazivFormated>
  <DomainObject.Predmet.ProtuStrankaListNazivFormatedOIB>
    <izvorni_sadrzaj>
      <item>ELEKTROKOVINA RIJEKA d.o.o., OIB 54971260852</item>
    </izvorni_sadrzaj>
    <derivirana_varijabla naziv="DomainObject.Predmet.ProtuStrankaListNazivFormatedOIB_1">
      <item>ELEKTROKOVINA RIJEKA d.o.o., OIB 54971260852</item>
    </derivirana_varijabla>
  </DomainObject.Predmet.ProtuStrankaListNazivFormatedOIB>
  <DomainObject.Predmet.OstaliListFormated>
    <izvorni_sadrzaj>
      <item>VALTER KOREN</item>
      <item>Višnja Rosenberg-volarić</item>
      <item>DRAGAN BACANOVIĆ</item>
      <item>DRAGAN BACANOVIĆ</item>
    </izvorni_sadrzaj>
    <derivirana_varijabla naziv="DomainObject.Predmet.OstaliListFormated_1">
      <item>VALTER KOREN</item>
      <item>Višnja Rosenberg-volarić</item>
      <item>DRAGAN BACANOVIĆ</item>
      <item>DRAGAN BACANOVIĆ</item>
    </derivirana_varijabla>
  </DomainObject.Predmet.OstaliListFormated>
  <DomainObject.Predmet.OstaliListFormatedOIB>
    <izvorni_sadrzaj>
      <item>VALTER KOREN</item>
      <item>Višnja Rosenberg-volarić, OIB 15817119198</item>
      <item>DRAGAN BACANOVIĆ</item>
      <item>DRAGAN BACANOVIĆ</item>
    </izvorni_sadrzaj>
    <derivirana_varijabla naziv="DomainObject.Predmet.OstaliListFormatedOIB_1">
      <item>VALTER KOREN</item>
      <item>Višnja Rosenberg-volarić, OIB 15817119198</item>
      <item>DRAGAN BACANOVIĆ</item>
      <item>DRAGAN BACANOVIĆ</item>
    </derivirana_varijabla>
  </DomainObject.Predmet.OstaliListFormatedOIB>
  <DomainObject.Predmet.OstaliListFormatedWithAdress>
    <izvorni_sadrzaj>
      <item>VALTER KOREN</item>
      <item>Višnja Rosenberg-volarić, Ciottina 24, 51000 Rijeka</item>
      <item>DRAGAN BACANOVIĆ</item>
      <item>DRAGAN BACANOVIĆ</item>
    </izvorni_sadrzaj>
    <derivirana_varijabla naziv="DomainObject.Predmet.OstaliListFormatedWithAdress_1">
      <item>VALTER KOREN</item>
      <item>Višnja Rosenberg-volarić, Ciottina 24, 51000 Rijeka</item>
      <item>DRAGAN BACANOVIĆ</item>
      <item>DRAGAN BACANOVIĆ</item>
    </derivirana_varijabla>
  </DomainObject.Predmet.OstaliListFormatedWithAdress>
  <DomainObject.Predmet.OstaliListFormatedWithAdressOIB>
    <izvorni_sadrzaj>
      <item>VALTER KOREN</item>
      <item>Višnja Rosenberg-volarić, OIB 15817119198, Ciottina 24, 51000 Rijeka</item>
      <item>DRAGAN BACANOVIĆ</item>
      <item>DRAGAN BACANOVIĆ</item>
    </izvorni_sadrzaj>
    <derivirana_varijabla naziv="DomainObject.Predmet.OstaliListFormatedWithAdressOIB_1">
      <item>VALTER KOREN</item>
      <item>Višnja Rosenberg-volarić, OIB 15817119198, Ciottina 24, 51000 Rijeka</item>
      <item>DRAGAN BACANOVIĆ</item>
      <item>DRAGAN BACANOVIĆ</item>
    </derivirana_varijabla>
  </DomainObject.Predmet.OstaliListFormatedWithAdressOIB>
  <DomainObject.Predmet.OstaliListNazivFormated>
    <izvorni_sadrzaj>
      <item>VALTER KOREN</item>
      <item>Višnja Rosenberg-volarić</item>
      <item>DRAGAN BACANOVIĆ</item>
      <item>DRAGAN BACANOVIĆ</item>
    </izvorni_sadrzaj>
    <derivirana_varijabla naziv="DomainObject.Predmet.OstaliListNazivFormated_1">
      <item>VALTER KOREN</item>
      <item>Višnja Rosenberg-volarić</item>
      <item>DRAGAN BACANOVIĆ</item>
      <item>DRAGAN BACANOVIĆ</item>
    </derivirana_varijabla>
  </DomainObject.Predmet.OstaliListNazivFormated>
  <DomainObject.Predmet.OstaliListNazivFormatedOIB>
    <izvorni_sadrzaj>
      <item>VALTER KOREN</item>
      <item>Višnja Rosenberg-volarić, OIB 15817119198</item>
      <item>DRAGAN BACANOVIĆ</item>
      <item>DRAGAN BACANOVIĆ</item>
    </izvorni_sadrzaj>
    <derivirana_varijabla naziv="DomainObject.Predmet.OstaliListNazivFormatedOIB_1">
      <item>VALTER KOREN</item>
      <item>Višnja Rosenberg-volarić, OIB 15817119198</item>
      <item>DRAGAN BACANOVIĆ</item>
      <item>DRAGAN BACANOVIĆ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2018.</izvorni_sadrzaj>
    <derivirana_varijabla naziv="DomainObject.Datum_1">28.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ELEKTROKOVINA RIJEKA d.o.o.</izvorni_sadrzaj>
    <derivirana_varijabla naziv="DomainObject.Predmet.ProtustrankaIDrugi_1">ELEKTROKOVINA RIJEKA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ELEKTROKOVINA RIJEKA d.o.o., OIB 54971260852, Jušići 56, 51213 Jurdani</izvorni_sadrzaj>
    <derivirana_varijabla naziv="DomainObject.Predmet.ProtustrankaIDrugiAdressOIB_1">ELEKTROKOVINA RIJEKA d.o.o., OIB 54971260852, Jušići 56, 51213 Jurdani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ELEKTROKOVINA RIJEKA d.o.o.</item>
      <item>VALTER KOREN</item>
      <item>Višnja Rosenberg-volarić</item>
      <item>DRAGAN BACANOVIĆ</item>
      <item>DRAGAN BACANOVIĆ</item>
    </izvorni_sadrzaj>
    <derivirana_varijabla naziv="DomainObject.Predmet.SudioniciListNaziv_1">
      <item>FINA  Rijeka</item>
      <item>ELEKTROKOVINA RIJEKA d.o.o.</item>
      <item>VALTER KOREN</item>
      <item>Višnja Rosenberg-volarić</item>
      <item>DRAGAN BACANOVIĆ</item>
      <item>DRAGAN BACANOVIĆ</item>
    </derivirana_varijabla>
  </DomainObject.Predmet.SudioniciListNaziv>
  <DomainObject.Predmet.SudioniciListAdressOIB>
    <izvorni_sadrzaj>
      <item>FINA  Rijeka, OIB 85821130368, Frana Kurelca 8,51000 Rijeka</item>
      <item>ELEKTROKOVINA RIJEKA d.o.o., OIB 54971260852, Jušići 56,51213 Jurdani</item>
      <item>VALTER KOREN</item>
      <item>Višnja Rosenberg-volarić, OIB 15817119198, Ciottina 24,51000 Rijeka</item>
      <item>DRAGAN BACANOVIĆ</item>
      <item>DRAGAN BACANOVIĆ</item>
    </izvorni_sadrzaj>
    <derivirana_varijabla naziv="DomainObject.Predmet.SudioniciListAdressOIB_1">
      <item>FINA  Rijeka, OIB 85821130368, Frana Kurelca 8,51000 Rijeka</item>
      <item>ELEKTROKOVINA RIJEKA d.o.o., OIB 54971260852, Jušići 56,51213 Jurdani</item>
      <item>VALTER KOREN</item>
      <item>Višnja Rosenberg-volarić, OIB 15817119198, Ciottina 24,51000 Rijeka</item>
      <item>DRAGAN BACANOVIĆ</item>
      <item>DRAGAN BACANOVIĆ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54971260852</item>
      <item>, OIB null</item>
      <item>, OIB 15817119198</item>
      <item>, OIB null</item>
      <item>, OIB null</item>
    </izvorni_sadrzaj>
    <derivirana_varijabla naziv="DomainObject.Predmet.SudioniciListNazivOIB_1">
      <item>, OIB 85821130368</item>
      <item>, OIB 54971260852</item>
      <item>, OIB null</item>
      <item>, OIB 15817119198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Višnja Rosenberg Volarić, OIB 15817119198, Ciottina 24 Rijeka</item>
    </izvorni_sadrzaj>
    <derivirana_varijabla naziv="DomainObject.Predmet.StecajniUpraviteljiListAddressOIB_1">
      <item>Višnja Rosenberg Volarić, OIB 15817119198, Ciottina 24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309</properties:Words>
  <properties:Characters>1783</properties:Characters>
  <properties:Lines>54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2018-05-28T12:02:00Z</dcterms:created>
  <dc:creator>dcmelik</dc:creator>
  <cp:lastModifiedBy>Jasna Radulović</cp:lastModifiedBy>
  <cp:lastPrinted>2018-05-28T12:04:00Z</cp:lastPrinted>
  <dcterms:modified xmlns:xsi="http://www.w3.org/2001/XMLSchema-instance" xsi:type="dcterms:W3CDTF">2018-05-28T12:06:00Z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(1276-15 rješenje poziv čl. 293.docx)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