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6caa" w14:paraId="b856caa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9449BA">
        <w:rPr>
          <w:b/>
          <w:sz w:val="22"/>
          <w:szCs w:val="22"/>
        </w:rPr>
        <w:t>207</w:t>
      </w:r>
      <w:r w:rsidR="00E55616">
        <w:rPr>
          <w:b/>
          <w:sz w:val="22"/>
          <w:szCs w:val="22"/>
        </w:rPr>
        <w:t>/201</w:t>
      </w:r>
      <w:r w:rsidR="009449BA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9449BA">
        <w:rPr>
          <w:b/>
          <w:sz w:val="22"/>
          <w:szCs w:val="22"/>
        </w:rPr>
        <w:t>5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9449BA" w:rsidRPr="009449BA">
        <w:rPr>
          <w:sz w:val="22"/>
          <w:szCs w:val="22"/>
        </w:rPr>
        <w:t>UDRUGA LAĐARA NERETVE, Ante Starčevića 5, OIB: 48309934764, Metković</w:t>
      </w:r>
      <w:r w:rsidR="00E55616">
        <w:t>,</w:t>
      </w:r>
      <w:r w:rsidR="00A07821">
        <w:t xml:space="preserve"> </w:t>
      </w:r>
      <w:r>
        <w:rPr>
          <w:sz w:val="22"/>
          <w:szCs w:val="22"/>
        </w:rPr>
        <w:t xml:space="preserve">temeljem čl. 430.  Stečajnog zakona (NN 71/15, </w:t>
      </w:r>
      <w:r w:rsidR="00806108">
        <w:rPr>
          <w:sz w:val="22"/>
          <w:szCs w:val="22"/>
        </w:rPr>
        <w:t xml:space="preserve">104/17, </w:t>
      </w:r>
      <w:r>
        <w:rPr>
          <w:sz w:val="22"/>
          <w:szCs w:val="22"/>
        </w:rPr>
        <w:t xml:space="preserve">dalje u tekstu SZ), </w:t>
      </w:r>
      <w:r w:rsidR="009449BA">
        <w:rPr>
          <w:sz w:val="22"/>
          <w:szCs w:val="22"/>
        </w:rPr>
        <w:t xml:space="preserve">izvan ročišta, </w:t>
      </w:r>
      <w:r>
        <w:rPr>
          <w:sz w:val="22"/>
          <w:szCs w:val="22"/>
        </w:rPr>
        <w:t xml:space="preserve">dana </w:t>
      </w:r>
      <w:r w:rsidR="009449BA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9449BA">
        <w:rPr>
          <w:sz w:val="22"/>
          <w:szCs w:val="22"/>
        </w:rPr>
        <w:t>travnja</w:t>
      </w:r>
      <w:r>
        <w:rPr>
          <w:sz w:val="22"/>
          <w:szCs w:val="22"/>
        </w:rPr>
        <w:t xml:space="preserve"> 201</w:t>
      </w:r>
      <w:r w:rsidR="00806108">
        <w:rPr>
          <w:sz w:val="22"/>
          <w:szCs w:val="22"/>
        </w:rPr>
        <w:t>8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73319A" w:rsidRPr="0073319A">
        <w:rPr>
          <w:sz w:val="22"/>
          <w:szCs w:val="22"/>
        </w:rPr>
        <w:t>UDRUGA LAĐARA NERETVE,  Ante Starčevića 5, OIB: 48309934764, Metković</w:t>
      </w:r>
      <w:r w:rsidRPr="00ED7A9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B114C7">
        <w:rPr>
          <w:sz w:val="22"/>
          <w:szCs w:val="22"/>
        </w:rPr>
        <w:t>14</w:t>
      </w:r>
      <w:r w:rsidR="00BE2D29">
        <w:rPr>
          <w:sz w:val="22"/>
          <w:szCs w:val="22"/>
        </w:rPr>
        <w:t xml:space="preserve">. </w:t>
      </w:r>
      <w:r w:rsidR="00B114C7">
        <w:rPr>
          <w:sz w:val="22"/>
          <w:szCs w:val="22"/>
        </w:rPr>
        <w:t>ožujka</w:t>
      </w:r>
      <w:r w:rsidR="00BE2D2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B114C7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B114C7">
        <w:rPr>
          <w:sz w:val="22"/>
          <w:szCs w:val="22"/>
        </w:rPr>
        <w:t>25.141,17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B114C7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B114C7">
        <w:rPr>
          <w:sz w:val="22"/>
          <w:szCs w:val="22"/>
        </w:rPr>
        <w:t>travnja</w:t>
      </w:r>
      <w:r>
        <w:rPr>
          <w:sz w:val="22"/>
          <w:szCs w:val="22"/>
        </w:rPr>
        <w:t xml:space="preserve"> 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B114C7">
        <w:rPr>
          <w:sz w:val="22"/>
          <w:szCs w:val="22"/>
        </w:rPr>
        <w:t>03</w:t>
      </w:r>
      <w:r w:rsidR="0086596B">
        <w:rPr>
          <w:sz w:val="22"/>
          <w:szCs w:val="22"/>
        </w:rPr>
        <w:t>.0</w:t>
      </w:r>
      <w:r w:rsidR="00B114C7">
        <w:rPr>
          <w:sz w:val="22"/>
          <w:szCs w:val="22"/>
        </w:rPr>
        <w:t>4</w:t>
      </w:r>
      <w:r>
        <w:rPr>
          <w:sz w:val="22"/>
          <w:szCs w:val="22"/>
        </w:rPr>
        <w:t>.201</w:t>
      </w:r>
      <w:r w:rsidR="00753D1E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D6230"/>
    <w:rsid w:val="00166031"/>
    <w:rsid w:val="001F0678"/>
    <w:rsid w:val="002059F3"/>
    <w:rsid w:val="002733BE"/>
    <w:rsid w:val="00447F0F"/>
    <w:rsid w:val="004E2A1F"/>
    <w:rsid w:val="005C7D8A"/>
    <w:rsid w:val="00623449"/>
    <w:rsid w:val="00656F92"/>
    <w:rsid w:val="006E7A51"/>
    <w:rsid w:val="0071542D"/>
    <w:rsid w:val="0073319A"/>
    <w:rsid w:val="00753D1E"/>
    <w:rsid w:val="00757A54"/>
    <w:rsid w:val="007C71CF"/>
    <w:rsid w:val="007D1F61"/>
    <w:rsid w:val="00806108"/>
    <w:rsid w:val="0086596B"/>
    <w:rsid w:val="008B1FE5"/>
    <w:rsid w:val="009006A2"/>
    <w:rsid w:val="009449BA"/>
    <w:rsid w:val="009C3D57"/>
    <w:rsid w:val="00A07821"/>
    <w:rsid w:val="00A1036C"/>
    <w:rsid w:val="00AC519C"/>
    <w:rsid w:val="00B114C7"/>
    <w:rsid w:val="00BE2D29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44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44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44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44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44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44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44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44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st. 1 SZ-a</izvorni_sadrzaj>
    <derivirana_varijabla naziv="DomainObject.Predmet.Opis_1">čl.429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lađara Neretve</izvorni_sadrzaj>
    <derivirana_varijabla naziv="DomainObject.Predmet.ProtustrankaFormated_1">  Udruga lađara Neretve</derivirana_varijabla>
  </DomainObject.Predmet.ProtustrankaFormated>
  <DomainObject.Predmet.ProtustrankaFormatedOIB>
    <izvorni_sadrzaj>  Udruga lađara Neretve, OIB 48309934764</izvorni_sadrzaj>
    <derivirana_varijabla naziv="DomainObject.Predmet.ProtustrankaFormatedOIB_1">  Udruga lađara Neretve, OIB 48309934764</derivirana_varijabla>
  </DomainObject.Predmet.ProtustrankaFormatedOIB>
  <DomainObject.Predmet.ProtustrankaFormatedWithAdress>
    <izvorni_sadrzaj> Udruga lađara Neretve, Ante Starčevića 5, 20350 Metković</izvorni_sadrzaj>
    <derivirana_varijabla naziv="DomainObject.Predmet.ProtustrankaFormatedWithAdress_1"> Udruga lađara Neretve, Ante Starčevića 5, 20350 Metković</derivirana_varijabla>
  </DomainObject.Predmet.ProtustrankaFormatedWithAdress>
  <DomainObject.Predmet.ProtustrankaFormatedWithAdressOIB>
    <izvorni_sadrzaj> Udruga lađara Neretve, OIB 48309934764, Ante Starčevića 5, 20350 Metković</izvorni_sadrzaj>
    <derivirana_varijabla naziv="DomainObject.Predmet.ProtustrankaFormatedWithAdressOIB_1"> Udruga lađara Neretve, OIB 48309934764, Ante Starčevića 5, 20350 Metković</derivirana_varijabla>
  </DomainObject.Predmet.ProtustrankaFormatedWithAdressOIB>
  <DomainObject.Predmet.ProtustrankaWithAdress>
    <izvorni_sadrzaj>Udruga lađara Neretve Ante Starčevića 5, 20350 Metković</izvorni_sadrzaj>
    <derivirana_varijabla naziv="DomainObject.Predmet.ProtustrankaWithAdress_1">Udruga lađara Neretve Ante Starčevića 5, 20350 Metković</derivirana_varijabla>
  </DomainObject.Predmet.ProtustrankaWithAdress>
  <DomainObject.Predmet.ProtustrankaWithAdressOIB>
    <izvorni_sadrzaj>Udruga lađara Neretve, OIB 48309934764, Ante Starčevića 5, 20350 Metković</izvorni_sadrzaj>
    <derivirana_varijabla naziv="DomainObject.Predmet.ProtustrankaWithAdressOIB_1">Udruga lađara Neretve, OIB 48309934764, Ante Starčevića 5, 20350 Metković</derivirana_varijabla>
  </DomainObject.Predmet.ProtustrankaWithAdressOIB>
  <DomainObject.Predmet.ProtustrankaNazivFormated>
    <izvorni_sadrzaj>Udruga lađara Neretve</izvorni_sadrzaj>
    <derivirana_varijabla naziv="DomainObject.Predmet.ProtustrankaNazivFormated_1">Udruga lađara Neretve</derivirana_varijabla>
  </DomainObject.Predmet.ProtustrankaNazivFormated>
  <DomainObject.Predmet.ProtustrankaNazivFormatedOIB>
    <izvorni_sadrzaj>Udruga lađara Neretve, OIB 48309934764</izvorni_sadrzaj>
    <derivirana_varijabla naziv="DomainObject.Predmet.ProtustrankaNazivFormatedOIB_1">Udruga lađara Neretve, OIB 48309934764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25141.17</izvorni_sadrzaj>
    <derivirana_varijabla naziv="DomainObject.Predmet.TrenutnaVrijednost_1">25141.17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Udruga lađara Neretve</item>
    </izvorni_sadrzaj>
    <derivirana_varijabla naziv="DomainObject.Predmet.ProtuStrankaListFormated_1">
      <item>Udruga lađara Neretve</item>
    </derivirana_varijabla>
  </DomainObject.Predmet.ProtuStrankaListFormated>
  <DomainObject.Predmet.ProtuStrankaListFormatedOIB>
    <izvorni_sadrzaj>
      <item>Udruga lađara Neretve, OIB 48309934764</item>
    </izvorni_sadrzaj>
    <derivirana_varijabla naziv="DomainObject.Predmet.ProtuStrankaListFormatedOIB_1">
      <item>Udruga lađara Neretve, OIB 48309934764</item>
    </derivirana_varijabla>
  </DomainObject.Predmet.ProtuStrankaListFormatedOIB>
  <DomainObject.Predmet.ProtuStrankaListFormatedWithAdress>
    <izvorni_sadrzaj>
      <item>Udruga lađara Neretve, Ante Starčevića 5, 20350 Metković</item>
    </izvorni_sadrzaj>
    <derivirana_varijabla naziv="DomainObject.Predmet.ProtuStrankaListFormatedWithAdress_1">
      <item>Udruga lađara Neretve, Ante Starčevića 5, 20350 Metković</item>
    </derivirana_varijabla>
  </DomainObject.Predmet.ProtuStrankaListFormatedWithAdress>
  <DomainObject.Predmet.ProtuStrankaListFormatedWithAdressOIB>
    <izvorni_sadrzaj>
      <item>Udruga lađara Neretve, OIB 48309934764, Ante Starčevića 5, 20350 Metković</item>
    </izvorni_sadrzaj>
    <derivirana_varijabla naziv="DomainObject.Predmet.ProtuStrankaListFormatedWithAdressOIB_1">
      <item>Udruga lađara Neretve, OIB 48309934764, Ante Starčevića 5, 20350 Metković</item>
    </derivirana_varijabla>
  </DomainObject.Predmet.ProtuStrankaListFormatedWithAdressOIB>
  <DomainObject.Predmet.ProtuStrankaListNazivFormated>
    <izvorni_sadrzaj>
      <item>Udruga lađara Neretve</item>
    </izvorni_sadrzaj>
    <derivirana_varijabla naziv="DomainObject.Predmet.ProtuStrankaListNazivFormated_1">
      <item>Udruga lađara Neretve</item>
    </derivirana_varijabla>
  </DomainObject.Predmet.ProtuStrankaListNazivFormated>
  <DomainObject.Predmet.ProtuStrankaListNazivFormatedOIB>
    <izvorni_sadrzaj>
      <item>Udruga lađara Neretve, OIB 48309934764</item>
    </izvorni_sadrzaj>
    <derivirana_varijabla naziv="DomainObject.Predmet.ProtuStrankaListNazivFormatedOIB_1">
      <item>Udruga lađara Neretve, OIB 48309934764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Udruga lađara Neretve</izvorni_sadrzaj>
    <derivirana_varijabla naziv="DomainObject.Predmet.ProtustrankaIDrugi_1">Udruga lađara Neretve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Udruga lađara Neretve, OIB 48309934764, Ante Starčevića 5, 20350 Metković</izvorni_sadrzaj>
    <derivirana_varijabla naziv="DomainObject.Predmet.ProtustrankaIDrugiAdressOIB_1">Udruga lađara Neretve, OIB 48309934764, Ante Starčevića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Udruga lađara Neretve</item>
    </izvorni_sadrzaj>
    <derivirana_varijabla naziv="DomainObject.Predmet.SudioniciListNaziv_1">
      <item>FINA,RC Split,Podružnica Dubrovnik</item>
      <item>Udruga lađara Neretve</item>
    </derivirana_varijabla>
  </DomainObject.Predmet.SudioniciListNaziv>
  <DomainObject.Predmet.SudioniciListAdressOIB>
    <izvorni_sadrzaj>
      <item>FINA,RC Split,Podružnica Dubrovnik, OIB 85821130368, Vukovarska 2,20000 Dubrovnik</item>
      <item>Udruga lađara Neretve, OIB 48309934764, Ante Starčevića 5,20350 Metković</item>
    </izvorni_sadrzaj>
    <derivirana_varijabla naziv="DomainObject.Predmet.SudioniciListAdressOIB_1">
      <item>FINA,RC Split,Podružnica Dubrovnik, OIB 85821130368, Vukovarska 2,20000 Dubrovnik</item>
      <item>Udruga lađara Neretve, OIB 48309934764, Ante Starčevića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48309934764</item>
    </izvorni_sadrzaj>
    <derivirana_varijabla naziv="DomainObject.Predmet.SudioniciListNazivOIB_1">
      <item>, OIB 85821130368</item>
      <item>, OIB 48309934764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1655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2018-04-03T13:24:00Z</dcterms:created>
  <dc:creator>Mirjana Mihović</dc:creator>
  <cp:lastModifiedBy>Srđan Gavranić</cp:lastModifiedBy>
  <cp:lastPrinted>2018-04-03T13:33:00Z</cp:lastPrinted>
  <dcterms:modified xmlns:xsi="http://www.w3.org/2001/XMLSchema-instance" xsi:type="dcterms:W3CDTF">2018-04-03T13:34:00Z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