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dbd9" w14:paraId="247dbd9" w:rsidRDefault="00E95A5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7F2036">
        <w:rPr>
          <w:rFonts w:cs="Times New Roman" w:eastAsia="Times New Roman"/>
          <w:lang w:eastAsia="hr-HR"/>
        </w:rPr>
        <w:t>KO-NO SPOT d.o.o., Hrvatska Kostajnica, Ante Starčevića 27, OIB: 48373342296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7F2036">
        <w:rPr>
          <w:rFonts w:cs="Times New Roman" w:eastAsia="Times New Roman"/>
          <w:lang w:eastAsia="hr-HR"/>
        </w:rPr>
        <w:t>5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F2036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F2036" w:rsidRPr="007F2036">
        <w:rPr>
          <w:rFonts w:cs="Times New Roman" w:eastAsia="Times New Roman"/>
          <w:lang w:eastAsia="hr-HR"/>
        </w:rPr>
        <w:t>KO-NO SPOT d.o.o., Hrvatska Kostajnica, Ante Starčevića 27, OIB: 48373342296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F2036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F2036">
        <w:rPr>
          <w:rFonts w:cs="Times New Roman" w:eastAsia="Times New Roman"/>
          <w:color w:val="000000"/>
          <w:lang w:eastAsia="hr-HR"/>
        </w:rPr>
        <w:t>4554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F2036" w:rsidRPr="007F2036">
        <w:rPr>
          <w:rFonts w:cs="Times New Roman" w:eastAsia="Times New Roman"/>
          <w:lang w:eastAsia="hr-HR"/>
        </w:rPr>
        <w:t>KO-NO SPOT d.o.o., Hrvatska Kostajnica, Ante Starčevića 27, OIB: 48373342296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F2036">
        <w:rPr>
          <w:rFonts w:cs="Times New Roman" w:eastAsia="Times New Roman"/>
          <w:lang w:eastAsia="hr-HR"/>
        </w:rPr>
        <w:t>4554</w:t>
      </w:r>
      <w:r>
        <w:rPr>
          <w:rFonts w:cs="Times New Roman" w:eastAsia="Times New Roman"/>
          <w:lang w:eastAsia="hr-HR"/>
        </w:rPr>
        <w:t xml:space="preserve">/16 od </w:t>
      </w:r>
      <w:r w:rsidR="007F2036">
        <w:rPr>
          <w:rFonts w:cs="Times New Roman" w:eastAsia="Times New Roman"/>
          <w:lang w:eastAsia="hr-HR"/>
        </w:rPr>
        <w:t>26. rujna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7F2036">
        <w:rPr>
          <w:rFonts w:cs="Times New Roman" w:eastAsia="Times New Roman"/>
          <w:lang w:eastAsia="hr-HR"/>
        </w:rPr>
        <w:t>3.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F2036">
        <w:rPr>
          <w:rFonts w:cs="Times New Roman" w:eastAsia="Times New Roman"/>
          <w:lang w:eastAsia="hr-HR"/>
        </w:rPr>
        <w:t>134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7F2036">
        <w:rPr>
          <w:rFonts w:cs="Times New Roman" w:eastAsia="Times New Roman"/>
          <w:lang w:eastAsia="hr-HR"/>
        </w:rPr>
        <w:t>1.397.710,54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7F2036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7F2036" w:rsidP="008550F1" w:rsidR="007F20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2036" w:rsidP="007F2036" w:rsidR="007F20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vlasnik nekretnina (list 18 spisa).</w:t>
      </w:r>
    </w:p>
    <w:p w:rsidRDefault="007F2036" w:rsidP="007F2036" w:rsidR="007F20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2036" w:rsidP="007F2036" w:rsidR="007F20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sisačko-moslavačke, Policijska postaja Petrinja od 20. studenog 2017. proizlazi da dužnik nije evidentiran kao vlasnik vozila (list 20 spisa).</w:t>
      </w:r>
    </w:p>
    <w:p w:rsidRDefault="007F2036" w:rsidP="007F2036" w:rsidR="007F20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2036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2036">
        <w:rPr>
          <w:rFonts w:cs="Times New Roman" w:eastAsia="Times New Roman"/>
          <w:lang w:eastAsia="hr-HR"/>
        </w:rPr>
        <w:t>S obzirom da dužnik nema imovine koja bi bila dovoljna za namirenje troškova stečajnog postupka, sud je pozvao osobe koje imaju pravni interes za provedbom stečajnog postupka da u roku od 15 dana uplate predujam za namirenje troškova prethodnoga i otvorenoga stečajnog postupka, a temeljem čl. 132. st. 1. SZ-a.</w:t>
      </w:r>
    </w:p>
    <w:p w:rsidRDefault="007F2036" w:rsidP="008550F1" w:rsidR="007F2036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F2036">
        <w:rPr>
          <w:rFonts w:cs="Times New Roman" w:eastAsia="Times New Roman"/>
          <w:lang w:eastAsia="hr-HR"/>
        </w:rPr>
        <w:t>5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EB9" w:rsidP="00537B78" w:rsidR="00F43EB9">
      <w:r>
        <w:separator/>
      </w:r>
    </w:p>
  </w:endnote>
  <w:endnote w:id="0" w:type="continuationSeparator">
    <w:p w:rsidRDefault="00F43EB9" w:rsidP="00537B78" w:rsidR="00F4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EB9" w:rsidP="00537B78" w:rsidR="00F43EB9">
      <w:r>
        <w:separator/>
      </w:r>
    </w:p>
  </w:footnote>
  <w:footnote w:id="0" w:type="continuationSeparator">
    <w:p w:rsidRDefault="00F43EB9" w:rsidP="00537B78" w:rsidR="00F43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A5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F2036">
      <w:t>4554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036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7E1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5A55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EB9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St-4554/2016</izvorni_sadrzaj>
    <derivirana_varijabla naziv="DomainObject.Predmet.OznakaBroj_1">St-4554/2016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KO-NO SPOT d.o.o. zastupanog po punomoćniku Danijel Trninić</izvorni_sadrzaj>
    <derivirana_varijabla naziv="DomainObject.Predmet.ProtustrankaFormated_1">  KO-NO SPOT d.o.o. zastupanog po punomoćniku Danijel Trninić</derivirana_varijabla>
  </DomainObject.Predmet.ProtustrankaFormated>
  <DomainObject.Predmet.ProtustrankaFormatedOIB>
    <izvorni_sadrzaj>  KO-NO SPOT d.o.o., OIB 48373342296 zastupanog po punomoćniku Danijel Trninić</izvorni_sadrzaj>
    <derivirana_varijabla naziv="DomainObject.Predmet.ProtustrankaFormatedOIB_1">  KO-NO SPOT d.o.o., OIB 48373342296 zastupanog po punomoćniku Danijel Trninić</derivirana_varijabla>
  </DomainObject.Predmet.ProtustrankaFormatedOIB>
  <DomainObject.Predmet.ProtustrankaFormatedWithAdress>
    <izvorni_sadrzaj> KO-NO SPOT d.o.o., Ante Starčevića 27, 44430 Hrvatska Kostajnica zastupanog po punomoćniku Danijel Trninić</izvorni_sadrzaj>
    <derivirana_varijabla naziv="DomainObject.Predmet.ProtustrankaFormatedWithAdress_1"> KO-NO SPOT d.o.o., Ante Starčevića 27, 44430 Hrvatska Kostajnica zastupanog po punomoćniku Danijel Trninić</derivirana_varijabla>
  </DomainObject.Predmet.ProtustrankaFormatedWithAdress>
  <DomainObject.Predmet.ProtustrankaFormatedWithAdressOIB>
    <izvorni_sadrzaj> KO-NO SPOT d.o.o., OIB 48373342296, Ante Starčevića 27, 44430 Hrvatska Kostajnica zastupanog po punomoćniku Danijel Trninić</izvorni_sadrzaj>
    <derivirana_varijabla naziv="DomainObject.Predmet.ProtustrankaFormatedWithAdressOIB_1"> KO-NO SPOT d.o.o., OIB 48373342296, Ante Starčevića 27, 44430 Hrvatska Kostajnica zastupanog po punomoćniku Danijel Trninić</derivirana_varijabla>
  </DomainObject.Predmet.ProtustrankaFormatedWithAdressOIB>
  <DomainObject.Predmet.ProtustrankaWithAdress>
    <izvorni_sadrzaj>KO-NO SPOT d.o.o. Ante Starčevića 27, 44430 Hrvatska Kostajnica</izvorni_sadrzaj>
    <derivirana_varijabla naziv="DomainObject.Predmet.ProtustrankaWithAdress_1">KO-NO SPOT d.o.o. Ante Starčevića 27, 44430 Hrvatska Kostajnica</derivirana_varijabla>
  </DomainObject.Predmet.ProtustrankaWithAdress>
  <DomainObject.Predmet.ProtustrankaWithAdressOIB>
    <izvorni_sadrzaj>KO-NO SPOT d.o.o., OIB 48373342296, Ante Starčevića 27, 44430 Hrvatska Kostajnica</izvorni_sadrzaj>
    <derivirana_varijabla naziv="DomainObject.Predmet.ProtustrankaWithAdressOIB_1">KO-NO SPOT d.o.o., OIB 48373342296, Ante Starčevića 27, 44430 Hrvatska Kostajnica</derivirana_varijabla>
  </DomainObject.Predmet.ProtustrankaWithAdressOIB>
  <DomainObject.Predmet.ProtustrankaNazivFormated>
    <izvorni_sadrzaj>KO-NO SPOT d.o.o.</izvorni_sadrzaj>
    <derivirana_varijabla naziv="DomainObject.Predmet.ProtustrankaNazivFormated_1">KO-NO SPOT d.o.o.</derivirana_varijabla>
  </DomainObject.Predmet.ProtustrankaNazivFormated>
  <DomainObject.Predmet.ProtustrankaNazivFormatedOIB>
    <izvorni_sadrzaj>KO-NO SPOT d.o.o., OIB 48373342296</izvorni_sadrzaj>
    <derivirana_varijabla naziv="DomainObject.Predmet.ProtustrankaNazivFormatedOIB_1">KO-NO SPOT d.o.o., OIB 48373342296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KO-NO SPOT d.o.o. zastupanog po punomoćniku Danijel Trninić</item>
    </izvorni_sadrzaj>
    <derivirana_varijabla naziv="DomainObject.Predmet.ProtuStrankaListFormated_1">
      <item>KO-NO SPOT d.o.o. zastupanog po punomoćniku Danijel Trninić</item>
    </derivirana_varijabla>
  </DomainObject.Predmet.ProtuStrankaListFormated>
  <DomainObject.Predmet.ProtuStrankaListFormatedOIB>
    <izvorni_sadrzaj>
      <item>KO-NO SPOT d.o.o., OIB 48373342296 zastupanog po punomoćniku Danijel Trninić</item>
    </izvorni_sadrzaj>
    <derivirana_varijabla naziv="DomainObject.Predmet.ProtuStrankaListFormatedOIB_1">
      <item>KO-NO SPOT d.o.o., OIB 48373342296 zastupanog po punomoćniku Danijel Trninić</item>
    </derivirana_varijabla>
  </DomainObject.Predmet.ProtuStrankaListFormatedOIB>
  <DomainObject.Predmet.ProtuStrankaListFormatedWithAdress>
    <izvorni_sadrzaj>
      <item>KO-NO SPOT d.o.o., Ante Starčevića 27, 44430 Hrvatska Kostajnica zastupanog po punomoćniku Danijel Trninić</item>
    </izvorni_sadrzaj>
    <derivirana_varijabla naziv="DomainObject.Predmet.ProtuStrankaListFormatedWithAdress_1">
      <item>KO-NO SPOT d.o.o., Ante Starčevića 27, 44430 Hrvatska Kostajnica zastupanog po punomoćniku Danijel Trninić</item>
    </derivirana_varijabla>
  </DomainObject.Predmet.ProtuStrankaListFormatedWithAdress>
  <DomainObject.Predmet.ProtuStrankaListFormatedWithAdressOIB>
    <izvorni_sadrzaj>
      <item>KO-NO SPOT d.o.o., OIB 48373342296, Ante Starčevića 27, 44430 Hrvatska Kostajnica zastupanog po punomoćniku Danijel Trninić</item>
    </izvorni_sadrzaj>
    <derivirana_varijabla naziv="DomainObject.Predmet.ProtuStrankaListFormatedWithAdressOIB_1">
      <item>KO-NO SPOT d.o.o., OIB 48373342296, Ante Starčevića 27, 44430 Hrvatska Kostajnica zastupanog po punomoćniku Danijel Trninić</item>
    </derivirana_varijabla>
  </DomainObject.Predmet.ProtuStrankaListFormatedWithAdressOIB>
  <DomainObject.Predmet.ProtuStrankaListNazivFormated>
    <izvorni_sadrzaj>
      <item>KO-NO SPOT d.o.o.</item>
    </izvorni_sadrzaj>
    <derivirana_varijabla naziv="DomainObject.Predmet.ProtuStrankaListNazivFormated_1">
      <item>KO-NO SPOT d.o.o.</item>
    </derivirana_varijabla>
  </DomainObject.Predmet.ProtuStrankaListNazivFormated>
  <DomainObject.Predmet.ProtuStrankaListNazivFormatedOIB>
    <izvorni_sadrzaj>
      <item>KO-NO SPOT d.o.o., OIB 48373342296</item>
    </izvorni_sadrzaj>
    <derivirana_varijabla naziv="DomainObject.Predmet.ProtuStrankaListNazivFormatedOIB_1">
      <item>KO-NO SPOT d.o.o., OIB 48373342296</item>
    </derivirana_varijabla>
  </DomainObject.Predmet.ProtuStrankaListNazivFormatedOIB>
  <DomainObject.Predmet.OstaliListFormated>
    <izvorni_sadrzaj>
      <item>Danijel Trninić punomoćnik sudionika u postupku KO-NO SPOT d.o.o.</item>
    </izvorni_sadrzaj>
    <derivirana_varijabla naziv="DomainObject.Predmet.OstaliListFormated_1">
      <item>Danijel Trninić punomoćnik sudionika u postupku KO-NO SPOT d.o.o.</item>
    </derivirana_varijabla>
  </DomainObject.Predmet.OstaliListFormated>
  <DomainObject.Predmet.OstaliListFormatedOIB>
    <izvorni_sadrzaj>
      <item>Danijel Trninić, OIB 64146216141 punomoćnik sudionika u postupku KO-NO SPOT d.o.o.</item>
    </izvorni_sadrzaj>
    <derivirana_varijabla naziv="DomainObject.Predmet.OstaliListFormatedOIB_1">
      <item>Danijel Trninić, OIB 64146216141 punomoćnik sudionika u postupku KO-NO SPOT d.o.o.</item>
    </derivirana_varijabla>
  </DomainObject.Predmet.OstaliListFormatedOIB>
  <DomainObject.Predmet.OstaliListFormatedWithAdress>
    <izvorni_sadrzaj>
      <item>Danijel Trninić, Ul. Ante Starčevića 27, 44430 Hrvatska Kostajnica punomoćnik sudionika u postupku KO-NO SPOT d.o.o.</item>
    </izvorni_sadrzaj>
    <derivirana_varijabla naziv="DomainObject.Predmet.OstaliListFormatedWithAdress_1">
      <item>Danijel Trninić, Ul. Ante Starčevića 27, 44430 Hrvatska Kostajnica punomoćnik sudionika u postupku KO-NO SPOT d.o.o.</item>
    </derivirana_varijabla>
  </DomainObject.Predmet.OstaliListFormatedWithAdress>
  <DomainObject.Predmet.OstaliListFormatedWithAdressOIB>
    <izvorni_sadrzaj>
      <item>Danijel Trninić, OIB 64146216141, Ul. Ante Starčevića 27, 44430 Hrvatska Kostajnica punomoćnik sudionika u postupku KO-NO SPOT d.o.o.</item>
    </izvorni_sadrzaj>
    <derivirana_varijabla naziv="DomainObject.Predmet.OstaliListFormatedWithAdressOIB_1">
      <item>Danijel Trninić, OIB 64146216141, Ul. Ante Starčevića 27, 44430 Hrvatska Kostajnica punomoćnik sudionika u postupku KO-NO SPOT d.o.o.</item>
    </derivirana_varijabla>
  </DomainObject.Predmet.OstaliListFormatedWithAdressOIB>
  <DomainObject.Predmet.OstaliListNazivFormated>
    <izvorni_sadrzaj>
      <item>Danijel Trninić</item>
    </izvorni_sadrzaj>
    <derivirana_varijabla naziv="DomainObject.Predmet.OstaliListNazivFormated_1">
      <item>Danijel Trninić</item>
    </derivirana_varijabla>
  </DomainObject.Predmet.OstaliListNazivFormated>
  <DomainObject.Predmet.OstaliListNazivFormatedOIB>
    <izvorni_sadrzaj>
      <item>Danijel Trninić, OIB 64146216141</item>
    </izvorni_sadrzaj>
    <derivirana_varijabla naziv="DomainObject.Predmet.OstaliListNazivFormatedOIB_1">
      <item>Danijel Trninić, OIB 64146216141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KO-NO SPOT d.o.o.</izvorni_sadrzaj>
    <derivirana_varijabla naziv="DomainObject.Predmet.ProtustrankaIDrugi_1">KO-NO SPOT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KO-NO SPOT d.o.o., OIB 48373342296, Ante Starčevića 27, 44430 Hrvatska Kostajnica</izvorni_sadrzaj>
    <derivirana_varijabla naziv="DomainObject.Predmet.ProtustrankaIDrugiAdressOIB_1">KO-NO SPOT d.o.o., OIB 48373342296, Ante Starčevića 27,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KO-NO SPOT d.o.o.</item>
      <item>Danijel Trninić</item>
    </izvorni_sadrzaj>
    <derivirana_varijabla naziv="DomainObject.Predmet.SudioniciListNaziv_1">
      <item>FINA Regionalni centar Zagreb</item>
      <item>KO-NO SPOT d.o.o.</item>
      <item>Danijel Trninić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izvorni_sadrzaj>
    <derivirana_varijabla naziv="DomainObject.Predmet.SudioniciListAdressOIB_1"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8F932-7760-46B7-A0B4-4FDA7B16D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2422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2018-01-05T12:21:00Z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2018-01-05T12:23:00Z</cp:lastPrinted>
  <dcterms:modified xmlns:xsi="http://www.w3.org/2001/XMLSchema-instance" xsi:type="dcterms:W3CDTF">2018-01-05T12:23:00Z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