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5d42" w14:paraId="c1b5d4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373699">
        <w:t>608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373699">
        <w:t xml:space="preserve">ANTIGONA </w:t>
      </w:r>
      <w:r w:rsidR="00791C38">
        <w:t>d.o.o., Spli</w:t>
      </w:r>
      <w:r w:rsidR="00373699">
        <w:t>t, Ruđera Boškovića 13/1</w:t>
      </w:r>
      <w:r w:rsidR="00305A5F">
        <w:t>,</w:t>
      </w:r>
      <w:r w:rsidR="00D75071">
        <w:t xml:space="preserve"> OIB</w:t>
      </w:r>
      <w:r w:rsidR="00373699">
        <w:t>: 75246705910, MBS: 060070939</w:t>
      </w:r>
      <w:r w:rsidR="00791C38">
        <w:t xml:space="preserve">,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373699" w:rsidRPr="00373699">
        <w:t>ANTIGONA d.o.o., Split, Ruđera Boškovića 13/1, OIB: 75246705910, MBS: 060070939,</w:t>
      </w:r>
      <w:r w:rsidR="00373699">
        <w:t xml:space="preserve">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791C38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373699">
        <w:t>u od 2372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373699">
        <w:t>3.593,77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373699">
        <w:t>3. ST-1608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7368F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37DD6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43E29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926E8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6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6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St-1608/2015</izvorni_sadrzaj>
    <derivirana_varijabla naziv="DomainObject.Predmet.OznakaBroj_1">St-1608/2015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ANTIGONA d.o.o. za promet nekretninama, turistička agencija</izvorni_sadrzaj>
    <derivirana_varijabla naziv="DomainObject.Predmet.ProtustrankaFormated_1">  ANTIGONA d.o.o. za promet nekretninama, turistička agencija</derivirana_varijabla>
  </DomainObject.Predmet.ProtustrankaFormated>
  <DomainObject.Predmet.ProtustrankaFormatedOIB>
    <izvorni_sadrzaj>  ANTIGONA d.o.o. za promet nekretninama, turistička agencija, OIB 75246705910</izvorni_sadrzaj>
    <derivirana_varijabla naziv="DomainObject.Predmet.ProtustrankaFormatedOIB_1">  ANTIGONA d.o.o. za promet nekretninama, turistička agencija, OIB 75246705910</derivirana_varijabla>
  </DomainObject.Predmet.ProtustrankaFormatedOIB>
  <DomainObject.Predmet.ProtustrankaFormatedWithAdress>
    <izvorni_sadrzaj> ANTIGONA d.o.o. za promet nekretninama, turistička agencija, Ruđera Boškovića 13/1, 21000 Split</izvorni_sadrzaj>
    <derivirana_varijabla naziv="DomainObject.Predmet.ProtustrankaFormatedWithAdress_1"> ANTIGONA d.o.o. za promet nekretninama, turistička agencija, Ruđera Boškovića 13/1, 21000 Split</derivirana_varijabla>
  </DomainObject.Predmet.ProtustrankaFormatedWithAdress>
  <DomainObject.Predmet.ProtustrankaFormatedWithAdressOIB>
    <izvorni_sadrzaj> ANTIGONA d.o.o. za promet nekretninama, turistička agencija, OIB 75246705910, Ruđera Boškovića 13/1, 21000 Split</izvorni_sadrzaj>
    <derivirana_varijabla naziv="DomainObject.Predmet.ProtustrankaFormatedWithAdressOIB_1"> ANTIGONA d.o.o. za promet nekretninama, turistička agencija, OIB 75246705910, Ruđera Boškovića 13/1, 21000 Split</derivirana_varijabla>
  </DomainObject.Predmet.ProtustrankaFormatedWithAdressOIB>
  <DomainObject.Predmet.ProtustrankaWithAdress>
    <izvorni_sadrzaj>ANTIGONA d.o.o. za promet nekretninama, turistička agencija Ruđera Boškovića 13/1, 21000 Split</izvorni_sadrzaj>
    <derivirana_varijabla naziv="DomainObject.Predmet.ProtustrankaWithAdress_1">ANTIGONA d.o.o. za promet nekretninama, turistička agencija Ruđera Boškovića 13/1, 21000 Split</derivirana_varijabla>
  </DomainObject.Predmet.ProtustrankaWithAdress>
  <DomainObject.Predmet.ProtustrankaWithAdressOIB>
    <izvorni_sadrzaj>ANTIGONA d.o.o. za promet nekretninama, turistička agencija, OIB 75246705910, Ruđera Boškovića 13/1, 21000 Split</izvorni_sadrzaj>
    <derivirana_varijabla naziv="DomainObject.Predmet.ProtustrankaWithAdressOIB_1">ANTIGONA d.o.o. za promet nekretninama, turistička agencija, OIB 75246705910, Ruđera Boškovića 13/1, 21000 Split</derivirana_varijabla>
  </DomainObject.Predmet.ProtustrankaWithAdressOIB>
  <DomainObject.Predmet.ProtustrankaNazivFormated>
    <izvorni_sadrzaj>ANTIGONA d.o.o. za promet nekretninama, turistička agencija</izvorni_sadrzaj>
    <derivirana_varijabla naziv="DomainObject.Predmet.ProtustrankaNazivFormated_1">ANTIGONA d.o.o. za promet nekretninama, turistička agencija</derivirana_varijabla>
  </DomainObject.Predmet.ProtustrankaNazivFormated>
  <DomainObject.Predmet.ProtustrankaNazivFormatedOIB>
    <izvorni_sadrzaj>ANTIGONA d.o.o. za promet nekretninama, turistička agencija, OIB 75246705910</izvorni_sadrzaj>
    <derivirana_varijabla naziv="DomainObject.Predmet.ProtustrankaNazivFormatedOIB_1">ANTIGONA d.o.o. za promet nekretninama, turistička agencija, OIB 75246705910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3593.77</izvorni_sadrzaj>
    <derivirana_varijabla naziv="DomainObject.Predmet.TrenutnaVrijednost_1">3593.77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ANTIGONA d.o.o. za promet nekretninama, turistička agencija</item>
    </izvorni_sadrzaj>
    <derivirana_varijabla naziv="DomainObject.Predmet.ProtuStrankaListFormated_1">
      <item>ANTIGONA d.o.o. za promet nekretninama, turistička agencija</item>
    </derivirana_varijabla>
  </DomainObject.Predmet.ProtuStrankaListFormated>
  <DomainObject.Predmet.ProtuStrankaListFormatedOIB>
    <izvorni_sadrzaj>
      <item>ANTIGONA d.o.o. za promet nekretninama, turistička agencija, OIB 75246705910</item>
    </izvorni_sadrzaj>
    <derivirana_varijabla naziv="DomainObject.Predmet.ProtuStrankaListFormatedOIB_1">
      <item>ANTIGONA d.o.o. za promet nekretninama, turistička agencija, OIB 75246705910</item>
    </derivirana_varijabla>
  </DomainObject.Predmet.ProtuStrankaListFormatedOIB>
  <DomainObject.Predmet.ProtuStrankaListFormatedWithAdress>
    <izvorni_sadrzaj>
      <item>ANTIGONA d.o.o. za promet nekretninama, turistička agencija, Ruđera Boškovića 13/1, 21000 Split</item>
    </izvorni_sadrzaj>
    <derivirana_varijabla naziv="DomainObject.Predmet.ProtuStrankaListFormatedWithAdress_1">
      <item>ANTIGONA d.o.o. za promet nekretninama, turistička agencija, Ruđera Boškovića 13/1, 21000 Split</item>
    </derivirana_varijabla>
  </DomainObject.Predmet.ProtuStrankaListFormatedWithAdress>
  <DomainObject.Predmet.ProtuStrankaListFormatedWithAdressOIB>
    <izvorni_sadrzaj>
      <item>ANTIGONA d.o.o. za promet nekretninama, turistička agencija, OIB 75246705910, Ruđera Boškovića 13/1, 21000 Split</item>
    </izvorni_sadrzaj>
    <derivirana_varijabla naziv="DomainObject.Predmet.ProtuStrankaListFormatedWithAdressOIB_1">
      <item>ANTIGONA d.o.o. za promet nekretninama, turistička agencija, OIB 75246705910, Ruđera Boškovića 13/1, 21000 Split</item>
    </derivirana_varijabla>
  </DomainObject.Predmet.ProtuStrankaListFormatedWithAdressOIB>
  <DomainObject.Predmet.ProtuStrankaListNazivFormated>
    <izvorni_sadrzaj>
      <item>ANTIGONA d.o.o. za promet nekretninama, turistička agencija</item>
    </izvorni_sadrzaj>
    <derivirana_varijabla naziv="DomainObject.Predmet.ProtuStrankaListNazivFormated_1">
      <item>ANTIGONA d.o.o. za promet nekretninama, turistička agencija</item>
    </derivirana_varijabla>
  </DomainObject.Predmet.ProtuStrankaListNazivFormated>
  <DomainObject.Predmet.ProtuStrankaListNazivFormatedOIB>
    <izvorni_sadrzaj>
      <item>ANTIGONA d.o.o. za promet nekretninama, turistička agencija, OIB 75246705910</item>
    </izvorni_sadrzaj>
    <derivirana_varijabla naziv="DomainObject.Predmet.ProtuStrankaListNazivFormatedOIB_1">
      <item>ANTIGONA d.o.o. za promet nekretninama, turistička agencija, OIB 75246705910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ANTIGONA d.o.o. za promet nekretninama, turistička agencija</izvorni_sadrzaj>
    <derivirana_varijabla naziv="DomainObject.Predmet.ProtustrankaIDrugi_1">ANTIGONA d.o.o. za promet nekretninama, turistička agencija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ANTIGONA d.o.o. za promet nekretninama, turistička agencija, OIB 75246705910, Ruđera Boškovića 13/1, 21000 Split</izvorni_sadrzaj>
    <derivirana_varijabla naziv="DomainObject.Predmet.ProtustrankaIDrugiAdressOIB_1">ANTIGONA d.o.o. za promet nekretninama, turistička agencija, OIB 75246705910, Ruđera Boškovića 13/1,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ANTIGONA d.o.o. za promet nekretninama, turistička agencija</item>
      <item>FINANCIJSKA AGENCIJA, RC SPLIT</item>
    </izvorni_sadrzaj>
    <derivirana_varijabla naziv="DomainObject.Predmet.SudioniciListNaziv_1">
      <item>ANTIGONA d.o.o. za promet nekretninama, turistička agencija</item>
      <item>FINANCIJSKA AGENCIJA, RC SPLIT</item>
    </derivirana_varijabla>
  </DomainObject.Predmet.SudioniciListNaziv>
  <DomainObject.Predmet.SudioniciListAdressOIB>
    <izvorni_sadrzaj>
      <item>ANTIGONA d.o.o. za promet nekretninama, turistička agencija, OIB 75246705910, Ruđera Boškovića 13/1,21000 Split</item>
      <item>FINANCIJSKA AGENCIJA, RC SPLIT, OIB 85821130368, Mažuranićevo šetalište 24b,21000 Split</item>
    </izvorni_sadrzaj>
    <derivirana_varijabla naziv="DomainObject.Predmet.SudioniciListAdressOIB_1">
      <item>ANTIGONA d.o.o. za promet nekretninama, turistička agencija, OIB 75246705910, Ruđera Boškovića 13/1,21000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75246705910</item>
      <item>, OIB 85821130368</item>
    </izvorni_sadrzaj>
    <derivirana_varijabla naziv="DomainObject.Predmet.SudioniciListNazivOIB_1">
      <item>, OIB 75246705910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1771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2015-12-18T08:51:00Z</dcterms:created>
  <dc:creator>Lari Glavaš</dc:creator>
  <cp:lastModifiedBy>Lari Glavaš</cp:lastModifiedBy>
  <cp:lastPrinted>2015-12-18T08:50:00Z</cp:lastPrinted>
  <dcterms:modified xmlns:xsi="http://www.w3.org/2001/XMLSchema-instance" xsi:type="dcterms:W3CDTF">2015-12-18T08:52:00Z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