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72bf" w14:paraId="ce672bf" w:rsidRDefault="00AE754D" w:rsidP="00AE754D" w:rsidR="00AE754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754D" w:rsidP="00AE754D" w:rsidR="00AE754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754D" w:rsidP="00AE754D" w:rsidR="00AE75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754D" w:rsidP="00AE754D" w:rsidR="00AE75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80A7B" w:rsidP="00AE754D" w:rsidR="00B80A7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80A7B" w:rsidP="00AE754D" w:rsidR="00B80A7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80A7B" w:rsidP="00AE754D" w:rsidR="00B80A7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80A7B" w:rsidP="00AE754D" w:rsidR="00B80A7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80A7B" w:rsidP="00B80A7B" w:rsidR="00B80A7B">
      <w:pPr>
        <w:pStyle w:val="Zaglavlje"/>
      </w:pPr>
      <w:r>
        <w:tab/>
      </w:r>
      <w:r>
        <w:tab/>
        <w:t>12 St-436/2018-4</w:t>
      </w:r>
    </w:p>
    <w:p w:rsidRDefault="00AE754D" w:rsidP="00AE754D" w:rsidR="00AE754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754D" w:rsidP="00AE754D" w:rsidR="00AE754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E754D" w:rsidP="00AE754D" w:rsidR="00AE754D">
      <w:pPr>
        <w:jc w:val="center"/>
        <w:rPr>
          <w:rFonts w:cs="Times New Roman" w:eastAsia="Times New Roman"/>
          <w:szCs w:val="24"/>
        </w:rPr>
      </w:pPr>
    </w:p>
    <w:p w:rsidRDefault="00AE754D" w:rsidP="00AE754D" w:rsidR="00AE754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8A2CD3" w:rsidR="00AE7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MIRCO VOLTAZZA CONSULTING j.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d.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o.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o.</w:t>
      </w:r>
      <w:r w:rsidR="008A2CD3" w:rsidRPr="008A2CD3">
        <w:t xml:space="preserve"> </w:t>
      </w:r>
      <w:r w:rsidR="008A2CD3" w:rsidRPr="008A2CD3">
        <w:rPr>
          <w:rFonts w:cs="Times New Roman" w:eastAsia="Times New Roman"/>
        </w:rPr>
        <w:t>Rovinj</w:t>
      </w:r>
      <w:r w:rsidR="008A2CD3">
        <w:rPr>
          <w:rFonts w:cs="Times New Roman" w:eastAsia="Times New Roman"/>
        </w:rPr>
        <w:t xml:space="preserve">, </w:t>
      </w:r>
      <w:r w:rsidR="008A2CD3" w:rsidRPr="008A2CD3">
        <w:rPr>
          <w:rFonts w:cs="Times New Roman" w:eastAsia="Times New Roman"/>
        </w:rPr>
        <w:t>Trg na križu 3</w:t>
      </w:r>
      <w:r>
        <w:rPr>
          <w:rFonts w:cs="Times New Roman" w:eastAsia="Times New Roman"/>
          <w:szCs w:val="24"/>
        </w:rPr>
        <w:t xml:space="preserve">, </w:t>
      </w:r>
      <w:r w:rsidR="008A2CD3">
        <w:rPr>
          <w:rFonts w:cs="Times New Roman" w:eastAsia="Times New Roman"/>
          <w:szCs w:val="24"/>
        </w:rPr>
        <w:t xml:space="preserve">OIB </w:t>
      </w:r>
      <w:r w:rsidR="008A2CD3" w:rsidRPr="008A2CD3">
        <w:rPr>
          <w:rFonts w:cs="Times New Roman" w:eastAsia="Times New Roman"/>
          <w:szCs w:val="24"/>
        </w:rPr>
        <w:t>07858949141</w:t>
      </w:r>
      <w:r w:rsidR="008A2CD3">
        <w:rPr>
          <w:rFonts w:cs="Times New Roman" w:eastAsia="Times New Roman"/>
          <w:szCs w:val="24"/>
        </w:rPr>
        <w:t xml:space="preserve">14, MBS </w:t>
      </w:r>
      <w:r w:rsidR="008A2CD3" w:rsidRPr="008A2CD3">
        <w:rPr>
          <w:rFonts w:cs="Times New Roman" w:eastAsia="Times New Roman"/>
          <w:szCs w:val="24"/>
        </w:rPr>
        <w:t>130065804</w:t>
      </w:r>
      <w:r w:rsidR="008A2CD3">
        <w:rPr>
          <w:rFonts w:cs="Times New Roman" w:eastAsia="Times New Roman"/>
          <w:szCs w:val="24"/>
        </w:rPr>
        <w:t xml:space="preserve">, </w:t>
      </w:r>
      <w:r w:rsidR="00B80A7B">
        <w:rPr>
          <w:rFonts w:cs="Times New Roman" w:eastAsia="Times New Roman"/>
          <w:szCs w:val="24"/>
        </w:rPr>
        <w:t>21</w:t>
      </w:r>
      <w:r w:rsidR="008A2CD3">
        <w:rPr>
          <w:rFonts w:cs="Times New Roman" w:eastAsia="Times New Roman"/>
          <w:szCs w:val="24"/>
        </w:rPr>
        <w:t>. ožujka 2019</w:t>
      </w:r>
      <w:r>
        <w:rPr>
          <w:rFonts w:cs="Times New Roman" w:eastAsia="Times New Roman"/>
          <w:szCs w:val="24"/>
        </w:rPr>
        <w:t>.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8A2CD3" w:rsidRPr="008A2CD3">
        <w:rPr>
          <w:rFonts w:cs="Times New Roman" w:eastAsia="Times New Roman"/>
        </w:rPr>
        <w:t>MIRCO VOLTAZZA CONSULTING j.d.o.o.</w:t>
      </w:r>
      <w:r w:rsidR="008A2CD3" w:rsidRPr="008A2CD3">
        <w:t xml:space="preserve"> </w:t>
      </w:r>
      <w:r w:rsidR="008A2CD3" w:rsidRPr="008A2CD3">
        <w:rPr>
          <w:rFonts w:cs="Times New Roman" w:eastAsia="Times New Roman"/>
        </w:rPr>
        <w:t>Rovinj</w:t>
      </w:r>
      <w:r w:rsidR="008A2CD3">
        <w:rPr>
          <w:rFonts w:cs="Times New Roman" w:eastAsia="Times New Roman"/>
        </w:rPr>
        <w:t xml:space="preserve">, </w:t>
      </w:r>
      <w:r w:rsidR="008A2CD3" w:rsidRPr="008A2CD3">
        <w:rPr>
          <w:rFonts w:cs="Times New Roman" w:eastAsia="Times New Roman"/>
        </w:rPr>
        <w:t>Trg na križu 3</w:t>
      </w:r>
      <w:r w:rsidR="008A2CD3">
        <w:rPr>
          <w:rFonts w:cs="Times New Roman" w:eastAsia="Times New Roman"/>
          <w:szCs w:val="24"/>
        </w:rPr>
        <w:t xml:space="preserve">, OIB </w:t>
      </w:r>
      <w:r w:rsidR="008A2CD3" w:rsidRPr="008A2CD3">
        <w:rPr>
          <w:rFonts w:cs="Times New Roman" w:eastAsia="Times New Roman"/>
          <w:szCs w:val="24"/>
        </w:rPr>
        <w:t>07858949141</w:t>
      </w:r>
      <w:r w:rsidR="008A2CD3">
        <w:rPr>
          <w:rFonts w:cs="Times New Roman" w:eastAsia="Times New Roman"/>
          <w:szCs w:val="24"/>
        </w:rPr>
        <w:t xml:space="preserve">14, MBS </w:t>
      </w:r>
      <w:r w:rsidR="008A2CD3" w:rsidRPr="008A2CD3">
        <w:rPr>
          <w:rFonts w:cs="Times New Roman" w:eastAsia="Times New Roman"/>
          <w:szCs w:val="24"/>
        </w:rPr>
        <w:t>130065804</w:t>
      </w:r>
      <w:r>
        <w:rPr>
          <w:rFonts w:cs="Times New Roman" w:eastAsia="Times New Roman"/>
          <w:szCs w:val="24"/>
        </w:rPr>
        <w:t>.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B80A7B" w:rsidP="00B80A7B" w:rsidR="00AE754D" w:rsidRPr="00B80A7B">
      <w:r>
        <w:rPr>
          <w:rFonts w:cs="Times New Roman" w:eastAsia="Times New Roman"/>
          <w:szCs w:val="24"/>
        </w:rPr>
        <w:tab/>
      </w:r>
      <w:r w:rsidR="00AE754D" w:rsidRPr="00294848">
        <w:rPr>
          <w:rFonts w:cs="Times New Roman" w:eastAsia="Times New Roman"/>
          <w:szCs w:val="24"/>
        </w:rPr>
        <w:t xml:space="preserve">II. </w:t>
      </w:r>
      <w:r w:rsidR="00AE754D" w:rsidRPr="00B80A7B">
        <w:rPr>
          <w:rFonts w:cs="Times New Roman" w:eastAsia="Times New Roman"/>
          <w:szCs w:val="20"/>
        </w:rPr>
        <w:t xml:space="preserve">Za stečajnog upravitelja imenuje se </w:t>
      </w:r>
      <w:r>
        <w:t>Marko Plavetić iz Zagreba, Boškovićeva 7, OIB 54955106285</w:t>
      </w:r>
      <w:r w:rsidR="00AE754D" w:rsidRPr="00B80A7B">
        <w:t>.</w:t>
      </w:r>
    </w:p>
    <w:p w:rsidRDefault="00AE754D" w:rsidP="00AE754D" w:rsidR="00AE754D" w:rsidRPr="00294848">
      <w:pPr>
        <w:rPr>
          <w:rFonts w:cs="Times New Roman" w:eastAsia="Times New Roman"/>
          <w:szCs w:val="20"/>
        </w:rPr>
      </w:pPr>
    </w:p>
    <w:p w:rsidRDefault="00AE754D" w:rsidP="00AE754D" w:rsidR="00AE7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8A2CD3" w:rsidRPr="008A2CD3">
        <w:rPr>
          <w:rFonts w:cs="Times New Roman" w:eastAsia="Times New Roman"/>
        </w:rPr>
        <w:t>MIRCO VOLTAZZA CONSULTING j.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d.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o.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o.</w:t>
      </w:r>
      <w:r w:rsidR="008A2CD3" w:rsidRPr="008A2CD3">
        <w:t xml:space="preserve"> </w:t>
      </w:r>
      <w:r w:rsidR="008A2CD3" w:rsidRPr="008A2CD3">
        <w:rPr>
          <w:rFonts w:cs="Times New Roman" w:eastAsia="Times New Roman"/>
        </w:rPr>
        <w:t>Rovinj</w:t>
      </w:r>
      <w:r w:rsidR="008A2CD3">
        <w:rPr>
          <w:rFonts w:cs="Times New Roman" w:eastAsia="Times New Roman"/>
        </w:rPr>
        <w:t xml:space="preserve">, </w:t>
      </w:r>
      <w:r w:rsidR="008A2CD3" w:rsidRPr="008A2CD3">
        <w:rPr>
          <w:rFonts w:cs="Times New Roman" w:eastAsia="Times New Roman"/>
        </w:rPr>
        <w:t>Trg na križu 3</w:t>
      </w:r>
      <w:r w:rsidR="008A2CD3">
        <w:rPr>
          <w:rFonts w:cs="Times New Roman" w:eastAsia="Times New Roman"/>
          <w:szCs w:val="24"/>
        </w:rPr>
        <w:t xml:space="preserve">, OIB </w:t>
      </w:r>
      <w:r w:rsidR="008A2CD3" w:rsidRPr="008A2CD3">
        <w:rPr>
          <w:rFonts w:cs="Times New Roman" w:eastAsia="Times New Roman"/>
          <w:szCs w:val="24"/>
        </w:rPr>
        <w:t>07858949141</w:t>
      </w:r>
      <w:r w:rsidR="008A2CD3">
        <w:rPr>
          <w:rFonts w:cs="Times New Roman" w:eastAsia="Times New Roman"/>
          <w:szCs w:val="24"/>
        </w:rPr>
        <w:t xml:space="preserve">14, MBS </w:t>
      </w:r>
      <w:r w:rsidR="008A2CD3" w:rsidRPr="008A2CD3">
        <w:rPr>
          <w:rFonts w:cs="Times New Roman" w:eastAsia="Times New Roman"/>
          <w:szCs w:val="24"/>
        </w:rPr>
        <w:t>130065804</w:t>
      </w:r>
      <w:r>
        <w:rPr>
          <w:rFonts w:cs="Times New Roman" w:eastAsia="Times New Roman"/>
          <w:szCs w:val="24"/>
        </w:rPr>
        <w:t>.</w:t>
      </w:r>
    </w:p>
    <w:p w:rsidRDefault="00AE754D" w:rsidP="00AE754D" w:rsidR="00AE754D">
      <w:pPr>
        <w:ind w:firstLine="709"/>
        <w:rPr>
          <w:rFonts w:cs="Times New Roman" w:eastAsia="Times New Roman"/>
          <w:szCs w:val="24"/>
        </w:rPr>
      </w:pPr>
    </w:p>
    <w:p w:rsidRDefault="00AE754D" w:rsidP="00AE754D" w:rsidR="00AE7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8A2CD3" w:rsidRPr="008A2CD3">
        <w:rPr>
          <w:rFonts w:cs="Times New Roman" w:eastAsia="Times New Roman"/>
        </w:rPr>
        <w:t>MIRCO VOLTAZZA CONSULTING j.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d.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o.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o.</w:t>
      </w:r>
      <w:r w:rsidR="008A2CD3" w:rsidRPr="008A2CD3">
        <w:t xml:space="preserve"> </w:t>
      </w:r>
      <w:r w:rsidR="008A2CD3" w:rsidRPr="008A2CD3">
        <w:rPr>
          <w:rFonts w:cs="Times New Roman" w:eastAsia="Times New Roman"/>
        </w:rPr>
        <w:t>Rovinj</w:t>
      </w:r>
      <w:r w:rsidR="008A2CD3">
        <w:rPr>
          <w:rFonts w:cs="Times New Roman" w:eastAsia="Times New Roman"/>
        </w:rPr>
        <w:t xml:space="preserve">, </w:t>
      </w:r>
      <w:r w:rsidR="008A2CD3" w:rsidRPr="008A2CD3">
        <w:rPr>
          <w:rFonts w:cs="Times New Roman" w:eastAsia="Times New Roman"/>
        </w:rPr>
        <w:t>Trg na križu 3</w:t>
      </w:r>
      <w:r w:rsidR="008A2CD3">
        <w:rPr>
          <w:rFonts w:cs="Times New Roman" w:eastAsia="Times New Roman"/>
          <w:szCs w:val="24"/>
        </w:rPr>
        <w:t xml:space="preserve">, OIB </w:t>
      </w:r>
      <w:r w:rsidR="008A2CD3" w:rsidRPr="008A2CD3">
        <w:rPr>
          <w:rFonts w:cs="Times New Roman" w:eastAsia="Times New Roman"/>
          <w:szCs w:val="24"/>
        </w:rPr>
        <w:t>07858949141</w:t>
      </w:r>
      <w:r w:rsidR="008A2CD3">
        <w:rPr>
          <w:rFonts w:cs="Times New Roman" w:eastAsia="Times New Roman"/>
          <w:szCs w:val="24"/>
        </w:rPr>
        <w:t xml:space="preserve">14, MBS </w:t>
      </w:r>
      <w:r w:rsidR="008A2CD3" w:rsidRPr="008A2CD3">
        <w:rPr>
          <w:rFonts w:cs="Times New Roman" w:eastAsia="Times New Roman"/>
          <w:szCs w:val="24"/>
        </w:rPr>
        <w:t>130065804</w:t>
      </w:r>
      <w:r>
        <w:rPr>
          <w:rFonts w:cs="Times New Roman" w:eastAsia="Times New Roman"/>
          <w:szCs w:val="24"/>
        </w:rPr>
        <w:t>.</w:t>
      </w:r>
    </w:p>
    <w:p w:rsidRDefault="00AE754D" w:rsidP="00AE754D" w:rsidR="00AE754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E754D" w:rsidP="00AE754D" w:rsidR="00AE754D">
      <w:pPr>
        <w:ind w:firstLine="708"/>
        <w:rPr>
          <w:rFonts w:cs="Times New Roman" w:eastAsia="Times New Roman"/>
          <w:szCs w:val="24"/>
        </w:rPr>
      </w:pPr>
    </w:p>
    <w:p w:rsidRDefault="00AE754D" w:rsidP="00AE754D" w:rsidR="008A2C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8A2CD3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 xml:space="preserve">. </w:t>
      </w:r>
      <w:r w:rsidR="008A2CD3">
        <w:rPr>
          <w:rFonts w:cs="Times New Roman" w:eastAsia="Times New Roman"/>
          <w:szCs w:val="24"/>
        </w:rPr>
        <w:t xml:space="preserve">prosinca </w:t>
      </w:r>
      <w:r>
        <w:rPr>
          <w:rFonts w:cs="Times New Roman" w:eastAsia="Times New Roman"/>
          <w:szCs w:val="24"/>
        </w:rPr>
        <w:t>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MIRCO VOLTAZZA CONSULTING j.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d.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o.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o.</w:t>
      </w:r>
      <w:r w:rsidR="008A2CD3" w:rsidRPr="008A2CD3">
        <w:t xml:space="preserve"> </w:t>
      </w:r>
      <w:r w:rsidR="00B80A7B">
        <w:rPr>
          <w:rFonts w:cs="Times New Roman" w:eastAsia="Times New Roman"/>
        </w:rPr>
        <w:t>Rovinj.</w:t>
      </w:r>
    </w:p>
    <w:p w:rsidRDefault="00AE754D" w:rsidP="00AE754D" w:rsidR="00AE754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8A2CD3">
        <w:t>13</w:t>
      </w:r>
      <w:r>
        <w:t xml:space="preserve">. </w:t>
      </w:r>
      <w:r w:rsidR="008A2CD3">
        <w:t xml:space="preserve">prosinca </w:t>
      </w:r>
      <w:r w:rsidR="00B80A7B">
        <w:t>2018</w:t>
      </w:r>
      <w:r>
        <w:t xml:space="preserve">. imao neizvršene osnove za plaćanje u neprekinutom razdoblju od 120 dana u ukupnom iznosu </w:t>
      </w:r>
      <w:r w:rsidR="008A2CD3">
        <w:t>3</w:t>
      </w:r>
      <w:r>
        <w:t>6.</w:t>
      </w:r>
      <w:r w:rsidR="008A2CD3">
        <w:t>726</w:t>
      </w:r>
      <w:r>
        <w:t>,</w:t>
      </w:r>
      <w:r w:rsidR="008A2CD3">
        <w:t>31</w:t>
      </w:r>
      <w:r>
        <w:t xml:space="preserve"> kn) i da za dužnika nisu ispunjene pretpostavke za pokretanje drugog postupka radi brisanja iz sudskog registra, što je utvrđeno uvidom u zahtjev Financijske </w:t>
      </w:r>
      <w:r>
        <w:lastRenderedPageBreak/>
        <w:t>agencije i izvadak iz sudskog registra za dužnika (listovi 1-</w:t>
      </w:r>
      <w:r w:rsidR="008A2CD3">
        <w:t>2</w:t>
      </w:r>
      <w:r>
        <w:t xml:space="preserve"> spisa)</w:t>
      </w:r>
      <w:r>
        <w:rPr>
          <w:rFonts w:eastAsiaTheme="minorHAnsi"/>
          <w:lang w:eastAsia="en-US"/>
        </w:rPr>
        <w:t>, su</w:t>
      </w:r>
      <w:r w:rsidR="008A2CD3">
        <w:rPr>
          <w:rFonts w:eastAsiaTheme="minorHAnsi"/>
          <w:lang w:eastAsia="en-US"/>
        </w:rPr>
        <w:t>d je, sukladno čl. 430. SZ-a, 24</w:t>
      </w:r>
      <w:r>
        <w:rPr>
          <w:rFonts w:eastAsiaTheme="minorHAnsi"/>
          <w:lang w:eastAsia="en-US"/>
        </w:rPr>
        <w:t>.</w:t>
      </w:r>
      <w:r w:rsidR="008A2CD3">
        <w:rPr>
          <w:rFonts w:eastAsiaTheme="minorHAnsi"/>
          <w:lang w:eastAsia="en-US"/>
        </w:rPr>
        <w:t xml:space="preserve"> prosinca</w:t>
      </w:r>
      <w:r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</w:t>
      </w:r>
      <w:r w:rsidR="008A2CD3">
        <w:rPr>
          <w:rFonts w:cs="Times New Roman" w:eastAsia="Times New Roman"/>
          <w:szCs w:val="24"/>
        </w:rPr>
        <w:t>436</w:t>
      </w:r>
      <w:r>
        <w:rPr>
          <w:rFonts w:cs="Times New Roman" w:eastAsia="Times New Roman"/>
          <w:szCs w:val="24"/>
        </w:rPr>
        <w:t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E754D" w:rsidP="00AE754D" w:rsidR="00AE7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E754D" w:rsidP="00AE754D" w:rsidR="00AE7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B80A7B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. </w:t>
      </w:r>
      <w:r w:rsidR="008A2CD3">
        <w:rPr>
          <w:rFonts w:cs="Times New Roman" w:eastAsia="Times New Roman"/>
          <w:szCs w:val="24"/>
        </w:rPr>
        <w:t xml:space="preserve">ožujka </w:t>
      </w:r>
      <w:r>
        <w:rPr>
          <w:rFonts w:cs="Times New Roman" w:eastAsia="Times New Roman"/>
          <w:szCs w:val="24"/>
        </w:rPr>
        <w:t>201</w:t>
      </w:r>
      <w:r w:rsidR="008A2CD3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E754D" w:rsidP="00AE754D" w:rsidR="00AE754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A74FF4">
        <w:rPr>
          <w:rFonts w:cs="Times New Roman" w:eastAsia="Times New Roman"/>
          <w:szCs w:val="24"/>
        </w:rPr>
        <w:t xml:space="preserve">, v. r. </w:t>
      </w:r>
    </w:p>
    <w:p w:rsidRDefault="00AE754D" w:rsidP="00AE754D" w:rsidR="00AE754D">
      <w:pPr>
        <w:jc w:val="left"/>
        <w:rPr>
          <w:rFonts w:cs="Times New Roman" w:eastAsia="Times New Roman"/>
          <w:szCs w:val="24"/>
        </w:rPr>
      </w:pPr>
    </w:p>
    <w:p w:rsidRDefault="00AE754D" w:rsidP="00AE754D" w:rsidR="00AE754D">
      <w:pPr>
        <w:jc w:val="left"/>
        <w:rPr>
          <w:rFonts w:cs="Times New Roman" w:eastAsia="Times New Roman"/>
          <w:szCs w:val="24"/>
        </w:rPr>
      </w:pPr>
    </w:p>
    <w:p w:rsidRDefault="00AE754D" w:rsidP="00AE754D" w:rsidR="00AE754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E754D" w:rsidP="00AE754D" w:rsidR="00AE754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E754D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 w:rsidRPr="005D578C">
      <w:pPr>
        <w:rPr>
          <w:rFonts w:cs="Times New Roman" w:eastAsia="Times New Roman"/>
          <w:szCs w:val="24"/>
        </w:rPr>
      </w:pPr>
    </w:p>
    <w:p w:rsidRDefault="00AE754D" w:rsidP="00AE754D" w:rsidR="00AE75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754D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E754D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8A2CD3" w:rsidRPr="008A2CD3">
        <w:rPr>
          <w:rFonts w:cs="Times New Roman" w:eastAsia="Times New Roman"/>
        </w:rPr>
        <w:t>MIRCO VOLTAZZA CONSULTING j.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d.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o.</w:t>
      </w:r>
      <w:r w:rsidR="00B80A7B">
        <w:rPr>
          <w:rFonts w:cs="Times New Roman" w:eastAsia="Times New Roman"/>
        </w:rPr>
        <w:t xml:space="preserve"> </w:t>
      </w:r>
      <w:r w:rsidR="008A2CD3" w:rsidRPr="008A2CD3">
        <w:rPr>
          <w:rFonts w:cs="Times New Roman" w:eastAsia="Times New Roman"/>
        </w:rPr>
        <w:t>o.</w:t>
      </w:r>
      <w:r w:rsidR="008A2CD3" w:rsidRPr="008A2CD3">
        <w:t xml:space="preserve"> </w:t>
      </w:r>
      <w:r w:rsidR="008A2CD3" w:rsidRPr="008A2CD3">
        <w:rPr>
          <w:rFonts w:cs="Times New Roman" w:eastAsia="Times New Roman"/>
        </w:rPr>
        <w:t>Rovinj</w:t>
      </w:r>
      <w:r w:rsidR="008A2CD3">
        <w:rPr>
          <w:rFonts w:cs="Times New Roman" w:eastAsia="Times New Roman"/>
        </w:rPr>
        <w:t xml:space="preserve">, </w:t>
      </w:r>
      <w:r w:rsidR="008A2CD3" w:rsidRPr="008A2CD3">
        <w:rPr>
          <w:rFonts w:cs="Times New Roman" w:eastAsia="Times New Roman"/>
        </w:rPr>
        <w:t>Trg na križu 3</w:t>
      </w:r>
      <w:r w:rsidR="008A2CD3">
        <w:rPr>
          <w:rFonts w:cs="Times New Roman" w:eastAsia="Times New Roman"/>
          <w:szCs w:val="24"/>
        </w:rPr>
        <w:t xml:space="preserve">, </w:t>
      </w:r>
    </w:p>
    <w:p w:rsidRDefault="00AE754D" w:rsidP="00AE754D" w:rsidR="00AE754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AE754D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E754D" w:rsidP="00AE754D" w:rsidR="00AE754D" w:rsidRPr="0093084A">
      <w:pPr>
        <w:rPr>
          <w:rFonts w:cs="Times New Roman" w:eastAsia="Times New Roman"/>
          <w:szCs w:val="20"/>
        </w:rPr>
      </w:pPr>
      <w:r w:rsidRPr="00B80A7B">
        <w:rPr>
          <w:rFonts w:cs="Times New Roman" w:eastAsia="Times New Roman"/>
          <w:szCs w:val="24"/>
        </w:rPr>
        <w:t>5. stečajni upravitelj</w:t>
      </w:r>
      <w:r w:rsidRPr="0093084A">
        <w:rPr>
          <w:rFonts w:cs="Times New Roman" w:eastAsia="Times New Roman"/>
          <w:szCs w:val="24"/>
        </w:rPr>
        <w:t xml:space="preserve"> </w:t>
      </w:r>
      <w:r w:rsidR="00B80A7B">
        <w:t>Marko Plavetić, Zagreb, Boškovićeva 7</w:t>
      </w:r>
      <w:r>
        <w:t>,</w:t>
      </w:r>
    </w:p>
    <w:p w:rsidRDefault="00AE754D" w:rsidP="00AE754D" w:rsidR="00AE754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E754D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E754D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E754D" w:rsidP="00AE754D" w:rsidR="00AE754D"/>
    <w:p w:rsidRDefault="00AE754D" w:rsidP="00AE754D" w:rsidR="00AE754D"/>
    <w:p w:rsidRDefault="00A74FF4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54D" w:rsidP="00AE754D" w:rsidR="00AE754D">
      <w:r>
        <w:separator/>
      </w:r>
    </w:p>
  </w:endnote>
  <w:endnote w:id="0" w:type="continuationSeparator">
    <w:p w:rsidRDefault="00AE754D" w:rsidP="00AE754D" w:rsidR="00AE7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54D" w:rsidP="00AE754D" w:rsidR="00AE754D">
      <w:r>
        <w:separator/>
      </w:r>
    </w:p>
  </w:footnote>
  <w:footnote w:id="0" w:type="continuationSeparator">
    <w:p w:rsidRDefault="00AE754D" w:rsidP="00AE754D" w:rsidR="00AE7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AE754D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FF4">
          <w:rPr>
            <w:noProof/>
          </w:rPr>
          <w:t>2</w:t>
        </w:r>
        <w:r>
          <w:fldChar w:fldCharType="end"/>
        </w:r>
        <w:r>
          <w:tab/>
        </w:r>
        <w:r>
          <w:tab/>
          <w:t>12 St-</w:t>
        </w:r>
        <w:r w:rsidR="008A2CD3">
          <w:t>436/2018-4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54D" w:rsidR="00A6778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57D"/>
    <w:rsid w:val="000C1B8E"/>
    <w:rsid w:val="002A0151"/>
    <w:rsid w:val="003A2CCF"/>
    <w:rsid w:val="003B72B5"/>
    <w:rsid w:val="0047136B"/>
    <w:rsid w:val="00561B59"/>
    <w:rsid w:val="008A2CD3"/>
    <w:rsid w:val="00965430"/>
    <w:rsid w:val="00A74FF4"/>
    <w:rsid w:val="00AE754D"/>
    <w:rsid w:val="00B80A7B"/>
    <w:rsid w:val="00D2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75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75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754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75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75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75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75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FF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4FF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4F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4F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75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75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754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75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75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75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75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FF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4FF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4F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4F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MIRCO VOLTAZZA CONSULTING j.d.o.o. ROVINJ</izvorni_sadrzaj>
    <derivirana_varijabla naziv="DomainObject.Predmet.ProtustrankaFormated_1">  MIRCO VOLTAZZA CONSULTING j.d.o.o. ROVINJ</derivirana_varijabla>
  </DomainObject.Predmet.ProtustrankaFormated>
  <DomainObject.Predmet.ProtustrankaFormatedOIB>
    <izvorni_sadrzaj>  MIRCO VOLTAZZA CONSULTING j.d.o.o. ROVINJ, OIB 07858949141</izvorni_sadrzaj>
    <derivirana_varijabla naziv="DomainObject.Predmet.ProtustrankaFormatedOIB_1">  MIRCO VOLTAZZA CONSULTING j.d.o.o. ROVINJ, OIB 07858949141</derivirana_varijabla>
  </DomainObject.Predmet.ProtustrankaFormatedOIB>
  <DomainObject.Predmet.ProtustrankaFormatedWithAdress>
    <izvorni_sadrzaj> MIRCO VOLTAZZA CONSULTING j.d.o.o. ROVINJ, Trg na križu 3, 52210 Rovinj</izvorni_sadrzaj>
    <derivirana_varijabla naziv="DomainObject.Predmet.ProtustrankaFormatedWithAdress_1"> MIRCO VOLTAZZA CONSULTING j.d.o.o. ROVINJ, Trg na križu 3, 52210 Rovinj</derivirana_varijabla>
  </DomainObject.Predmet.ProtustrankaFormatedWithAdress>
  <DomainObject.Predmet.ProtustrankaFormatedWithAdressOIB>
    <izvorni_sadrzaj> MIRCO VOLTAZZA CONSULTING j.d.o.o. ROVINJ, OIB 07858949141, Trg na križu 3, 52210 Rovinj</izvorni_sadrzaj>
    <derivirana_varijabla naziv="DomainObject.Predmet.ProtustrankaFormatedWithAdressOIB_1"> MIRCO VOLTAZZA CONSULTING j.d.o.o. ROVINJ, OIB 07858949141, Trg na križu 3, 52210 Rovinj</derivirana_varijabla>
  </DomainObject.Predmet.ProtustrankaFormatedWithAdressOIB>
  <DomainObject.Predmet.ProtustrankaWithAdress>
    <izvorni_sadrzaj>MIRCO VOLTAZZA CONSULTING j.d.o.o. ROVINJ Trg na križu 3, 52210 Rovinj</izvorni_sadrzaj>
    <derivirana_varijabla naziv="DomainObject.Predmet.ProtustrankaWithAdress_1">MIRCO VOLTAZZA CONSULTING j.d.o.o. ROVINJ Trg na križu 3, 52210 Rovinj</derivirana_varijabla>
  </DomainObject.Predmet.ProtustrankaWithAdress>
  <DomainObject.Predmet.ProtustrankaWithAdressOIB>
    <izvorni_sadrzaj>MIRCO VOLTAZZA CONSULTING j.d.o.o. ROVINJ, OIB 07858949141, Trg na križu 3, 52210 Rovinj</izvorni_sadrzaj>
    <derivirana_varijabla naziv="DomainObject.Predmet.ProtustrankaWithAdressOIB_1">MIRCO VOLTAZZA CONSULTING j.d.o.o. ROVINJ, OIB 07858949141, Trg na križu 3, 52210 Rovinj</derivirana_varijabla>
  </DomainObject.Predmet.ProtustrankaWithAdressOIB>
  <DomainObject.Predmet.ProtustrankaNazivFormated>
    <izvorni_sadrzaj>MIRCO VOLTAZZA CONSULTING j.d.o.o. ROVINJ</izvorni_sadrzaj>
    <derivirana_varijabla naziv="DomainObject.Predmet.ProtustrankaNazivFormated_1">MIRCO VOLTAZZA CONSULTING j.d.o.o. ROVINJ</derivirana_varijabla>
  </DomainObject.Predmet.ProtustrankaNazivFormated>
  <DomainObject.Predmet.ProtustrankaNazivFormatedOIB>
    <izvorni_sadrzaj>MIRCO VOLTAZZA CONSULTING j.d.o.o. ROVINJ, OIB 07858949141</izvorni_sadrzaj>
    <derivirana_varijabla naziv="DomainObject.Predmet.ProtustrankaNazivFormatedOIB_1">MIRCO VOLTAZZA CONSULTING j.d.o.o. ROVINJ, OIB 07858949141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36726.31</izvorni_sadrzaj>
    <derivirana_varijabla naziv="DomainObject.Predmet.TrenutnaVrijednost_1">36726.31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MIRCO VOLTAZZA CONSULTING j.d.o.o. ROVINJ</item>
    </izvorni_sadrzaj>
    <derivirana_varijabla naziv="DomainObject.Predmet.ProtuStrankaListFormated_1">
      <item>MIRCO VOLTAZZA CONSULTING j.d.o.o. ROVINJ</item>
    </derivirana_varijabla>
  </DomainObject.Predmet.ProtuStrankaListFormated>
  <DomainObject.Predmet.ProtuStrankaListFormatedOIB>
    <izvorni_sadrzaj>
      <item>MIRCO VOLTAZZA CONSULTING j.d.o.o. ROVINJ, OIB 07858949141</item>
    </izvorni_sadrzaj>
    <derivirana_varijabla naziv="DomainObject.Predmet.ProtuStrankaListFormatedOIB_1">
      <item>MIRCO VOLTAZZA CONSULTING j.d.o.o. ROVINJ, OIB 07858949141</item>
    </derivirana_varijabla>
  </DomainObject.Predmet.ProtuStrankaListFormatedOIB>
  <DomainObject.Predmet.ProtuStrankaListFormatedWithAdress>
    <izvorni_sadrzaj>
      <item>MIRCO VOLTAZZA CONSULTING j.d.o.o. ROVINJ, Trg na križu 3, 52210 Rovinj</item>
    </izvorni_sadrzaj>
    <derivirana_varijabla naziv="DomainObject.Predmet.ProtuStrankaListFormatedWithAdress_1">
      <item>MIRCO VOLTAZZA CONSULTING j.d.o.o. ROVINJ, Trg na križu 3, 52210 Rovinj</item>
    </derivirana_varijabla>
  </DomainObject.Predmet.ProtuStrankaListFormatedWithAdress>
  <DomainObject.Predmet.ProtuStrankaListFormatedWithAdressOIB>
    <izvorni_sadrzaj>
      <item>MIRCO VOLTAZZA CONSULTING j.d.o.o. ROVINJ, OIB 07858949141, Trg na križu 3, 52210 Rovinj</item>
    </izvorni_sadrzaj>
    <derivirana_varijabla naziv="DomainObject.Predmet.ProtuStrankaListFormatedWithAdressOIB_1">
      <item>MIRCO VOLTAZZA CONSULTING j.d.o.o. ROVINJ, OIB 07858949141, Trg na križu 3, 52210 Rovinj</item>
    </derivirana_varijabla>
  </DomainObject.Predmet.ProtuStrankaListFormatedWithAdressOIB>
  <DomainObject.Predmet.ProtuStrankaListNazivFormated>
    <izvorni_sadrzaj>
      <item>MIRCO VOLTAZZA CONSULTING j.d.o.o. ROVINJ</item>
    </izvorni_sadrzaj>
    <derivirana_varijabla naziv="DomainObject.Predmet.ProtuStrankaListNazivFormated_1">
      <item>MIRCO VOLTAZZA CONSULTING j.d.o.o. ROVINJ</item>
    </derivirana_varijabla>
  </DomainObject.Predmet.ProtuStrankaListNazivFormated>
  <DomainObject.Predmet.ProtuStrankaListNazivFormatedOIB>
    <izvorni_sadrzaj>
      <item>MIRCO VOLTAZZA CONSULTING j.d.o.o. ROVINJ, OIB 07858949141</item>
    </izvorni_sadrzaj>
    <derivirana_varijabla naziv="DomainObject.Predmet.ProtuStrankaListNazivFormatedOIB_1">
      <item>MIRCO VOLTAZZA CONSULTING j.d.o.o. ROVINJ, OIB 07858949141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MIRCO VOLTAZZA CONSULTING j.d.o.o. ROVINJ</izvorni_sadrzaj>
    <derivirana_varijabla naziv="DomainObject.Predmet.ProtustrankaIDrugi_1">MIRCO VOLTAZZA CONSULTING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MIRCO VOLTAZZA CONSULTING j.d.o.o. ROVINJ, OIB 07858949141, Trg na križu 3, 52210 Rovinj</izvorni_sadrzaj>
    <derivirana_varijabla naziv="DomainObject.Predmet.ProtustrankaIDrugiAdressOIB_1">MIRCO VOLTAZZA CONSULTING j.d.o.o. ROVINJ, OIB 07858949141, Trg na križu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MIRCO VOLTAZZA CONSULTING j.d.o.o. ROVINJ</item>
    </izvorni_sadrzaj>
    <derivirana_varijabla naziv="DomainObject.Predmet.SudioniciListNaziv_1">
      <item>FINANCIJSKA AGENCIJA, RC RIJEKA, PODRUŽNICA PULA, PULA</item>
      <item>MIRCO VOLTAZZA CONSULTING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MIRCO VOLTAZZA CONSULTING j.d.o.o. ROVINJ, OIB 07858949141, Trg na križu 3,52210 Rovinj</item>
    </izvorni_sadrzaj>
    <derivirana_varijabla naziv="DomainObject.Predmet.SudioniciListAdressOIB_1">
      <item>FINANCIJSKA AGENCIJA, RC RIJEKA, PODRUŽNICA PULA, PULA, OIB 85821130368, F. Kurelca 8,51000 Rijeka</item>
      <item>MIRCO VOLTAZZA CONSULTING j.d.o.o. ROVINJ, OIB 07858949141, Trg na križu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07858949141</item>
    </izvorni_sadrzaj>
    <derivirana_varijabla naziv="DomainObject.Predmet.SudioniciListNazivOIB_1">
      <item>, OIB 85821130368</item>
      <item>, OIB 07858949141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3710</properties:Characters>
  <properties:Lines>93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2019-03-20T08:17:00Z</dcterms:created>
  <dc:creator>Morena Brajuha</dc:creator>
  <cp:lastModifiedBy>Morena Brajuha</cp:lastModifiedBy>
  <cp:lastPrinted>2019-03-21T09:31:00Z</cp:lastPrinted>
  <dcterms:modified xmlns:xsi="http://www.w3.org/2001/XMLSchema-instance" xsi:type="dcterms:W3CDTF">2019-03-21T09:31:00Z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(St-436-18 Mirco Volatazza Consulting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