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22aa" w14:paraId="fc122aa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056574">
        <w:rPr>
          <w:sz w:val="24"/>
          <w:szCs w:val="24"/>
        </w:rPr>
        <w:t>3494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BA1025">
        <w:rPr>
          <w:sz w:val="24"/>
          <w:szCs w:val="24"/>
        </w:rPr>
        <w:t>-6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056574">
        <w:rPr>
          <w:sz w:val="24"/>
          <w:szCs w:val="24"/>
          <w:lang w:val="pt-BR"/>
        </w:rPr>
        <w:t xml:space="preserve">TINA PROM j.d.o.o., Sesvete, Selska 57, OIB: </w:t>
      </w:r>
      <w:r w:rsidR="00056574" w:rsidRPr="00811DE0">
        <w:rPr>
          <w:sz w:val="24"/>
          <w:szCs w:val="24"/>
        </w:rPr>
        <w:t>75234539705</w:t>
      </w:r>
      <w:r w:rsidR="00056574">
        <w:rPr>
          <w:sz w:val="24"/>
          <w:szCs w:val="24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871C88">
        <w:rPr>
          <w:sz w:val="24"/>
          <w:szCs w:val="24"/>
          <w:lang w:val="pt-BR"/>
        </w:rPr>
        <w:t>21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C54382">
        <w:rPr>
          <w:sz w:val="24"/>
          <w:szCs w:val="24"/>
          <w:lang w:val="pt-BR"/>
        </w:rPr>
        <w:t xml:space="preserve">TINA PROM j.d.o.o., Sesvete, Selska 57, OIB: </w:t>
      </w:r>
      <w:r w:rsidR="00C54382" w:rsidRPr="00811DE0">
        <w:rPr>
          <w:sz w:val="24"/>
          <w:szCs w:val="24"/>
        </w:rPr>
        <w:t>75234539705</w:t>
      </w:r>
      <w:r w:rsidR="00C54382">
        <w:rPr>
          <w:sz w:val="24"/>
          <w:szCs w:val="24"/>
        </w:rPr>
        <w:t>,</w:t>
      </w:r>
      <w:r w:rsidR="006303D1">
        <w:rPr>
          <w:sz w:val="24"/>
          <w:szCs w:val="24"/>
        </w:rPr>
        <w:t xml:space="preserve">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A57EDA">
        <w:rPr>
          <w:sz w:val="24"/>
          <w:szCs w:val="24"/>
        </w:rPr>
        <w:t xml:space="preserve"> </w:t>
      </w:r>
      <w:r w:rsidR="00A57EDA" w:rsidRPr="00A57EDA">
        <w:rPr>
          <w:sz w:val="24"/>
          <w:szCs w:val="24"/>
        </w:rPr>
        <w:t>080906810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470C49" w:rsidRPr="00470C49">
        <w:rPr>
          <w:sz w:val="24"/>
          <w:szCs w:val="24"/>
        </w:rPr>
        <w:t>Miran</w:t>
      </w:r>
      <w:r w:rsidR="00470C49">
        <w:rPr>
          <w:sz w:val="24"/>
          <w:szCs w:val="24"/>
        </w:rPr>
        <w:t>u</w:t>
      </w:r>
      <w:r w:rsidR="00470C49" w:rsidRPr="00470C49">
        <w:rPr>
          <w:sz w:val="24"/>
          <w:szCs w:val="24"/>
        </w:rPr>
        <w:t xml:space="preserve"> Munjas</w:t>
      </w:r>
      <w:r w:rsidR="00470C49">
        <w:rPr>
          <w:sz w:val="24"/>
          <w:szCs w:val="24"/>
        </w:rPr>
        <w:t>u</w:t>
      </w:r>
      <w:r w:rsidR="00470C49" w:rsidRPr="00470C49">
        <w:rPr>
          <w:sz w:val="24"/>
          <w:szCs w:val="24"/>
        </w:rPr>
        <w:t>, Barbarići Kravarski, Šešerini II Odvojak 2</w:t>
      </w:r>
      <w:r w:rsidR="009949A8" w:rsidRPr="00470C49">
        <w:rPr>
          <w:sz w:val="24"/>
          <w:szCs w:val="24"/>
        </w:rPr>
        <w:t xml:space="preserve">, </w:t>
      </w:r>
      <w:r w:rsidR="00D528C6" w:rsidRPr="00470C49">
        <w:rPr>
          <w:sz w:val="24"/>
          <w:szCs w:val="24"/>
        </w:rPr>
        <w:t>OIB: 82376360492</w:t>
      </w:r>
      <w:r w:rsidR="00D528C6">
        <w:rPr>
          <w:sz w:val="24"/>
          <w:szCs w:val="24"/>
        </w:rPr>
        <w:t xml:space="preserve">, </w:t>
      </w:r>
      <w:r w:rsidR="0041101F" w:rsidRPr="00470C49">
        <w:rPr>
          <w:sz w:val="24"/>
          <w:szCs w:val="24"/>
        </w:rPr>
        <w:t xml:space="preserve">u roku 8 dana, dostaviti ovom sudu </w:t>
      </w:r>
      <w:r w:rsidR="0041101F" w:rsidRPr="00FB7346">
        <w:rPr>
          <w:sz w:val="24"/>
          <w:szCs w:val="24"/>
        </w:rPr>
        <w:t>pisan</w:t>
      </w:r>
      <w:r w:rsidR="0041101F" w:rsidRPr="00145BE7">
        <w:rPr>
          <w:sz w:val="24"/>
          <w:szCs w:val="24"/>
        </w:rPr>
        <w:t>o izvje</w:t>
      </w:r>
      <w:r w:rsidR="0041101F" w:rsidRPr="00837D40">
        <w:rPr>
          <w:sz w:val="24"/>
          <w:szCs w:val="24"/>
        </w:rPr>
        <w:t xml:space="preserve">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26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7A05AA">
        <w:rPr>
          <w:b/>
          <w:sz w:val="24"/>
          <w:szCs w:val="24"/>
        </w:rPr>
        <w:t>11,</w:t>
      </w:r>
      <w:r w:rsidR="00C54382">
        <w:rPr>
          <w:b/>
          <w:sz w:val="24"/>
          <w:szCs w:val="24"/>
        </w:rPr>
        <w:t>15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E03897">
        <w:rPr>
          <w:sz w:val="24"/>
          <w:szCs w:val="24"/>
        </w:rPr>
        <w:t>,</w:t>
      </w:r>
    </w:p>
    <w:p w:rsidRDefault="00E03897" w:rsidP="007B593F" w:rsidR="00E03897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oslove platnog prometa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C54382">
        <w:rPr>
          <w:sz w:val="24"/>
          <w:szCs w:val="24"/>
          <w:lang w:val="pt-BR"/>
        </w:rPr>
        <w:t xml:space="preserve">TINA PROM j.d.o.o., Sesvete, Selska 57, OIB: </w:t>
      </w:r>
      <w:r w:rsidR="00C54382" w:rsidRPr="00811DE0">
        <w:rPr>
          <w:sz w:val="24"/>
          <w:szCs w:val="24"/>
        </w:rPr>
        <w:t>75234539705</w:t>
      </w:r>
      <w:r w:rsidR="00C54382">
        <w:rPr>
          <w:sz w:val="24"/>
          <w:szCs w:val="24"/>
        </w:rPr>
        <w:t>,</w:t>
      </w:r>
      <w:r w:rsidR="00AF1C4E">
        <w:rPr>
          <w:sz w:val="24"/>
          <w:szCs w:val="24"/>
          <w:lang w:val="pt-BR"/>
        </w:rPr>
        <w:t xml:space="preserve"> na temelju odredbe </w:t>
      </w:r>
      <w:r w:rsidR="00CA5100">
        <w:rPr>
          <w:sz w:val="24"/>
          <w:szCs w:val="24"/>
        </w:rPr>
        <w:t xml:space="preserve">čl. </w:t>
      </w:r>
      <w:r w:rsidR="002323FA">
        <w:rPr>
          <w:sz w:val="24"/>
          <w:szCs w:val="24"/>
        </w:rPr>
        <w:t>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1. rujna 2015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D52617">
        <w:rPr>
          <w:sz w:val="24"/>
          <w:szCs w:val="24"/>
        </w:rPr>
        <w:t>133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D52617">
        <w:rPr>
          <w:sz w:val="24"/>
          <w:szCs w:val="24"/>
        </w:rPr>
        <w:t>36.792,88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>
        <w:rPr>
          <w:sz w:val="24"/>
          <w:szCs w:val="24"/>
        </w:rPr>
        <w:t>1</w:t>
      </w:r>
      <w:r w:rsidR="00EB4003"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09737B">
        <w:rPr>
          <w:sz w:val="24"/>
          <w:szCs w:val="24"/>
        </w:rPr>
        <w:t>5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C83571">
        <w:rPr>
          <w:sz w:val="24"/>
          <w:szCs w:val="24"/>
        </w:rPr>
        <w:t>664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871C88">
        <w:rPr>
          <w:sz w:val="24"/>
          <w:szCs w:val="24"/>
        </w:rPr>
        <w:t>21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BA1025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</w:t>
      </w:r>
      <w:r w:rsidR="000B6B7E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</w:t>
      </w:r>
      <w:r w:rsidR="00A46264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BA1025" w:rsidP="00BA1025" w:rsidR="00BA102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A1025" w:rsidP="00BA1025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0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056574">
      <w:rPr>
        <w:sz w:val="24"/>
        <w:szCs w:val="24"/>
      </w:rPr>
      <w:t>3494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57CF"/>
    <w:rsid w:val="000468E0"/>
    <w:rsid w:val="000519B3"/>
    <w:rsid w:val="00056574"/>
    <w:rsid w:val="0005692D"/>
    <w:rsid w:val="000867BC"/>
    <w:rsid w:val="00094B89"/>
    <w:rsid w:val="0009737B"/>
    <w:rsid w:val="000A0821"/>
    <w:rsid w:val="000A65A7"/>
    <w:rsid w:val="000A7C3A"/>
    <w:rsid w:val="000B6B7E"/>
    <w:rsid w:val="000C453E"/>
    <w:rsid w:val="000D69E8"/>
    <w:rsid w:val="000E0289"/>
    <w:rsid w:val="000F32D6"/>
    <w:rsid w:val="00101689"/>
    <w:rsid w:val="001109BF"/>
    <w:rsid w:val="00111454"/>
    <w:rsid w:val="00113EC7"/>
    <w:rsid w:val="0011615F"/>
    <w:rsid w:val="00116954"/>
    <w:rsid w:val="00117D3B"/>
    <w:rsid w:val="00120944"/>
    <w:rsid w:val="00121C03"/>
    <w:rsid w:val="00122BA0"/>
    <w:rsid w:val="00131E99"/>
    <w:rsid w:val="00145BE7"/>
    <w:rsid w:val="00163C6D"/>
    <w:rsid w:val="001662C4"/>
    <w:rsid w:val="0017074A"/>
    <w:rsid w:val="001817AF"/>
    <w:rsid w:val="00192171"/>
    <w:rsid w:val="001A1A7F"/>
    <w:rsid w:val="001A344F"/>
    <w:rsid w:val="001B38C6"/>
    <w:rsid w:val="001B44D2"/>
    <w:rsid w:val="001C3C14"/>
    <w:rsid w:val="001D2C8F"/>
    <w:rsid w:val="001E3E20"/>
    <w:rsid w:val="001E60D2"/>
    <w:rsid w:val="001E7728"/>
    <w:rsid w:val="00216C68"/>
    <w:rsid w:val="002323FA"/>
    <w:rsid w:val="002431C4"/>
    <w:rsid w:val="00251A02"/>
    <w:rsid w:val="00260A9E"/>
    <w:rsid w:val="00267F0A"/>
    <w:rsid w:val="00286FBD"/>
    <w:rsid w:val="002903F5"/>
    <w:rsid w:val="0029270E"/>
    <w:rsid w:val="002A061E"/>
    <w:rsid w:val="002A3523"/>
    <w:rsid w:val="002B014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0C49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40E9"/>
    <w:rsid w:val="004F56AE"/>
    <w:rsid w:val="00500C65"/>
    <w:rsid w:val="00516616"/>
    <w:rsid w:val="005316B7"/>
    <w:rsid w:val="005550DD"/>
    <w:rsid w:val="0056765A"/>
    <w:rsid w:val="00571703"/>
    <w:rsid w:val="005A0A17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266A9"/>
    <w:rsid w:val="006303D1"/>
    <w:rsid w:val="006309D3"/>
    <w:rsid w:val="00644BE4"/>
    <w:rsid w:val="00646A33"/>
    <w:rsid w:val="00653EAB"/>
    <w:rsid w:val="00654A2B"/>
    <w:rsid w:val="006863E9"/>
    <w:rsid w:val="00690884"/>
    <w:rsid w:val="006A5506"/>
    <w:rsid w:val="006A5E09"/>
    <w:rsid w:val="006C36E6"/>
    <w:rsid w:val="006C57B1"/>
    <w:rsid w:val="006C7E17"/>
    <w:rsid w:val="006D104F"/>
    <w:rsid w:val="006D2BAA"/>
    <w:rsid w:val="006D7A0F"/>
    <w:rsid w:val="006F2D89"/>
    <w:rsid w:val="006F46EA"/>
    <w:rsid w:val="006F7455"/>
    <w:rsid w:val="006F7E16"/>
    <w:rsid w:val="007124D3"/>
    <w:rsid w:val="00727BFD"/>
    <w:rsid w:val="007376D6"/>
    <w:rsid w:val="00744C78"/>
    <w:rsid w:val="0075681B"/>
    <w:rsid w:val="0075688D"/>
    <w:rsid w:val="007602F0"/>
    <w:rsid w:val="007669AF"/>
    <w:rsid w:val="00772097"/>
    <w:rsid w:val="0078773F"/>
    <w:rsid w:val="007A05AA"/>
    <w:rsid w:val="007B593F"/>
    <w:rsid w:val="007E3C54"/>
    <w:rsid w:val="00812F90"/>
    <w:rsid w:val="008366A0"/>
    <w:rsid w:val="00837D40"/>
    <w:rsid w:val="00840FA1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1F0A"/>
    <w:rsid w:val="009850B8"/>
    <w:rsid w:val="0098563E"/>
    <w:rsid w:val="00985FD1"/>
    <w:rsid w:val="009920B5"/>
    <w:rsid w:val="00992FCB"/>
    <w:rsid w:val="009949A8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46264"/>
    <w:rsid w:val="00A57EDA"/>
    <w:rsid w:val="00A6313F"/>
    <w:rsid w:val="00A70043"/>
    <w:rsid w:val="00A7589D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780B"/>
    <w:rsid w:val="00B63FA3"/>
    <w:rsid w:val="00B746F5"/>
    <w:rsid w:val="00B844BF"/>
    <w:rsid w:val="00B8469C"/>
    <w:rsid w:val="00B93B9A"/>
    <w:rsid w:val="00B95513"/>
    <w:rsid w:val="00BA1025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54382"/>
    <w:rsid w:val="00C83571"/>
    <w:rsid w:val="00C85927"/>
    <w:rsid w:val="00CA2628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623"/>
    <w:rsid w:val="00D31451"/>
    <w:rsid w:val="00D348BF"/>
    <w:rsid w:val="00D4473F"/>
    <w:rsid w:val="00D448E9"/>
    <w:rsid w:val="00D45DD1"/>
    <w:rsid w:val="00D52617"/>
    <w:rsid w:val="00D528C6"/>
    <w:rsid w:val="00D60187"/>
    <w:rsid w:val="00D60476"/>
    <w:rsid w:val="00D639E8"/>
    <w:rsid w:val="00D946CC"/>
    <w:rsid w:val="00D959BC"/>
    <w:rsid w:val="00D964DB"/>
    <w:rsid w:val="00D97834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DF4D71"/>
    <w:rsid w:val="00E03897"/>
    <w:rsid w:val="00E16438"/>
    <w:rsid w:val="00E20ACF"/>
    <w:rsid w:val="00E32B17"/>
    <w:rsid w:val="00E34A79"/>
    <w:rsid w:val="00E365BF"/>
    <w:rsid w:val="00E45758"/>
    <w:rsid w:val="00E64D32"/>
    <w:rsid w:val="00E71C8D"/>
    <w:rsid w:val="00E815AE"/>
    <w:rsid w:val="00E94EF5"/>
    <w:rsid w:val="00E974B3"/>
    <w:rsid w:val="00EB2382"/>
    <w:rsid w:val="00EB33AD"/>
    <w:rsid w:val="00EB4003"/>
    <w:rsid w:val="00EB6EFC"/>
    <w:rsid w:val="00EC07E4"/>
    <w:rsid w:val="00EC1564"/>
    <w:rsid w:val="00EC4AE8"/>
    <w:rsid w:val="00EC6805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4074"/>
    <w:rsid w:val="00F5779C"/>
    <w:rsid w:val="00F6709C"/>
    <w:rsid w:val="00F71AC5"/>
    <w:rsid w:val="00F72583"/>
    <w:rsid w:val="00F7394A"/>
    <w:rsid w:val="00F83060"/>
    <w:rsid w:val="00F974D6"/>
    <w:rsid w:val="00FA1855"/>
    <w:rsid w:val="00FB734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St-3494/2016-6</izvorni_sadrzaj>
    <derivirana_varijabla naziv="DomainObject.Oznaka_1">St-3494/2016-6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St-3494/2016-6</izvorni_sadrzaj>
    <derivirana_varijabla naziv="DomainObject.PoslovniBrojDokumenta_1">St-3494/2016-6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PROM j.d.o.o. za trgovinu i usluge</item>
    </izvorni_sadrzaj>
    <derivirana_varijabla naziv="DomainObject.Predmet.SudioniciListNaziv_1">
      <item>FINA Regionalni centar Zagreb</item>
      <item>TINA PROM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</izvorni_sadrzaj>
    <derivirana_varijabla naziv="DomainObject.Predmet.SudioniciListNazivOIB_1">
      <item>, OIB 85821130368</item>
      <item>, OIB 75234539705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2A487-ADCB-40E1-9510-72256A9C24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5165</properties:Characters>
  <properties:Lines>133</properties:Lines>
  <properties:Paragraphs>49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2017-03-21T09:52:00Z</cp:lastPrinted>
  <dcterms:modified xmlns:xsi="http://www.w3.org/2001/XMLSchema-instance" xsi:type="dcterms:W3CDTF">2017-03-21T09:52:00Z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St-3494/2016-6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