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bf76" w14:paraId="3f2bf7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9F706C">
        <w:t>820</w:t>
      </w:r>
      <w:r w:rsidR="001A2481" w:rsidRPr="000351DA">
        <w:t>/1</w:t>
      </w:r>
      <w:r w:rsidR="0068218C">
        <w:t>6</w:t>
      </w:r>
      <w:r w:rsidR="0024291D">
        <w:t>-</w:t>
      </w:r>
      <w:r w:rsidR="009F706C">
        <w:t>13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9F706C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D803B9">
        <w:t>HYPNOS j.</w:t>
      </w:r>
      <w:r w:rsidR="00856F28">
        <w:t xml:space="preserve">d.o.o., </w:t>
      </w:r>
      <w:r w:rsidR="00D803B9">
        <w:t>Vodice, Blata 33c, Vodice</w:t>
      </w:r>
      <w:r w:rsidR="00E450BA">
        <w:t xml:space="preserve">, OIB: </w:t>
      </w:r>
      <w:r w:rsidR="00D803B9">
        <w:t>64412641320</w:t>
      </w:r>
    </w:p>
    <w:p w:rsidRDefault="00DA1786" w:rsidP="00AC26FF" w:rsidR="00DA1786" w:rsidRPr="00AC26FF"/>
    <w:p w:rsidRDefault="00F75AF5" w:rsidP="00856F28" w:rsidR="00F75AF5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803B9">
        <w:t>HYPNOS j.d.o.o., Vodice, Blata 33c, Vodice, OIB: 64412641320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dana 6. travnja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9F706C">
        <w:t>Šibenik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473A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3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3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3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3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3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3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516</properties:Characters>
  <properties:Lines>36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2017-04-06T11:46:00Z</dcterms:created>
  <dc:creator>Administrator</dc:creator>
  <cp:lastModifiedBy>Nena Mužanović</cp:lastModifiedBy>
  <cp:lastPrinted>2017-04-06T11:43:00Z</cp:lastPrinted>
  <dcterms:modified xmlns:xsi="http://www.w3.org/2001/XMLSchema-instance" xsi:type="dcterms:W3CDTF">2017-04-06T11:50:00Z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