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12dcf" w14:paraId="7712dcf" w:rsidRDefault="009E003F" w:rsidP="009E003F" w:rsidR="009E003F"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E003F" w:rsidP="009E003F" w:rsidR="009E003F"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9E003F" w:rsidP="009E003F" w:rsidR="009E003F"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9E003F" w:rsidP="009E003F" w:rsidR="009E003F"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9E003F" w:rsidP="009E003F" w:rsidR="009E003F" w:rsidRPr="00947E23">
      <w:pPr>
        <w:rPr>
          <w:rFonts w:eastAsiaTheme="minorHAnsi"/>
          <w:lang w:eastAsia="en-US"/>
        </w:rPr>
      </w:pPr>
    </w:p>
    <w:p w:rsidRDefault="009E003F" w:rsidP="009E003F" w:rsidR="009E003F"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7476</w:t>
      </w:r>
      <w:r w:rsidRPr="00947E23">
        <w:rPr>
          <w:rFonts w:cs="Times New Roman" w:eastAsia="Times New Roman"/>
          <w:szCs w:val="24"/>
        </w:rPr>
        <w:t xml:space="preserve"> od </w:t>
      </w:r>
      <w:r>
        <w:rPr>
          <w:rFonts w:cs="Times New Roman" w:eastAsia="Times New Roman"/>
          <w:szCs w:val="24"/>
        </w:rPr>
        <w:t>15</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MARINE CHARTER d. o. o. Pula, Vidikovac 26, OIB 82353056908, MBS 130001010,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9E003F" w:rsidP="009E003F" w:rsidR="009E003F" w:rsidRPr="00947E23">
      <w:pPr>
        <w:rPr>
          <w:rFonts w:cs="Times New Roman" w:eastAsia="Times New Roman"/>
          <w:szCs w:val="24"/>
        </w:rPr>
      </w:pPr>
    </w:p>
    <w:p w:rsidRDefault="009E003F" w:rsidP="009E003F" w:rsidR="009E003F" w:rsidRPr="00947E23">
      <w:pPr>
        <w:jc w:val="center"/>
        <w:rPr>
          <w:rFonts w:eastAsiaTheme="minorHAnsi"/>
          <w:lang w:eastAsia="en-US"/>
        </w:rPr>
      </w:pPr>
      <w:r w:rsidRPr="00947E23">
        <w:rPr>
          <w:rFonts w:eastAsiaTheme="minorHAnsi"/>
          <w:lang w:eastAsia="en-US"/>
        </w:rPr>
        <w:t>O G L A S</w:t>
      </w:r>
    </w:p>
    <w:p w:rsidRDefault="009E003F" w:rsidP="009E003F" w:rsidR="009E003F" w:rsidRPr="00947E23">
      <w:pPr>
        <w:ind w:firstLine="708"/>
        <w:rPr>
          <w:rFonts w:eastAsiaTheme="minorHAnsi"/>
          <w:lang w:eastAsia="en-US"/>
        </w:rPr>
      </w:pPr>
    </w:p>
    <w:p w:rsidRDefault="009E003F" w:rsidP="009E003F" w:rsidR="009E003F"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MARINE CHARTER d. o. o. Pula, Vidikovac 26, OIB 82353056908, MBS 130001010,</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450 </w:t>
      </w:r>
      <w:r w:rsidRPr="00947E23">
        <w:rPr>
          <w:rFonts w:cs="Times New Roman" w:eastAsia="Times New Roman"/>
          <w:szCs w:val="24"/>
        </w:rPr>
        <w:t>dana te za koju nisu ispunjeni uvjeti za pokretanje drugog postupka radi brisanja iz sudskog registra.</w:t>
      </w:r>
    </w:p>
    <w:p w:rsidRDefault="009E003F" w:rsidP="009E003F" w:rsidR="009E003F" w:rsidRPr="00947E23">
      <w:pPr>
        <w:ind w:firstLine="708"/>
        <w:rPr>
          <w:rFonts w:eastAsiaTheme="minorHAnsi"/>
          <w:lang w:eastAsia="en-US"/>
        </w:rPr>
      </w:pPr>
    </w:p>
    <w:p w:rsidRDefault="009E003F" w:rsidP="009E003F" w:rsidR="009E003F"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68.239,15 </w:t>
      </w:r>
      <w:r w:rsidRPr="00947E23">
        <w:rPr>
          <w:rFonts w:eastAsiaTheme="minorHAnsi"/>
          <w:lang w:eastAsia="en-US"/>
        </w:rPr>
        <w:t>kuna.</w:t>
      </w:r>
    </w:p>
    <w:p w:rsidRDefault="009E003F" w:rsidP="009E003F" w:rsidR="009E003F" w:rsidRPr="00947E23">
      <w:pPr>
        <w:rPr>
          <w:rFonts w:eastAsiaTheme="minorHAnsi"/>
          <w:lang w:eastAsia="en-US"/>
        </w:rPr>
      </w:pPr>
    </w:p>
    <w:p w:rsidRDefault="009E003F" w:rsidP="009E003F" w:rsidR="009E003F"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 xml:space="preserve">Zvonimir </w:t>
      </w:r>
      <w:proofErr w:type="spellStart"/>
      <w:r>
        <w:rPr>
          <w:rFonts w:cs="Times New Roman" w:eastAsia="Times New Roman"/>
          <w:szCs w:val="24"/>
        </w:rPr>
        <w:t>Mašera</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9E003F" w:rsidP="009E003F" w:rsidR="009E003F" w:rsidRPr="00947E23">
      <w:pPr>
        <w:ind w:firstLine="708"/>
        <w:rPr>
          <w:rFonts w:cs="Times New Roman" w:eastAsia="Times New Roman"/>
          <w:szCs w:val="24"/>
        </w:rPr>
      </w:pPr>
    </w:p>
    <w:p w:rsidRDefault="009E003F" w:rsidP="009E003F" w:rsidR="009E003F"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E003F" w:rsidP="009E003F" w:rsidR="009E003F" w:rsidRPr="00947E23">
      <w:pPr>
        <w:rPr>
          <w:rFonts w:cs="Times New Roman" w:eastAsia="Times New Roman"/>
          <w:szCs w:val="24"/>
        </w:rPr>
      </w:pPr>
    </w:p>
    <w:p w:rsidRDefault="009E003F" w:rsidP="009E003F" w:rsidR="009E003F"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E003F" w:rsidP="009E003F" w:rsidR="009E003F" w:rsidRPr="00947E23">
      <w:pPr>
        <w:ind w:firstLine="708"/>
        <w:rPr>
          <w:rFonts w:eastAsiaTheme="minorHAnsi"/>
          <w:lang w:eastAsia="en-US"/>
        </w:rPr>
      </w:pPr>
    </w:p>
    <w:p w:rsidRDefault="009E003F" w:rsidP="009E003F" w:rsidR="009E003F"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9E003F" w:rsidP="009E003F" w:rsidR="009E003F" w:rsidRPr="00947E23">
      <w:pPr>
        <w:ind w:firstLine="708" w:left="5664"/>
        <w:jc w:val="center"/>
        <w:rPr>
          <w:rFonts w:eastAsiaTheme="minorHAnsi"/>
          <w:lang w:eastAsia="en-US"/>
        </w:rPr>
      </w:pPr>
      <w:r w:rsidRPr="00947E23">
        <w:rPr>
          <w:rFonts w:eastAsiaTheme="minorHAnsi"/>
          <w:lang w:eastAsia="en-US"/>
        </w:rPr>
        <w:t>Sudska savjetnica</w:t>
      </w:r>
    </w:p>
    <w:p w:rsidRDefault="009E003F" w:rsidP="009E003F" w:rsidR="009E003F"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sidR="005E5DE5">
        <w:rPr>
          <w:rFonts w:eastAsiaTheme="minorHAnsi"/>
          <w:lang w:eastAsia="en-US"/>
        </w:rPr>
        <w:t>, v. r.</w:t>
      </w:r>
    </w:p>
    <w:p w:rsidRDefault="009E003F" w:rsidP="009E003F" w:rsidR="009E003F" w:rsidRPr="00947E23">
      <w:pPr>
        <w:rPr>
          <w:rFonts w:eastAsiaTheme="minorHAnsi"/>
          <w:lang w:eastAsia="en-US"/>
        </w:rPr>
      </w:pPr>
      <w:r w:rsidRPr="00947E23">
        <w:rPr>
          <w:rFonts w:eastAsiaTheme="minorHAnsi"/>
          <w:lang w:eastAsia="en-US"/>
        </w:rPr>
        <w:t>DNA:</w:t>
      </w:r>
    </w:p>
    <w:p w:rsidRDefault="009E003F" w:rsidR="005E5DE5" w:rsidRPr="009E003F">
      <w:pPr>
        <w:jc w:val="left"/>
        <w:rPr>
          <w:rFonts w:eastAsiaTheme="minorHAnsi"/>
          <w:lang w:eastAsia="en-US"/>
        </w:rPr>
      </w:pPr>
      <w:r w:rsidRPr="00947E23">
        <w:rPr>
          <w:rFonts w:eastAsiaTheme="minorHAnsi"/>
          <w:lang w:eastAsia="en-US"/>
        </w:rPr>
        <w:t xml:space="preserve">- e-Oglasna ploča sudova. </w:t>
      </w:r>
    </w:p>
    <w:sectPr w:rsidR="005E5DE5" w:rsidRPr="009E003F">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084" w:rsidP="009E003F" w:rsidR="005E5084">
      <w:r>
        <w:separator/>
      </w:r>
    </w:p>
  </w:endnote>
  <w:endnote w:id="0" w:type="continuationSeparator">
    <w:p w:rsidRDefault="005E5084" w:rsidP="009E003F" w:rsidR="005E50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7B94" w:rsidR="00607B9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7B94" w:rsidR="00607B9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7B94" w:rsidR="00607B9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084" w:rsidP="009E003F" w:rsidR="005E5084">
      <w:r>
        <w:separator/>
      </w:r>
    </w:p>
  </w:footnote>
  <w:footnote w:id="0" w:type="continuationSeparator">
    <w:p w:rsidRDefault="005E5084" w:rsidP="009E003F" w:rsidR="005E50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7B94" w:rsidR="00607B9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5084" w:rsidP="00D4722F" w:rsidR="00D4722F">
    <w:pPr>
      <w:pStyle w:val="Zaglavlje"/>
      <w:jc w:val="right"/>
    </w:pPr>
    <w:r>
      <w:t>11 St-12</w:t>
    </w:r>
    <w:r w:rsidR="009E003F">
      <w:t>21</w:t>
    </w:r>
    <w:r w:rsidR="00607B94">
      <w:t>/2015-3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7B94" w:rsidR="00607B9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0196"/>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5E5084"/>
    <w:rsid w:val="005E5DE5"/>
    <w:rsid w:val="00602EA9"/>
    <w:rsid w:val="00603CEF"/>
    <w:rsid w:val="00607B94"/>
    <w:rsid w:val="006200A1"/>
    <w:rsid w:val="006225DC"/>
    <w:rsid w:val="006251F4"/>
    <w:rsid w:val="00626CA2"/>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E003F"/>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0196"/>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003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E003F"/>
    <w:pPr>
      <w:tabs>
        <w:tab w:pos="4536" w:val="center"/>
        <w:tab w:pos="9072" w:val="right"/>
      </w:tabs>
    </w:pPr>
  </w:style>
  <w:style w:customStyle="true" w:styleId="ZaglavljeChar" w:type="character">
    <w:name w:val="Zaglavlje Char"/>
    <w:basedOn w:val="Zadanifontodlomka"/>
    <w:link w:val="Zaglavlje"/>
    <w:uiPriority w:val="99"/>
    <w:rsid w:val="009E003F"/>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9E00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003F"/>
    <w:rPr>
      <w:rFonts w:eastAsiaTheme="minorEastAsia" w:cs="Tahoma" w:hAnsi="Tahoma" w:ascii="Tahoma"/>
      <w:sz w:val="16"/>
      <w:szCs w:val="16"/>
      <w:lang w:eastAsia="hr-HR"/>
    </w:rPr>
  </w:style>
  <w:style w:styleId="Podnoje" w:type="paragraph">
    <w:name w:val="footer"/>
    <w:basedOn w:val="Normal"/>
    <w:link w:val="PodnojeChar"/>
    <w:uiPriority w:val="99"/>
    <w:unhideWhenUsed/>
    <w:rsid w:val="009E003F"/>
    <w:pPr>
      <w:tabs>
        <w:tab w:pos="4536" w:val="center"/>
        <w:tab w:pos="9072" w:val="right"/>
      </w:tabs>
    </w:pPr>
  </w:style>
  <w:style w:customStyle="true" w:styleId="PodnojeChar" w:type="character">
    <w:name w:val="Podnožje Char"/>
    <w:basedOn w:val="Zadanifontodlomka"/>
    <w:link w:val="Podnoje"/>
    <w:uiPriority w:val="99"/>
    <w:rsid w:val="009E003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26CA2"/>
    <w:rPr>
      <w:color w:val="808080"/>
      <w:bdr w:space="0" w:sz="0" w:color="auto" w:val="none"/>
      <w:shd w:fill="auto" w:color="auto" w:val="clear"/>
    </w:rPr>
  </w:style>
  <w:style w:customStyle="true" w:styleId="eSPISCCParagraphDefaultFont" w:type="character">
    <w:name w:val="eSPIS_CC_Paragraph Default Font"/>
    <w:basedOn w:val="Zadanifontodlomka"/>
    <w:rsid w:val="00626CA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26CA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26CA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26CA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E003F"/>
    <w:pPr>
      <w:tabs>
        <w:tab w:pos="4536" w:val="center"/>
        <w:tab w:pos="9072" w:val="right"/>
      </w:tabs>
    </w:pPr>
  </w:style>
  <w:style w:customStyle="1" w:styleId="ZaglavljeChar" w:type="character">
    <w:name w:val="Zaglavlje Char"/>
    <w:basedOn w:val="Zadanifontodlomka"/>
    <w:link w:val="Zaglavlje"/>
    <w:uiPriority w:val="99"/>
    <w:rsid w:val="009E003F"/>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9E003F"/>
    <w:rPr>
      <w:rFonts w:ascii="Tahoma" w:cs="Tahoma" w:hAnsi="Tahoma"/>
      <w:sz w:val="16"/>
      <w:szCs w:val="16"/>
    </w:rPr>
  </w:style>
  <w:style w:customStyle="1" w:styleId="TekstbaloniaChar" w:type="character">
    <w:name w:val="Tekst balončića Char"/>
    <w:basedOn w:val="Zadanifontodlomka"/>
    <w:link w:val="Tekstbalonia"/>
    <w:uiPriority w:val="99"/>
    <w:semiHidden/>
    <w:rsid w:val="009E003F"/>
    <w:rPr>
      <w:rFonts w:ascii="Tahoma" w:cs="Tahoma" w:eastAsiaTheme="minorEastAsia" w:hAnsi="Tahoma"/>
      <w:sz w:val="16"/>
      <w:szCs w:val="16"/>
      <w:lang w:eastAsia="hr-HR"/>
    </w:rPr>
  </w:style>
  <w:style w:styleId="Podnoje" w:type="paragraph">
    <w:name w:val="footer"/>
    <w:basedOn w:val="Normal"/>
    <w:link w:val="PodnojeChar"/>
    <w:uiPriority w:val="99"/>
    <w:unhideWhenUsed/>
    <w:rsid w:val="009E003F"/>
    <w:pPr>
      <w:tabs>
        <w:tab w:pos="4536" w:val="center"/>
        <w:tab w:pos="9072" w:val="right"/>
      </w:tabs>
    </w:pPr>
  </w:style>
  <w:style w:customStyle="1" w:styleId="PodnojeChar" w:type="character">
    <w:name w:val="Podnožje Char"/>
    <w:basedOn w:val="Zadanifontodlomka"/>
    <w:link w:val="Podnoje"/>
    <w:uiPriority w:val="99"/>
    <w:rsid w:val="009E003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26CA2"/>
    <w:rPr>
      <w:color w:val="808080"/>
      <w:bdr w:color="auto" w:space="0" w:sz="0" w:val="none"/>
      <w:shd w:color="auto" w:fill="auto" w:val="clear"/>
    </w:rPr>
  </w:style>
  <w:style w:customStyle="1" w:styleId="eSPISCCParagraphDefaultFont" w:type="character">
    <w:name w:val="eSPIS_CC_Paragraph Default Font"/>
    <w:basedOn w:val="Zadanifontodlomka"/>
    <w:rsid w:val="00626CA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26CA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26CA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26CA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1221</izvorni_sadrzaj>
    <derivirana_varijabla naziv="DomainObject.Predmet.Broj_1">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St-1221/2015</izvorni_sadrzaj>
    <derivirana_varijabla naziv="DomainObject.Predmet.OznakaBroj_1">St-1221/2015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MARINE CHARTER d.o.o. PULA</izvorni_sadrzaj>
    <derivirana_varijabla naziv="DomainObject.Predmet.ProtustrankaFormated_1">  MARINE CHARTER d.o.o. PULA</derivirana_varijabla>
  </DomainObject.Predmet.ProtustrankaFormated>
  <DomainObject.Predmet.ProtustrankaFormatedOIB>
    <izvorni_sadrzaj>  MARINE CHARTER d.o.o. PULA, OIB 82353056908</izvorni_sadrzaj>
    <derivirana_varijabla naziv="DomainObject.Predmet.ProtustrankaFormatedOIB_1">  MARINE CHARTER d.o.o. PULA, OIB 82353056908</derivirana_varijabla>
  </DomainObject.Predmet.ProtustrankaFormatedOIB>
  <DomainObject.Predmet.ProtustrankaFormatedWithAdress>
    <izvorni_sadrzaj> MARINE CHARTER d.o.o. PULA, Vidikovac 26, 52100 Pula</izvorni_sadrzaj>
    <derivirana_varijabla naziv="DomainObject.Predmet.ProtustrankaFormatedWithAdress_1"> MARINE CHARTER d.o.o. PULA, Vidikovac 26, 52100 Pula</derivirana_varijabla>
  </DomainObject.Predmet.ProtustrankaFormatedWithAdress>
  <DomainObject.Predmet.ProtustrankaFormatedWithAdressOIB>
    <izvorni_sadrzaj> MARINE CHARTER d.o.o. PULA, OIB 82353056908, Vidikovac 26, 52100 Pula</izvorni_sadrzaj>
    <derivirana_varijabla naziv="DomainObject.Predmet.ProtustrankaFormatedWithAdressOIB_1"> MARINE CHARTER d.o.o. PULA, OIB 82353056908, Vidikovac 26, 52100 Pula</derivirana_varijabla>
  </DomainObject.Predmet.ProtustrankaFormatedWithAdressOIB>
  <DomainObject.Predmet.ProtustrankaWithAdress>
    <izvorni_sadrzaj>MARINE CHARTER d.o.o. PULA Vidikovac 26, 52100 Pula</izvorni_sadrzaj>
    <derivirana_varijabla naziv="DomainObject.Predmet.ProtustrankaWithAdress_1">MARINE CHARTER d.o.o. PULA Vidikovac 26, 52100 Pula</derivirana_varijabla>
  </DomainObject.Predmet.ProtustrankaWithAdress>
  <DomainObject.Predmet.ProtustrankaWithAdressOIB>
    <izvorni_sadrzaj>MARINE CHARTER d.o.o. PULA, OIB 82353056908, Vidikovac 26, 52100 Pula</izvorni_sadrzaj>
    <derivirana_varijabla naziv="DomainObject.Predmet.ProtustrankaWithAdressOIB_1">MARINE CHARTER d.o.o. PULA, OIB 82353056908, Vidikovac 26, 52100 Pula</derivirana_varijabla>
  </DomainObject.Predmet.ProtustrankaWithAdressOIB>
  <DomainObject.Predmet.ProtustrankaNazivFormated>
    <izvorni_sadrzaj>MARINE CHARTER d.o.o. PULA</izvorni_sadrzaj>
    <derivirana_varijabla naziv="DomainObject.Predmet.ProtustrankaNazivFormated_1">MARINE CHARTER d.o.o. PULA</derivirana_varijabla>
  </DomainObject.Predmet.ProtustrankaNazivFormated>
  <DomainObject.Predmet.ProtustrankaNazivFormatedOIB>
    <izvorni_sadrzaj>MARINE CHARTER d.o.o. PULA, OIB 82353056908</izvorni_sadrzaj>
    <derivirana_varijabla naziv="DomainObject.Predmet.ProtustrankaNazivFormatedOIB_1">MARINE CHARTER d.o.o. PULA, OIB 82353056908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68239.15</izvorni_sadrzaj>
    <derivirana_varijabla naziv="DomainObject.Predmet.TrenutnaVrijednost_1">68239.15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MARINE CHARTER d.o.o. PULA</item>
    </izvorni_sadrzaj>
    <derivirana_varijabla naziv="DomainObject.Predmet.ProtuStrankaListFormated_1">
      <item>MARINE CHARTER d.o.o. PULA</item>
    </derivirana_varijabla>
  </DomainObject.Predmet.ProtuStrankaListFormated>
  <DomainObject.Predmet.ProtuStrankaListFormatedOIB>
    <izvorni_sadrzaj>
      <item>MARINE CHARTER d.o.o. PULA, OIB 82353056908</item>
    </izvorni_sadrzaj>
    <derivirana_varijabla naziv="DomainObject.Predmet.ProtuStrankaListFormatedOIB_1">
      <item>MARINE CHARTER d.o.o. PULA, OIB 82353056908</item>
    </derivirana_varijabla>
  </DomainObject.Predmet.ProtuStrankaListFormatedOIB>
  <DomainObject.Predmet.ProtuStrankaListFormatedWithAdress>
    <izvorni_sadrzaj>
      <item>MARINE CHARTER d.o.o. PULA, Vidikovac 26, 52100 Pula</item>
    </izvorni_sadrzaj>
    <derivirana_varijabla naziv="DomainObject.Predmet.ProtuStrankaListFormatedWithAdress_1">
      <item>MARINE CHARTER d.o.o. PULA, Vidikovac 26, 52100 Pula</item>
    </derivirana_varijabla>
  </DomainObject.Predmet.ProtuStrankaListFormatedWithAdress>
  <DomainObject.Predmet.ProtuStrankaListFormatedWithAdressOIB>
    <izvorni_sadrzaj>
      <item>MARINE CHARTER d.o.o. PULA, OIB 82353056908, Vidikovac 26, 52100 Pula</item>
    </izvorni_sadrzaj>
    <derivirana_varijabla naziv="DomainObject.Predmet.ProtuStrankaListFormatedWithAdressOIB_1">
      <item>MARINE CHARTER d.o.o. PULA, OIB 82353056908, Vidikovac 26, 52100 Pula</item>
    </derivirana_varijabla>
  </DomainObject.Predmet.ProtuStrankaListFormatedWithAdressOIB>
  <DomainObject.Predmet.ProtuStrankaListNazivFormated>
    <izvorni_sadrzaj>
      <item>MARINE CHARTER d.o.o. PULA</item>
    </izvorni_sadrzaj>
    <derivirana_varijabla naziv="DomainObject.Predmet.ProtuStrankaListNazivFormated_1">
      <item>MARINE CHARTER d.o.o. PULA</item>
    </derivirana_varijabla>
  </DomainObject.Predmet.ProtuStrankaListNazivFormated>
  <DomainObject.Predmet.ProtuStrankaListNazivFormatedOIB>
    <izvorni_sadrzaj>
      <item>MARINE CHARTER d.o.o. PULA, OIB 82353056908</item>
    </izvorni_sadrzaj>
    <derivirana_varijabla naziv="DomainObject.Predmet.ProtuStrankaListNazivFormatedOIB_1">
      <item>MARINE CHARTER d.o.o. PULA, OIB 82353056908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MARINE CHARTER d.o.o. PULA</izvorni_sadrzaj>
    <derivirana_varijabla naziv="DomainObject.Predmet.ProtustrankaIDrugi_1">MARINE CHARTER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MARINE CHARTER d.o.o. PULA, OIB 82353056908, Vidikovac 26, 52100 Pula</izvorni_sadrzaj>
    <derivirana_varijabla naziv="DomainObject.Predmet.ProtustrankaIDrugiAdressOIB_1">MARINE CHARTER d.o.o. PULA, OIB 82353056908, Vidikovac 26,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MARINE CHARTER d.o.o. PULA</item>
    </izvorni_sadrzaj>
    <derivirana_varijabla naziv="DomainObject.Predmet.SudioniciListNaziv_1">
      <item>FINANCIJSKA AGENCIJA, RC RIJEKA, PODRUŽNICA PULA, PULA</item>
      <item>MARINE CHARTER d.o.o. PULA</item>
    </derivirana_varijabla>
  </DomainObject.Predmet.SudioniciListNaziv>
  <DomainObject.Predmet.SudioniciListAdressOIB>
    <izvorni_sadrzaj>
      <item>FINANCIJSKA AGENCIJA, RC RIJEKA, PODRUŽNICA PULA, PULA, OIB 85821130368, Giardini 5,52100 Pula</item>
      <item>MARINE CHARTER d.o.o. PULA, OIB 82353056908, Vidikovac 26,52100 Pula</item>
    </izvorni_sadrzaj>
    <derivirana_varijabla naziv="DomainObject.Predmet.SudioniciListAdressOIB_1">
      <item>FINANCIJSKA AGENCIJA, RC RIJEKA, PODRUŽNICA PULA, PULA, OIB 85821130368, Giardini 5,52100 Pula</item>
      <item>MARINE CHARTER d.o.o. PULA, OIB 82353056908, Vidikovac 26,52100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82353056908</item>
    </izvorni_sadrzaj>
    <derivirana_varijabla naziv="DomainObject.Predmet.SudioniciListNazivOIB_1">
      <item>, OIB 85821130368</item>
      <item>, OIB 82353056908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2078</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2016-01-14T08:38:00Z</dcterms:created>
  <dc:creator>Mihaela Kaligari</dc:creator>
  <dc:description/>
  <cp:keywords/>
  <cp:lastModifiedBy>Mihaela Kaligari</cp:lastModifiedBy>
  <cp:lastPrinted>2016-01-14T08:40:00Z</cp:lastPrinted>
  <dcterms:modified xmlns:xsi="http://www.w3.org/2001/XMLSchema-instance" xsi:type="dcterms:W3CDTF">2016-01-19T07:33:00Z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