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9841" w14:paraId="b639841" w:rsidRDefault="00AF1314" w:rsidP="00AF1314" w:rsidR="00AF1314" w:rsidRPr="009661B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F1314" w:rsidP="00AF1314" w:rsidR="00532B71" w:rsidRPr="009661B6">
      <w:pPr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71755</wp:posOffset>
            </wp:positionH>
            <wp:positionV relativeFrom="paragraph">
              <wp:posOffset>95250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tabs>
          <w:tab w:pos="4536" w:val="clear"/>
          <w:tab w:pos="9072" w:val="clear"/>
          <w:tab w:pos="2820" w:val="left"/>
        </w:tabs>
        <w:ind w:left="567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Trgovački sud u Zagrebu</w:t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AF1314" w:rsidP="007F4163" w:rsidR="00AF1314" w:rsidRPr="009661B6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3A7B9A" w:rsidP="007F4163" w:rsidR="007F4163" w:rsidRPr="009661B6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="001A7ABC">
        <w:rPr>
          <w:rFonts w:hAnsi="Times New Roman" w:ascii="Times New Roman"/>
          <w:szCs w:val="24"/>
          <w:lang w:val="hr-HR"/>
        </w:rPr>
        <w:t>34</w:t>
      </w:r>
      <w:r w:rsidR="007F4163" w:rsidRPr="009661B6">
        <w:rPr>
          <w:rFonts w:hAnsi="Times New Roman" w:ascii="Times New Roman"/>
          <w:szCs w:val="24"/>
          <w:lang w:val="hr-HR"/>
        </w:rPr>
        <w:t>. St</w:t>
      </w:r>
      <w:r w:rsidR="001D4772" w:rsidRPr="009661B6">
        <w:rPr>
          <w:rFonts w:hAnsi="Times New Roman" w:ascii="Times New Roman"/>
          <w:szCs w:val="24"/>
          <w:lang w:val="hr-HR"/>
        </w:rPr>
        <w:t>-</w:t>
      </w:r>
      <w:r w:rsidR="001A7ABC">
        <w:rPr>
          <w:rFonts w:hAnsi="Times New Roman" w:ascii="Times New Roman"/>
          <w:szCs w:val="24"/>
          <w:lang w:val="hr-HR"/>
        </w:rPr>
        <w:t>3113/2018-8</w:t>
      </w:r>
    </w:p>
    <w:p w:rsidRDefault="00AF1314" w:rsidP="00AF1314" w:rsidR="00AF1314" w:rsidRPr="009661B6">
      <w:pPr>
        <w:tabs>
          <w:tab w:pos="598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U  </w:t>
      </w:r>
      <w:r w:rsidR="00B6390A" w:rsidRPr="009661B6">
        <w:rPr>
          <w:rFonts w:hAnsi="Times New Roman" w:ascii="Times New Roman"/>
          <w:szCs w:val="24"/>
          <w:lang w:val="hr-HR"/>
        </w:rPr>
        <w:t xml:space="preserve"> </w:t>
      </w:r>
      <w:r w:rsidRPr="009661B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="00EE69E5" w:rsidRPr="009661B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9661B6">
        <w:rPr>
          <w:rFonts w:hAnsi="Times New Roman" w:ascii="Times New Roman"/>
          <w:szCs w:val="24"/>
          <w:lang w:val="hr-HR"/>
        </w:rPr>
        <w:t xml:space="preserve">tog suda </w:t>
      </w:r>
      <w:r w:rsidR="00622B10">
        <w:rPr>
          <w:rFonts w:hAnsi="Times New Roman" w:ascii="Times New Roman"/>
          <w:szCs w:val="24"/>
          <w:lang w:val="hr-HR"/>
        </w:rPr>
        <w:t>Mirjani Chour Hršak</w:t>
      </w:r>
      <w:r w:rsidR="003A7B9A" w:rsidRPr="009661B6">
        <w:rPr>
          <w:rFonts w:hAnsi="Times New Roman" w:ascii="Times New Roman"/>
          <w:szCs w:val="24"/>
          <w:lang w:val="hr-HR"/>
        </w:rPr>
        <w:t xml:space="preserve"> </w:t>
      </w:r>
      <w:r w:rsidR="00EE69E5" w:rsidRPr="009661B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9661B6">
        <w:rPr>
          <w:rFonts w:hAnsi="Times New Roman" w:ascii="Times New Roman"/>
          <w:szCs w:val="24"/>
          <w:lang w:val="hr-HR"/>
        </w:rPr>
        <w:t xml:space="preserve"> </w:t>
      </w:r>
      <w:r w:rsidR="009E3D2E" w:rsidRPr="00C0797C">
        <w:rPr>
          <w:rFonts w:hAnsi="Times New Roman" w:ascii="Times New Roman"/>
        </w:rPr>
        <w:t>LAK-ZOR d.o.o., Zagreb, Savica Šanci 151, OIB: 63492833547</w:t>
      </w:r>
      <w:r w:rsidR="001A5B30" w:rsidRPr="009661B6">
        <w:rPr>
          <w:rFonts w:hAnsi="Times New Roman" w:ascii="Times New Roman"/>
          <w:szCs w:val="24"/>
          <w:lang w:val="hr-HR"/>
        </w:rPr>
        <w:t>,</w:t>
      </w:r>
      <w:r w:rsidR="00B6390A" w:rsidRPr="009661B6">
        <w:rPr>
          <w:rFonts w:hAnsi="Times New Roman" w:ascii="Times New Roman"/>
          <w:szCs w:val="24"/>
          <w:lang w:val="hr-HR"/>
        </w:rPr>
        <w:t xml:space="preserve"> </w:t>
      </w:r>
      <w:r w:rsidR="009E3D2E">
        <w:rPr>
          <w:rFonts w:hAnsi="Times New Roman" w:ascii="Times New Roman"/>
          <w:szCs w:val="24"/>
          <w:lang w:val="hr-HR"/>
        </w:rPr>
        <w:t>4</w:t>
      </w:r>
      <w:r w:rsidR="009661B6" w:rsidRPr="009661B6">
        <w:rPr>
          <w:rFonts w:hAnsi="Times New Roman" w:ascii="Times New Roman"/>
          <w:szCs w:val="24"/>
          <w:lang w:val="hr-HR"/>
        </w:rPr>
        <w:t xml:space="preserve">. </w:t>
      </w:r>
      <w:r w:rsidR="009E3D2E">
        <w:rPr>
          <w:rFonts w:hAnsi="Times New Roman" w:ascii="Times New Roman"/>
          <w:szCs w:val="24"/>
          <w:lang w:val="hr-HR"/>
        </w:rPr>
        <w:t>srpnja</w:t>
      </w:r>
      <w:r w:rsidR="00097339" w:rsidRPr="009661B6">
        <w:rPr>
          <w:rFonts w:hAnsi="Times New Roman" w:ascii="Times New Roman"/>
          <w:szCs w:val="24"/>
          <w:lang w:val="hr-HR"/>
        </w:rPr>
        <w:t xml:space="preserve"> </w:t>
      </w:r>
      <w:r w:rsidR="00DB48EC" w:rsidRPr="009661B6">
        <w:rPr>
          <w:rFonts w:hAnsi="Times New Roman" w:ascii="Times New Roman"/>
          <w:szCs w:val="24"/>
          <w:lang w:val="hr-HR"/>
        </w:rPr>
        <w:t>201</w:t>
      </w:r>
      <w:r w:rsidR="009E3D2E">
        <w:rPr>
          <w:rFonts w:hAnsi="Times New Roman" w:ascii="Times New Roman"/>
          <w:szCs w:val="24"/>
          <w:lang w:val="hr-HR"/>
        </w:rPr>
        <w:t>9</w:t>
      </w:r>
      <w:r w:rsidR="00EE69E5" w:rsidRPr="009661B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661B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661B6">
      <w:pPr>
        <w:pStyle w:val="BodyText21"/>
        <w:ind w:firstLine="0" w:left="0"/>
        <w:rPr>
          <w:rFonts w:hAnsi="Times New Roman" w:ascii="Times New Roman"/>
          <w:szCs w:val="24"/>
        </w:rPr>
      </w:pPr>
      <w:r w:rsidRPr="009661B6">
        <w:rPr>
          <w:rFonts w:hAnsi="Times New Roman" w:ascii="Times New Roman"/>
          <w:szCs w:val="24"/>
        </w:rPr>
        <w:t>I</w:t>
      </w:r>
      <w:r w:rsidRPr="009661B6">
        <w:rPr>
          <w:rFonts w:hAnsi="Times New Roman" w:ascii="Times New Roman"/>
          <w:szCs w:val="24"/>
        </w:rPr>
        <w:tab/>
      </w:r>
      <w:r w:rsidR="00EE69E5" w:rsidRPr="009661B6">
        <w:rPr>
          <w:rFonts w:hAnsi="Times New Roman" w:ascii="Times New Roman"/>
          <w:szCs w:val="24"/>
        </w:rPr>
        <w:t>Otvara se stečajni postupak nad dužnikom</w:t>
      </w:r>
      <w:r w:rsidR="006C5DCD" w:rsidRPr="009661B6">
        <w:rPr>
          <w:rFonts w:hAnsi="Times New Roman" w:ascii="Times New Roman"/>
          <w:szCs w:val="24"/>
        </w:rPr>
        <w:t xml:space="preserve"> </w:t>
      </w:r>
      <w:r w:rsidR="009E3D2E" w:rsidRPr="00C0797C">
        <w:rPr>
          <w:rFonts w:hAnsi="Times New Roman" w:ascii="Times New Roman"/>
        </w:rPr>
        <w:t>LAK-ZOR d.o.o., Zagreb, Savica Šanci 151, OIB: 63492833547</w:t>
      </w:r>
      <w:r w:rsidR="00EE69E5" w:rsidRPr="009661B6">
        <w:rPr>
          <w:rFonts w:hAnsi="Times New Roman" w:ascii="Times New Roman"/>
          <w:szCs w:val="24"/>
        </w:rPr>
        <w:t xml:space="preserve">. Stečajni postupak otvoren je dana </w:t>
      </w:r>
      <w:r w:rsidR="009E3D2E">
        <w:rPr>
          <w:rFonts w:hAnsi="Times New Roman" w:ascii="Times New Roman"/>
          <w:szCs w:val="24"/>
        </w:rPr>
        <w:t>4</w:t>
      </w:r>
      <w:r w:rsidR="009661B6">
        <w:rPr>
          <w:rFonts w:hAnsi="Times New Roman" w:ascii="Times New Roman"/>
          <w:szCs w:val="24"/>
        </w:rPr>
        <w:t xml:space="preserve">. </w:t>
      </w:r>
      <w:r w:rsidR="009E3D2E">
        <w:rPr>
          <w:rFonts w:hAnsi="Times New Roman" w:ascii="Times New Roman"/>
          <w:szCs w:val="24"/>
        </w:rPr>
        <w:t>srpnja 2019</w:t>
      </w:r>
      <w:r w:rsidR="002D5693" w:rsidRPr="009661B6">
        <w:rPr>
          <w:rFonts w:hAnsi="Times New Roman" w:ascii="Times New Roman"/>
          <w:szCs w:val="24"/>
        </w:rPr>
        <w:t>.</w:t>
      </w:r>
      <w:r w:rsidR="00EE69E5" w:rsidRPr="009661B6">
        <w:rPr>
          <w:rFonts w:hAnsi="Times New Roman" w:ascii="Times New Roman"/>
          <w:szCs w:val="24"/>
        </w:rPr>
        <w:t xml:space="preserve"> u </w:t>
      </w:r>
      <w:r w:rsidR="00097339" w:rsidRPr="009661B6">
        <w:rPr>
          <w:rFonts w:hAnsi="Times New Roman" w:ascii="Times New Roman"/>
          <w:szCs w:val="24"/>
        </w:rPr>
        <w:t>1</w:t>
      </w:r>
      <w:r w:rsidR="00C12CB9">
        <w:rPr>
          <w:rFonts w:hAnsi="Times New Roman" w:ascii="Times New Roman"/>
          <w:szCs w:val="24"/>
        </w:rPr>
        <w:t>1</w:t>
      </w:r>
      <w:r w:rsidR="009661B6">
        <w:rPr>
          <w:rFonts w:hAnsi="Times New Roman" w:ascii="Times New Roman"/>
          <w:szCs w:val="24"/>
        </w:rPr>
        <w:t xml:space="preserve"> </w:t>
      </w:r>
      <w:r w:rsidR="00EE69E5" w:rsidRPr="009661B6">
        <w:rPr>
          <w:rFonts w:hAnsi="Times New Roman" w:ascii="Times New Roman"/>
          <w:szCs w:val="24"/>
        </w:rPr>
        <w:t>sati i</w:t>
      </w:r>
      <w:r w:rsidR="0069282A">
        <w:rPr>
          <w:rFonts w:hAnsi="Times New Roman" w:ascii="Times New Roman"/>
          <w:szCs w:val="24"/>
        </w:rPr>
        <w:t xml:space="preserve"> 3</w:t>
      </w:r>
      <w:r w:rsidR="00651A1E" w:rsidRPr="009661B6">
        <w:rPr>
          <w:rFonts w:hAnsi="Times New Roman" w:ascii="Times New Roman"/>
          <w:szCs w:val="24"/>
        </w:rPr>
        <w:t>0</w:t>
      </w:r>
      <w:r w:rsidR="00052DC4" w:rsidRPr="009661B6">
        <w:rPr>
          <w:rFonts w:hAnsi="Times New Roman" w:ascii="Times New Roman"/>
          <w:szCs w:val="24"/>
        </w:rPr>
        <w:t xml:space="preserve"> </w:t>
      </w:r>
      <w:r w:rsidR="00EE69E5" w:rsidRPr="009661B6">
        <w:rPr>
          <w:rFonts w:hAnsi="Times New Roman" w:ascii="Times New Roman"/>
          <w:szCs w:val="24"/>
        </w:rPr>
        <w:t>minuta, kada je ovo rješenje</w:t>
      </w:r>
      <w:r w:rsidR="00B2463B" w:rsidRPr="009661B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9661B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9E3D2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661B6">
        <w:rPr>
          <w:rFonts w:hAnsi="Times New Roman" w:ascii="Times New Roman"/>
          <w:szCs w:val="24"/>
          <w:lang w:val="hr-HR"/>
        </w:rPr>
        <w:t>II</w:t>
      </w:r>
      <w:r w:rsidRPr="009661B6">
        <w:rPr>
          <w:rFonts w:hAnsi="Times New Roman" w:ascii="Times New Roman"/>
          <w:szCs w:val="24"/>
          <w:lang w:val="hr-HR"/>
        </w:rPr>
        <w:tab/>
      </w:r>
      <w:r w:rsidR="00EE69E5" w:rsidRPr="009661B6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9661B6">
        <w:rPr>
          <w:rFonts w:hAnsi="Times New Roman" w:ascii="Times New Roman"/>
          <w:szCs w:val="24"/>
          <w:lang w:val="hr-HR"/>
        </w:rPr>
        <w:t xml:space="preserve"> </w:t>
      </w:r>
      <w:r w:rsidR="009E3D2E" w:rsidRPr="009E3D2E">
        <w:rPr>
          <w:rFonts w:hAnsi="Times New Roman" w:ascii="Times New Roman"/>
          <w:szCs w:val="24"/>
        </w:rPr>
        <w:t>Silva Poljanec</w:t>
      </w:r>
      <w:r w:rsidR="009E3D2E" w:rsidRPr="009E3D2E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9E3D2E" w:rsidRPr="009E3D2E">
        <w:rPr>
          <w:rFonts w:hAnsi="Times New Roman" w:ascii="Times New Roman"/>
          <w:szCs w:val="24"/>
        </w:rPr>
        <w:t>Bernarda Bernardija 8</w:t>
      </w:r>
      <w:r w:rsidR="009E3D2E" w:rsidRPr="009E3D2E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9E3D2E" w:rsidRPr="009E3D2E">
        <w:rPr>
          <w:rFonts w:hAnsi="Times New Roman" w:ascii="Times New Roman"/>
          <w:szCs w:val="24"/>
        </w:rPr>
        <w:t>0992530837</w:t>
      </w:r>
      <w:r w:rsidR="00A60051" w:rsidRPr="009E3D2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9661B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403" w:rsidP="00E61403" w:rsidR="00E61403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III </w:t>
      </w:r>
      <w:r w:rsidRPr="009661B6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F25E01">
        <w:rPr>
          <w:rFonts w:hAnsi="Times New Roman" w:ascii="Times New Roman"/>
          <w:szCs w:val="24"/>
          <w:lang w:val="hr-HR"/>
        </w:rPr>
        <w:t>1.797,00</w:t>
      </w:r>
      <w:r w:rsidRPr="009661B6">
        <w:rPr>
          <w:rFonts w:hAnsi="Times New Roman" w:ascii="Times New Roman"/>
          <w:szCs w:val="24"/>
          <w:lang w:val="hr-HR"/>
        </w:rPr>
        <w:t xml:space="preserve"> kuna na račun suda IBAN HR9223900011300000460, model 00, poziv na broj 2001-</w:t>
      </w:r>
      <w:r w:rsidR="00F25E01">
        <w:rPr>
          <w:rFonts w:hAnsi="Times New Roman" w:ascii="Times New Roman"/>
          <w:szCs w:val="24"/>
          <w:lang w:val="hr-HR"/>
        </w:rPr>
        <w:t>31132018</w:t>
      </w:r>
      <w:r w:rsidRPr="009661B6">
        <w:rPr>
          <w:rFonts w:hAnsi="Times New Roman" w:ascii="Times New Roman"/>
          <w:szCs w:val="24"/>
          <w:lang w:val="hr-HR"/>
        </w:rPr>
        <w:t xml:space="preserve">. </w:t>
      </w:r>
    </w:p>
    <w:p w:rsidRDefault="00E61403" w:rsidP="00046D63" w:rsidR="00E61403" w:rsidRPr="009661B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IV</w:t>
      </w:r>
      <w:r w:rsidR="00870918" w:rsidRPr="009661B6">
        <w:rPr>
          <w:rFonts w:hAnsi="Times New Roman" w:ascii="Times New Roman"/>
          <w:szCs w:val="24"/>
          <w:lang w:val="hr-HR"/>
        </w:rPr>
        <w:tab/>
      </w:r>
      <w:r w:rsidR="00EE69E5" w:rsidRPr="009661B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661B6">
        <w:rPr>
          <w:rFonts w:hAnsi="Times New Roman" w:ascii="Times New Roman"/>
          <w:szCs w:val="24"/>
          <w:lang w:val="hr-HR"/>
        </w:rPr>
        <w:t xml:space="preserve"> </w:t>
      </w:r>
      <w:r w:rsidR="0012488A" w:rsidRPr="00C0797C">
        <w:rPr>
          <w:rFonts w:hAnsi="Times New Roman" w:ascii="Times New Roman"/>
        </w:rPr>
        <w:t>LAK-ZOR d.o.o., Zagreb, Savica Šanci 151, OIB: 63492833547</w:t>
      </w:r>
      <w:r w:rsidR="00D03816" w:rsidRPr="009661B6">
        <w:rPr>
          <w:rFonts w:hAnsi="Times New Roman" w:ascii="Times New Roman"/>
          <w:szCs w:val="24"/>
        </w:rPr>
        <w:t>.</w:t>
      </w:r>
    </w:p>
    <w:p w:rsidRDefault="00B6390A" w:rsidP="00B6390A" w:rsidR="00B6390A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V</w:t>
      </w:r>
      <w:r w:rsidRPr="009661B6">
        <w:rPr>
          <w:rFonts w:hAnsi="Times New Roman" w:ascii="Times New Roman"/>
          <w:szCs w:val="24"/>
          <w:lang w:val="hr-HR"/>
        </w:rPr>
        <w:tab/>
        <w:t>Nakon</w:t>
      </w:r>
      <w:r w:rsidR="00EE69E5" w:rsidRPr="009661B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9661B6">
        <w:rPr>
          <w:rFonts w:hAnsi="Times New Roman" w:ascii="Times New Roman"/>
          <w:szCs w:val="24"/>
          <w:lang w:val="hr-HR"/>
        </w:rPr>
        <w:t>ovog rješenja</w:t>
      </w:r>
      <w:r w:rsidRPr="009661B6">
        <w:rPr>
          <w:rFonts w:hAnsi="Times New Roman" w:ascii="Times New Roman"/>
          <w:szCs w:val="24"/>
          <w:lang w:val="hr-HR"/>
        </w:rPr>
        <w:t>,</w:t>
      </w:r>
      <w:r w:rsidR="00EE69E5" w:rsidRPr="009661B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661B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661B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661B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9661B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="00651A1E" w:rsidRPr="009661B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C12CB9" w:rsidP="00651A1E" w:rsidR="00651A1E" w:rsidRPr="009661B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</w:t>
      </w:r>
      <w:r w:rsidR="00651A1E" w:rsidRPr="009661B6">
        <w:rPr>
          <w:rFonts w:hAnsi="Times New Roman" w:ascii="Times New Roman"/>
          <w:szCs w:val="24"/>
          <w:lang w:val="hr-HR"/>
        </w:rPr>
        <w:t xml:space="preserve">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C44F9E" w:rsidP="00C44F9E" w:rsidR="00C44F9E" w:rsidRPr="009661B6">
      <w:pPr>
        <w:ind w:firstLine="720"/>
        <w:jc w:val="both"/>
        <w:rPr>
          <w:rFonts w:hAnsi="Times New Roman" w:ascii="Times New Roman"/>
          <w:szCs w:val="24"/>
        </w:rPr>
      </w:pPr>
      <w:r w:rsidRPr="009661B6">
        <w:rPr>
          <w:rFonts w:hAnsi="Times New Roman" w:ascii="Times New Roman"/>
          <w:szCs w:val="24"/>
        </w:rPr>
        <w:lastRenderedPageBreak/>
        <w:t xml:space="preserve">Zastupnik po zakonu dužnika tijekom postupka nije osporio predlagateljeve tvrdnje o postojanju stečajnog razloga nesposobnosti za plaćanje. </w:t>
      </w:r>
    </w:p>
    <w:p w:rsidRDefault="00C44F9E" w:rsidP="00C44F9E" w:rsidR="00C44F9E" w:rsidRPr="009661B6">
      <w:pPr>
        <w:ind w:firstLine="720"/>
        <w:jc w:val="both"/>
        <w:rPr>
          <w:rFonts w:hAnsi="Times New Roman" w:ascii="Times New Roman"/>
          <w:szCs w:val="24"/>
        </w:rPr>
      </w:pPr>
      <w:r w:rsidRPr="009661B6">
        <w:rPr>
          <w:rFonts w:hAnsi="Times New Roman" w:asci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Default="00052DC4" w:rsidP="00052DC4" w:rsidR="00052DC4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9661B6">
        <w:rPr>
          <w:rFonts w:hAnsi="Times New Roman" w:ascii="Times New Roman"/>
          <w:szCs w:val="24"/>
          <w:lang w:val="hr-HR"/>
        </w:rPr>
        <w:t>.</w:t>
      </w:r>
      <w:r w:rsidRPr="009661B6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9661B6">
        <w:rPr>
          <w:rFonts w:hAnsi="Times New Roman" w:ascii="Times New Roman"/>
          <w:szCs w:val="24"/>
          <w:lang w:val="hr-HR"/>
        </w:rPr>
        <w:t>točkama I i IV izreke</w:t>
      </w:r>
      <w:r w:rsidRPr="009661B6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9661B6">
        <w:rPr>
          <w:rFonts w:hAnsi="Times New Roman" w:ascii="Times New Roman"/>
          <w:szCs w:val="24"/>
          <w:lang w:val="hr-HR"/>
        </w:rPr>
        <w:t xml:space="preserve"> (točka II izreke)</w:t>
      </w:r>
      <w:r w:rsidRPr="009661B6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9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9661B6">
        <w:rPr>
          <w:rFonts w:hAnsi="Times New Roman" w:ascii="Times New Roman"/>
          <w:szCs w:val="24"/>
          <w:lang w:val="hr-HR"/>
        </w:rPr>
        <w:t>FINA</w:t>
      </w:r>
      <w:r w:rsidRPr="009661B6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9661B6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194FAA">
        <w:rPr>
          <w:rFonts w:hAnsi="Times New Roman" w:ascii="Times New Roman"/>
          <w:szCs w:val="24"/>
          <w:lang w:val="hr-HR"/>
        </w:rPr>
        <w:t>1.797,00</w:t>
      </w:r>
      <w:r w:rsidR="003A7B9A" w:rsidRPr="009661B6">
        <w:rPr>
          <w:rFonts w:hAnsi="Times New Roman" w:ascii="Times New Roman"/>
          <w:szCs w:val="24"/>
          <w:lang w:val="hr-HR"/>
        </w:rPr>
        <w:t xml:space="preserve"> </w:t>
      </w:r>
      <w:r w:rsidR="00F777BC" w:rsidRPr="009661B6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9661B6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E61403" w:rsidP="00052DC4" w:rsidR="00E61403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U Zagrebu</w:t>
      </w:r>
      <w:r w:rsidR="00052DC4" w:rsidRPr="009661B6">
        <w:rPr>
          <w:rFonts w:hAnsi="Times New Roman" w:ascii="Times New Roman"/>
          <w:szCs w:val="24"/>
          <w:lang w:val="hr-HR"/>
        </w:rPr>
        <w:t xml:space="preserve"> </w:t>
      </w:r>
      <w:r w:rsidR="00194FAA">
        <w:rPr>
          <w:rFonts w:hAnsi="Times New Roman" w:ascii="Times New Roman"/>
          <w:szCs w:val="24"/>
          <w:lang w:val="hr-HR"/>
        </w:rPr>
        <w:t>4. srpnja 2019.</w:t>
      </w:r>
      <w:r w:rsidR="00052DC4" w:rsidRPr="009661B6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9661B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94FAA" w:rsidP="00194FAA" w:rsidR="00194FAA" w:rsidRPr="00194FAA">
      <w:pPr>
        <w:rPr>
          <w:rFonts w:hAnsi="Times New Roman" w:ascii="Times New Roman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194FAA">
        <w:rPr>
          <w:rFonts w:hAnsi="Times New Roman" w:ascii="Times New Roman"/>
        </w:rPr>
        <w:t>STEČAJNI SUDAC</w:t>
      </w:r>
    </w:p>
    <w:p w:rsidRDefault="00194FAA" w:rsidP="00194FAA" w:rsidR="00194FAA" w:rsidRPr="00194FAA">
      <w:pPr>
        <w:rPr>
          <w:rFonts w:hAnsi="Times New Roman" w:ascii="Times New Roman"/>
        </w:rPr>
      </w:pP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  <w:r w:rsidRPr="00194FAA">
        <w:rPr>
          <w:rFonts w:hAnsi="Times New Roman" w:ascii="Times New Roman"/>
        </w:rPr>
        <w:tab/>
      </w:r>
    </w:p>
    <w:p w:rsidRDefault="00194FAA" w:rsidP="00194FAA" w:rsidR="00194FAA" w:rsidRPr="00194FAA">
      <w:pPr>
        <w:jc w:val="right"/>
        <w:rPr>
          <w:rFonts w:hAnsi="Times New Roman" w:ascii="Times New Roman"/>
        </w:rPr>
      </w:pPr>
      <w:r w:rsidRPr="00194FAA">
        <w:rPr>
          <w:rFonts w:hAnsi="Times New Roman" w:ascii="Times New Roman"/>
        </w:rPr>
        <w:tab/>
        <w:t>MIRJANA CHOUR HRŠAK</w:t>
      </w:r>
      <w:r w:rsidR="00204A6F">
        <w:rPr>
          <w:rFonts w:hAnsi="Times New Roman" w:ascii="Times New Roman"/>
        </w:rPr>
        <w:t>, v.r.</w:t>
      </w: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61403" w:rsidP="00052DC4" w:rsidR="00E61403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UPUTA O PRAVNOM LIJEKU:</w:t>
      </w:r>
      <w:r w:rsidRPr="009661B6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AF1314" w:rsidR="00AF1314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4A6F" w:rsidP="00204A6F" w:rsidR="00204A6F">
      <w:pPr>
        <w:autoSpaceDE w:val="false"/>
        <w:autoSpaceDN w:val="false"/>
        <w:adjustRightInd w:val="false"/>
        <w:ind w:left="50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204A6F" w:rsidP="00204A6F" w:rsidR="001A7ABC" w:rsidRPr="001A7ABC">
      <w:pPr>
        <w:ind w:left="4320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Natalija Perković</w:t>
      </w:r>
    </w:p>
    <w:sectPr w:rsidSect="007F4163" w:rsidR="001A7ABC" w:rsidRPr="001A7ABC">
      <w:headerReference w:type="defaul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A72" w:rsidP="00DB4528" w:rsidR="00161A72">
      <w:r>
        <w:separator/>
      </w:r>
    </w:p>
  </w:endnote>
  <w:endnote w:id="0" w:type="continuationSeparator">
    <w:p w:rsidRDefault="00161A72" w:rsidP="00DB4528" w:rsidR="00161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A72" w:rsidP="00DB4528" w:rsidR="00161A72">
      <w:r>
        <w:separator/>
      </w:r>
    </w:p>
  </w:footnote>
  <w:footnote w:id="0" w:type="continuationSeparator">
    <w:p w:rsidRDefault="00161A72" w:rsidP="00DB4528" w:rsidR="00161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25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A7ABC">
      <w:rPr>
        <w:rFonts w:hAnsi="Times New Roman" w:ascii="Times New Roman"/>
        <w:lang w:val="hr-HR"/>
      </w:rPr>
      <w:t>34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1A7ABC">
      <w:rPr>
        <w:rFonts w:hAnsi="Times New Roman" w:ascii="Times New Roman"/>
        <w:lang w:val="hr-HR"/>
      </w:rPr>
      <w:t>3113/2018-8</w:t>
    </w:r>
  </w:p>
  <w:p w:rsidRDefault="00DB4528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83F1521"/>
    <w:multiLevelType w:val="hybridMultilevel"/>
    <w:tmpl w:val="A6A453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488A"/>
    <w:rsid w:val="00125B27"/>
    <w:rsid w:val="0013210C"/>
    <w:rsid w:val="00161A72"/>
    <w:rsid w:val="00182088"/>
    <w:rsid w:val="0018781D"/>
    <w:rsid w:val="00192F79"/>
    <w:rsid w:val="00194FAA"/>
    <w:rsid w:val="001A3EFC"/>
    <w:rsid w:val="001A5B30"/>
    <w:rsid w:val="001A7ABC"/>
    <w:rsid w:val="001D3B45"/>
    <w:rsid w:val="001D4772"/>
    <w:rsid w:val="00204A6F"/>
    <w:rsid w:val="002105DD"/>
    <w:rsid w:val="0024193B"/>
    <w:rsid w:val="00255C8E"/>
    <w:rsid w:val="00274728"/>
    <w:rsid w:val="00277125"/>
    <w:rsid w:val="00283AEB"/>
    <w:rsid w:val="00297E3C"/>
    <w:rsid w:val="002B508F"/>
    <w:rsid w:val="002D5693"/>
    <w:rsid w:val="002E39EF"/>
    <w:rsid w:val="00331C12"/>
    <w:rsid w:val="00335A2B"/>
    <w:rsid w:val="003401A1"/>
    <w:rsid w:val="0034037D"/>
    <w:rsid w:val="00340500"/>
    <w:rsid w:val="00343131"/>
    <w:rsid w:val="003629EE"/>
    <w:rsid w:val="00385410"/>
    <w:rsid w:val="003A7B9A"/>
    <w:rsid w:val="003B6A45"/>
    <w:rsid w:val="003C4581"/>
    <w:rsid w:val="0041643E"/>
    <w:rsid w:val="0042162E"/>
    <w:rsid w:val="00427A8B"/>
    <w:rsid w:val="0044662D"/>
    <w:rsid w:val="00460F84"/>
    <w:rsid w:val="00463A25"/>
    <w:rsid w:val="00470483"/>
    <w:rsid w:val="00482AC9"/>
    <w:rsid w:val="004B233F"/>
    <w:rsid w:val="004C657D"/>
    <w:rsid w:val="004E51E3"/>
    <w:rsid w:val="004F71E0"/>
    <w:rsid w:val="004F7DD6"/>
    <w:rsid w:val="005213E6"/>
    <w:rsid w:val="00532B71"/>
    <w:rsid w:val="00536393"/>
    <w:rsid w:val="00581EC4"/>
    <w:rsid w:val="005940E9"/>
    <w:rsid w:val="005A4BAB"/>
    <w:rsid w:val="005E2393"/>
    <w:rsid w:val="00622B10"/>
    <w:rsid w:val="00624EB1"/>
    <w:rsid w:val="00630127"/>
    <w:rsid w:val="006327C4"/>
    <w:rsid w:val="006356C5"/>
    <w:rsid w:val="00651A1E"/>
    <w:rsid w:val="0067539D"/>
    <w:rsid w:val="0069282A"/>
    <w:rsid w:val="006A6B35"/>
    <w:rsid w:val="006B0F87"/>
    <w:rsid w:val="006C5DCD"/>
    <w:rsid w:val="006F39EC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2FD"/>
    <w:rsid w:val="00854DE0"/>
    <w:rsid w:val="00867F16"/>
    <w:rsid w:val="00870918"/>
    <w:rsid w:val="00875611"/>
    <w:rsid w:val="0088293F"/>
    <w:rsid w:val="00896CD1"/>
    <w:rsid w:val="008B0A4C"/>
    <w:rsid w:val="008C3B61"/>
    <w:rsid w:val="00942C24"/>
    <w:rsid w:val="009569A9"/>
    <w:rsid w:val="009638A7"/>
    <w:rsid w:val="009661B6"/>
    <w:rsid w:val="0097543E"/>
    <w:rsid w:val="00983C91"/>
    <w:rsid w:val="00997BA9"/>
    <w:rsid w:val="009B45C4"/>
    <w:rsid w:val="009E3D2E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1314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7ACF"/>
    <w:rsid w:val="00BE651F"/>
    <w:rsid w:val="00BF2CB7"/>
    <w:rsid w:val="00BF41A2"/>
    <w:rsid w:val="00C12CB9"/>
    <w:rsid w:val="00C2202C"/>
    <w:rsid w:val="00C31CF2"/>
    <w:rsid w:val="00C44F9E"/>
    <w:rsid w:val="00C57CAF"/>
    <w:rsid w:val="00C57D6B"/>
    <w:rsid w:val="00C66E9C"/>
    <w:rsid w:val="00CA661E"/>
    <w:rsid w:val="00CD61CB"/>
    <w:rsid w:val="00CF2939"/>
    <w:rsid w:val="00D03816"/>
    <w:rsid w:val="00D174AC"/>
    <w:rsid w:val="00D37215"/>
    <w:rsid w:val="00D42A4E"/>
    <w:rsid w:val="00D44D4F"/>
    <w:rsid w:val="00D53290"/>
    <w:rsid w:val="00D55010"/>
    <w:rsid w:val="00D71FEF"/>
    <w:rsid w:val="00D878B6"/>
    <w:rsid w:val="00D92466"/>
    <w:rsid w:val="00D955F3"/>
    <w:rsid w:val="00D97E7E"/>
    <w:rsid w:val="00DA49BF"/>
    <w:rsid w:val="00DB29D2"/>
    <w:rsid w:val="00DB3007"/>
    <w:rsid w:val="00DB4528"/>
    <w:rsid w:val="00DB48EC"/>
    <w:rsid w:val="00DC3711"/>
    <w:rsid w:val="00DC7D29"/>
    <w:rsid w:val="00DF2471"/>
    <w:rsid w:val="00E25DA9"/>
    <w:rsid w:val="00E31F06"/>
    <w:rsid w:val="00E56A7A"/>
    <w:rsid w:val="00E61403"/>
    <w:rsid w:val="00E72599"/>
    <w:rsid w:val="00EA6CFF"/>
    <w:rsid w:val="00EC03E2"/>
    <w:rsid w:val="00ED171E"/>
    <w:rsid w:val="00EE5750"/>
    <w:rsid w:val="00EE69E5"/>
    <w:rsid w:val="00F159E6"/>
    <w:rsid w:val="00F25E01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3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3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3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3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3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3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3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3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St-3113/2018-8</izvorni_sadrzaj>
    <derivirana_varijabla naziv="DomainObject.Oznaka_1">St-3113/2018-8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3113</izvorni_sadrzaj>
    <derivirana_varijabla naziv="DomainObject.Predmet.Broj_1">3113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St-3113/2018</izvorni_sadrzaj>
    <derivirana_varijabla naziv="DomainObject.Predmet.OznakaBroj_1">St-3113/2018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LAK-ZOR d.o.o.</izvorni_sadrzaj>
    <derivirana_varijabla naziv="DomainObject.Predmet.ProtustrankaFormated_1">  LAK-ZOR d.o.o.</derivirana_varijabla>
  </DomainObject.Predmet.ProtustrankaFormated>
  <DomainObject.Predmet.ProtustrankaFormatedOIB>
    <izvorni_sadrzaj>  LAK-ZOR d.o.o., OIB 63492833547</izvorni_sadrzaj>
    <derivirana_varijabla naziv="DomainObject.Predmet.ProtustrankaFormatedOIB_1">  LAK-ZOR d.o.o., OIB 63492833547</derivirana_varijabla>
  </DomainObject.Predmet.ProtustrankaFormatedOIB>
  <DomainObject.Predmet.ProtustrankaFormatedWithAdress>
    <izvorni_sadrzaj> LAK-ZOR d.o.o., Savica Šanci 151, 10000 Zagreb</izvorni_sadrzaj>
    <derivirana_varijabla naziv="DomainObject.Predmet.ProtustrankaFormatedWithAdress_1"> LAK-ZOR d.o.o., Savica Šanci 151, 10000 Zagreb</derivirana_varijabla>
  </DomainObject.Predmet.ProtustrankaFormatedWithAdress>
  <DomainObject.Predmet.ProtustrankaFormatedWithAdressOIB>
    <izvorni_sadrzaj> LAK-ZOR d.o.o., OIB 63492833547, Savica Šanci 151, 10000 Zagreb</izvorni_sadrzaj>
    <derivirana_varijabla naziv="DomainObject.Predmet.ProtustrankaFormatedWithAdressOIB_1"> LAK-ZOR d.o.o., OIB 63492833547, Savica Šanci 151, 10000 Zagreb</derivirana_varijabla>
  </DomainObject.Predmet.ProtustrankaFormatedWithAdressOIB>
  <DomainObject.Predmet.ProtustrankaWithAdress>
    <izvorni_sadrzaj>LAK-ZOR d.o.o. Savica Šanci 151, 10000 Zagreb</izvorni_sadrzaj>
    <derivirana_varijabla naziv="DomainObject.Predmet.ProtustrankaWithAdress_1">LAK-ZOR d.o.o. Savica Šanci 151, 10000 Zagreb</derivirana_varijabla>
  </DomainObject.Predmet.ProtustrankaWithAdress>
  <DomainObject.Predmet.ProtustrankaWithAdressOIB>
    <izvorni_sadrzaj>LAK-ZOR d.o.o., OIB 63492833547, Savica Šanci 151, 10000 Zagreb</izvorni_sadrzaj>
    <derivirana_varijabla naziv="DomainObject.Predmet.ProtustrankaWithAdressOIB_1">LAK-ZOR d.o.o., OIB 63492833547, Savica Šanci 151, 10000 Zagreb</derivirana_varijabla>
  </DomainObject.Predmet.ProtustrankaWithAdressOIB>
  <DomainObject.Predmet.ProtustrankaNazivFormated>
    <izvorni_sadrzaj>LAK-ZOR d.o.o.</izvorni_sadrzaj>
    <derivirana_varijabla naziv="DomainObject.Predmet.ProtustrankaNazivFormated_1">LAK-ZOR d.o.o.</derivirana_varijabla>
  </DomainObject.Predmet.ProtustrankaNazivFormated>
  <DomainObject.Predmet.ProtustrankaNazivFormatedOIB>
    <izvorni_sadrzaj>LAK-ZOR d.o.o., OIB 63492833547</izvorni_sadrzaj>
    <derivirana_varijabla naziv="DomainObject.Predmet.ProtustrankaNazivFormatedOIB_1">LAK-ZOR d.o.o., OIB 63492833547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LAK-ZOR d.o.o.</item>
    </izvorni_sadrzaj>
    <derivirana_varijabla naziv="DomainObject.Predmet.ProtuStrankaListFormated_1">
      <item>LAK-ZOR d.o.o.</item>
    </derivirana_varijabla>
  </DomainObject.Predmet.ProtuStrankaListFormated>
  <DomainObject.Predmet.ProtuStrankaListFormatedOIB>
    <izvorni_sadrzaj>
      <item>LAK-ZOR d.o.o., OIB 63492833547</item>
    </izvorni_sadrzaj>
    <derivirana_varijabla naziv="DomainObject.Predmet.ProtuStrankaListFormatedOIB_1">
      <item>LAK-ZOR d.o.o., OIB 63492833547</item>
    </derivirana_varijabla>
  </DomainObject.Predmet.ProtuStrankaListFormatedOIB>
  <DomainObject.Predmet.ProtuStrankaListFormatedWithAdress>
    <izvorni_sadrzaj>
      <item>LAK-ZOR d.o.o., Savica Šanci 151, 10000 Zagreb</item>
    </izvorni_sadrzaj>
    <derivirana_varijabla naziv="DomainObject.Predmet.ProtuStrankaListFormatedWithAdress_1">
      <item>LAK-ZOR d.o.o., Savica Šanci 151, 10000 Zagreb</item>
    </derivirana_varijabla>
  </DomainObject.Predmet.ProtuStrankaListFormatedWithAdress>
  <DomainObject.Predmet.ProtuStrankaListFormatedWithAdressOIB>
    <izvorni_sadrzaj>
      <item>LAK-ZOR d.o.o., OIB 63492833547, Savica Šanci 151, 10000 Zagreb</item>
    </izvorni_sadrzaj>
    <derivirana_varijabla naziv="DomainObject.Predmet.ProtuStrankaListFormatedWithAdressOIB_1">
      <item>LAK-ZOR d.o.o., OIB 63492833547, Savica Šanci 151, 10000 Zagreb</item>
    </derivirana_varijabla>
  </DomainObject.Predmet.ProtuStrankaListFormatedWithAdressOIB>
  <DomainObject.Predmet.ProtuStrankaListNazivFormated>
    <izvorni_sadrzaj>
      <item>LAK-ZOR d.o.o.</item>
    </izvorni_sadrzaj>
    <derivirana_varijabla naziv="DomainObject.Predmet.ProtuStrankaListNazivFormated_1">
      <item>LAK-ZOR d.o.o.</item>
    </derivirana_varijabla>
  </DomainObject.Predmet.ProtuStrankaListNazivFormated>
  <DomainObject.Predmet.ProtuStrankaListNazivFormatedOIB>
    <izvorni_sadrzaj>
      <item>LAK-ZOR d.o.o., OIB 63492833547</item>
    </izvorni_sadrzaj>
    <derivirana_varijabla naziv="DomainObject.Predmet.ProtuStrankaListNazivFormatedOIB_1">
      <item>LAK-ZOR d.o.o., OIB 63492833547</item>
    </derivirana_varijabla>
  </DomainObject.Predmet.ProtuStrankaListNazivFormatedOIB>
  <DomainObject.Predmet.OstaliListFormated>
    <izvorni_sadrzaj>
      <item>Zoran Lakić</item>
    </izvorni_sadrzaj>
    <derivirana_varijabla naziv="DomainObject.Predmet.OstaliListFormated_1">
      <item>Zoran Lakić</item>
    </derivirana_varijabla>
  </DomainObject.Predmet.OstaliListFormated>
  <DomainObject.Predmet.OstaliListFormatedOIB>
    <izvorni_sadrzaj>
      <item>Zoran Lakić, OIB 58867816287</item>
    </izvorni_sadrzaj>
    <derivirana_varijabla naziv="DomainObject.Predmet.OstaliListFormatedOIB_1">
      <item>Zoran Lakić, OIB 58867816287</item>
    </derivirana_varijabla>
  </DomainObject.Predmet.OstaliListFormatedOIB>
  <DomainObject.Predmet.OstaliListFormatedWithAdress>
    <izvorni_sadrzaj>
      <item>Zoran Lakić, Marka Lipovca 103, Banja Luka</item>
    </izvorni_sadrzaj>
    <derivirana_varijabla naziv="DomainObject.Predmet.OstaliListFormatedWithAdress_1">
      <item>Zoran Lakić, Marka Lipovca 103, Banja Luka</item>
    </derivirana_varijabla>
  </DomainObject.Predmet.OstaliListFormatedWithAdress>
  <DomainObject.Predmet.OstaliListFormatedWithAdressOIB>
    <izvorni_sadrzaj>
      <item>Zoran Lakić, OIB 58867816287, Marka Lipovca 103, Banja Luka</item>
    </izvorni_sadrzaj>
    <derivirana_varijabla naziv="DomainObject.Predmet.OstaliListFormatedWithAdressOIB_1">
      <item>Zoran Lakić, OIB 58867816287, Marka Lipovca 103, Banja Luka</item>
    </derivirana_varijabla>
  </DomainObject.Predmet.OstaliListFormatedWithAdressOIB>
  <DomainObject.Predmet.OstaliListNazivFormated>
    <izvorni_sadrzaj>
      <item>Zoran Lakić</item>
    </izvorni_sadrzaj>
    <derivirana_varijabla naziv="DomainObject.Predmet.OstaliListNazivFormated_1">
      <item>Zoran Lakić</item>
    </derivirana_varijabla>
  </DomainObject.Predmet.OstaliListNazivFormated>
  <DomainObject.Predmet.OstaliListNazivFormatedOIB>
    <izvorni_sadrzaj>
      <item>Zoran Lakić, OIB 58867816287</item>
    </izvorni_sadrzaj>
    <derivirana_varijabla naziv="DomainObject.Predmet.OstaliListNazivFormatedOIB_1">
      <item>Zoran Lakić, OIB 58867816287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St-3113/2018-8</izvorni_sadrzaj>
    <derivirana_varijabla naziv="DomainObject.PoslovniBrojDokumenta_1">St-3113/2018-8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LAK-ZOR d.o.o.</izvorni_sadrzaj>
    <derivirana_varijabla naziv="DomainObject.Predmet.ProtustrankaIDrugi_1">LAK-ZOR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LAK-ZOR d.o.o., OIB 63492833547, Savica Šanci 151, 10000 Zagreb</izvorni_sadrzaj>
    <derivirana_varijabla naziv="DomainObject.Predmet.ProtustrankaIDrugiAdressOIB_1">LAK-ZOR d.o.o., OIB 63492833547, Savica Šanci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LAK-ZOR d.o.o.</item>
      <item>Zoran Lakić</item>
    </izvorni_sadrzaj>
    <derivirana_varijabla naziv="DomainObject.Predmet.SudioniciListNaziv_1">
      <item>FINA Regionalni centar Zagreb</item>
      <item>LAK-ZOR d.o.o.</item>
      <item>Zoran 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LAK-ZOR d.o.o., OIB 63492833547, Savica Šanci 151,10000 Zagreb</item>
      <item>Zoran Lakić, OIB 58867816287, Marka Lipovca 103,Banja Luka</item>
    </izvorni_sadrzaj>
    <derivirana_varijabla naziv="DomainObject.Predmet.SudioniciListAdressOIB_1">
      <item>FINA Regionalni centar Zagreb, OIB 85821130368, Trg svibanjskih žrtava 1995. 1,10000 Zagreb</item>
      <item>LAK-ZOR d.o.o., OIB 63492833547, Savica Šanci 151,10000 Zagreb</item>
      <item>Zoran Lakić, OIB 58867816287, Marka Lipovca 103,Banja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63492833547</item>
      <item>, OIB 58867816287</item>
    </izvorni_sadrzaj>
    <derivirana_varijabla naziv="DomainObject.Predmet.SudioniciListNazivOIB_1">
      <item>, OIB 85821130368</item>
      <item>, OIB 63492833547</item>
      <item>, OIB 58867816287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St-3113/2018-5</izvorni_sadrzaj>
    <derivirana_varijabla naziv="DomainObject.PredzadnjaOdlukaIzPredmeta.Oznaka_1">St-3113/2018-5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63019-10A5-4203-8A20-F3DC7C334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510</properties:Words>
  <properties:Characters>2714</properties:Characters>
  <properties:Lines>81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2019-07-04T08:41:00Z</dcterms:created>
  <dc:creator>Sudsko vijeæe</dc:creator>
  <cp:lastModifiedBy>Natalija Perković</cp:lastModifiedBy>
  <cp:lastPrinted>2019-07-04T09:15:00Z</cp:lastPrinted>
  <dcterms:modified xmlns:xsi="http://www.w3.org/2001/XMLSchema-instance" xsi:type="dcterms:W3CDTF">2019-07-04T09:15:00Z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St-3113/2018-8 / Odluka - Rješenje o otvaranju i zaključenju skraćenog stečajnog postupka (St-3113-18_rješenje_otvaranj_i_zaključenje_skraćeni_postoji_zapljenjeni_iznos.docx)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