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254C1E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54C1E">
              <w:rPr>
                <w:noProof/>
              </w:rPr>
              <w:t>799</w:t>
            </w:r>
            <w:r>
              <w:rPr>
                <w:noProof/>
              </w:rPr>
              <w:t>/2018-</w:t>
            </w:r>
            <w:r w:rsidR="00282772">
              <w:rPr>
                <w:noProof/>
              </w:rPr>
              <w:t>5</w:t>
            </w:r>
          </w:p>
        </w:tc>
      </w:tr>
    </w:tbl>
    <w:p w14:textId="512aff9" w14:paraId="512aff9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54C1E" w:rsidRPr="00254C1E">
        <w:t>MUHLOS d.o.o., OIB: 30876547058, Split, Zrinjsko-Frankopanska 62</w:t>
      </w:r>
      <w:r w:rsidR="001C6440">
        <w:t>,</w:t>
      </w:r>
      <w:r w:rsidR="00E25E3D">
        <w:t xml:space="preserve"> </w:t>
      </w:r>
      <w:r w:rsidR="00282772">
        <w:t>26</w:t>
      </w:r>
      <w:r w:rsidR="001C6440">
        <w:t>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54C1E" w:rsidRPr="00254C1E">
        <w:t>MUHLOS d.o.o., OIB: 30876547058, Split, Zrinjsko-Frankopanska 62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254C1E">
        <w:t>11. listopada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254C1E">
        <w:t>262.697,38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282772" w:rsidP="00135B11" w:rsidR="00215F13">
      <w:pPr>
        <w:spacing w:before="200"/>
        <w:jc w:val="center"/>
      </w:pPr>
      <w:r>
        <w:t>U Splitu 26.</w:t>
      </w:r>
      <w:r w:rsidR="001C6440">
        <w:t xml:space="preserve">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4C1E"/>
    <w:rsid w:val="00257849"/>
    <w:rsid w:val="00263D21"/>
    <w:rsid w:val="002647F1"/>
    <w:rsid w:val="00265143"/>
    <w:rsid w:val="00270A8D"/>
    <w:rsid w:val="002757ED"/>
    <w:rsid w:val="00282772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4311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MUHLOS društvo s ograničenom odgovornošću za upravljanje projektima</izvorni_sadrzaj>
    <derivirana_varijabla naziv="DomainObject.Predmet.ProtustrankaFormated_1">  MUHLOS društvo s ograničenom odgovornošću za upravljanje projektima</derivirana_varijabla>
  </DomainObject.Predmet.ProtustrankaFormated>
  <DomainObject.Predmet.ProtustrankaFormatedOIB>
    <izvorni_sadrzaj>  MUHLOS društvo s ograničenom odgovornošću za upravljanje projektima, OIB 30876547058</izvorni_sadrzaj>
    <derivirana_varijabla naziv="DomainObject.Predmet.ProtustrankaFormatedOIB_1">  MUHLOS društvo s ograničenom odgovornošću za upravljanje projektima, OIB 30876547058</derivirana_varijabla>
  </DomainObject.Predmet.ProtustrankaFormatedOIB>
  <DomainObject.Predmet.ProtustrankaFormatedWithAdress>
    <izvorni_sadrzaj> MUHLOS društvo s ograničenom odgovornošću za upravljanje projektima, Zrinjsko-Frankopanska 62, 21000 Split</izvorni_sadrzaj>
    <derivirana_varijabla naziv="DomainObject.Predmet.ProtustrankaFormatedWithAdress_1"> MUHLOS društvo s ograničenom odgovornošću za upravljanje projektima, Zrinjsko-Frankopanska 62, 21000 Split</derivirana_varijabla>
  </DomainObject.Predmet.ProtustrankaFormatedWithAdress>
  <DomainObject.Predmet.ProtustrankaFormatedWithAdressOIB>
    <izvorni_sadrzaj> MUHLOS društvo s ograničenom odgovornošću za upravljanje projektima, OIB 30876547058, Zrinjsko-Frankopanska 62, 21000 Split</izvorni_sadrzaj>
    <derivirana_varijabla naziv="DomainObject.Predmet.ProtustrankaFormatedWithAdressOIB_1"> MUHLOS društvo s ograničenom odgovornošću za upravljanje projektima, OIB 30876547058, Zrinjsko-Frankopanska 62, 21000 Split</derivirana_varijabla>
  </DomainObject.Predmet.ProtustrankaFormatedWithAdressOIB>
  <DomainObject.Predmet.ProtustrankaWithAdress>
    <izvorni_sadrzaj>MUHLOS društvo s ograničenom odgovornošću za upravljanje projektima Zrinjsko-Frankopanska 62, 21000 Split</izvorni_sadrzaj>
    <derivirana_varijabla naziv="DomainObject.Predmet.ProtustrankaWithAdress_1">MUHLOS društvo s ograničenom odgovornošću za upravljanje projektima Zrinjsko-Frankopanska 62, 21000 Split</derivirana_varijabla>
  </DomainObject.Predmet.ProtustrankaWithAdress>
  <DomainObject.Predmet.ProtustrankaWithAdressOIB>
    <izvorni_sadrzaj>MUHLOS društvo s ograničenom odgovornošću za upravljanje projektima, OIB 30876547058, Zrinjsko-Frankopanska 62, 21000 Split</izvorni_sadrzaj>
    <derivirana_varijabla naziv="DomainObject.Predmet.ProtustrankaWithAdressOIB_1">MUHLOS društvo s ograničenom odgovornošću za upravljanje projektima, OIB 30876547058, Zrinjsko-Frankopanska 62, 21000 Split</derivirana_varijabla>
  </DomainObject.Predmet.ProtustrankaWithAdressOIB>
  <DomainObject.Predmet.ProtustrankaNazivFormated>
    <izvorni_sadrzaj>MUHLOS društvo s ograničenom odgovornošću za upravljanje projektima</izvorni_sadrzaj>
    <derivirana_varijabla naziv="DomainObject.Predmet.ProtustrankaNazivFormated_1">MUHLOS društvo s ograničenom odgovornošću za upravljanje projektima</derivirana_varijabla>
  </DomainObject.Predmet.ProtustrankaNazivFormated>
  <DomainObject.Predmet.ProtustrankaNazivFormatedOIB>
    <izvorni_sadrzaj>MUHLOS društvo s ograničenom odgovornošću za upravljanje projektima, OIB 30876547058</izvorni_sadrzaj>
    <derivirana_varijabla naziv="DomainObject.Predmet.ProtustrankaNazivFormatedOIB_1">MUHLOS društvo s ograničenom odgovornošću za upravljanje projektima, OIB 30876547058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262697.38</izvorni_sadrzaj>
    <derivirana_varijabla naziv="DomainObject.Predmet.TrenutnaVrijednost_1">262697.38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MUHLOS društvo s ograničenom odgovornošću za upravljanje projektima</item>
    </izvorni_sadrzaj>
    <derivirana_varijabla naziv="DomainObject.Predmet.ProtuStrankaListFormated_1">
      <item>MUHLOS društvo s ograničenom odgovornošću za upravljanje projektima</item>
    </derivirana_varijabla>
  </DomainObject.Predmet.ProtuStrankaListFormated>
  <DomainObject.Predmet.ProtuStrankaListFormatedOIB>
    <izvorni_sadrzaj>
      <item>MUHLOS društvo s ograničenom odgovornošću za upravljanje projektima, OIB 30876547058</item>
    </izvorni_sadrzaj>
    <derivirana_varijabla naziv="DomainObject.Predmet.ProtuStrankaListFormatedOIB_1">
      <item>MUHLOS društvo s ograničenom odgovornošću za upravljanje projektima, OIB 30876547058</item>
    </derivirana_varijabla>
  </DomainObject.Predmet.ProtuStrankaListFormatedOIB>
  <DomainObject.Predmet.ProtuStrankaListFormatedWithAdress>
    <izvorni_sadrzaj>
      <item>MUHLOS društvo s ograničenom odgovornošću za upravljanje projektima, Zrinjsko-Frankopanska 62, 21000 Split</item>
    </izvorni_sadrzaj>
    <derivirana_varijabla naziv="DomainObject.Predmet.ProtuStrankaListFormatedWithAdress_1">
      <item>MUHLOS društvo s ograničenom odgovornošću za upravljanje projektima, Zrinjsko-Frankopanska 62, 21000 Split</item>
    </derivirana_varijabla>
  </DomainObject.Predmet.ProtuStrankaListFormatedWithAdress>
  <DomainObject.Predmet.ProtuStrankaListFormatedWithAdressOIB>
    <izvorni_sadrzaj>
      <item>MUHLOS društvo s ograničenom odgovornošću za upravljanje projektima, OIB 30876547058, Zrinjsko-Frankopanska 62, 21000 Split</item>
    </izvorni_sadrzaj>
    <derivirana_varijabla naziv="DomainObject.Predmet.ProtuStrankaListFormatedWithAdressOIB_1">
      <item>MUHLOS društvo s ograničenom odgovornošću za upravljanje projektima, OIB 30876547058, Zrinjsko-Frankopanska 62, 21000 Split</item>
    </derivirana_varijabla>
  </DomainObject.Predmet.ProtuStrankaListFormatedWithAdressOIB>
  <DomainObject.Predmet.ProtuStrankaListNazivFormated>
    <izvorni_sadrzaj>
      <item>MUHLOS društvo s ograničenom odgovornošću za upravljanje projektima</item>
    </izvorni_sadrzaj>
    <derivirana_varijabla naziv="DomainObject.Predmet.ProtuStrankaListNazivFormated_1">
      <item>MUHLOS društvo s ograničenom odgovornošću za upravljanje projektima</item>
    </derivirana_varijabla>
  </DomainObject.Predmet.ProtuStrankaListNazivFormated>
  <DomainObject.Predmet.ProtuStrankaListNazivFormatedOIB>
    <izvorni_sadrzaj>
      <item>MUHLOS društvo s ograničenom odgovornošću za upravljanje projektima, OIB 30876547058</item>
    </izvorni_sadrzaj>
    <derivirana_varijabla naziv="DomainObject.Predmet.ProtuStrankaListNazivFormatedOIB_1">
      <item>MUHLOS društvo s ograničenom odgovornošću za upravljanje projektima, OIB 30876547058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MUHLOS društvo s ograničenom odgovornošću za upravljanje projektima</izvorni_sadrzaj>
    <derivirana_varijabla naziv="DomainObject.Predmet.ProtustrankaIDrugi_1">MUHLOS društvo s ograničenom odgovornošću za upravljanje projektima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MUHLOS društvo s ograničenom odgovornošću za upravljanje projektima, OIB 30876547058, Zrinjsko-Frankopanska 62, 21000 Split</izvorni_sadrzaj>
    <derivirana_varijabla naziv="DomainObject.Predmet.ProtustrankaIDrugiAdressOIB_1">MUHLOS društvo s ograničenom odgovornošću za upravljanje projektima, OIB 30876547058,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MUHLOS društvo s ograničenom odgovornošću za upravljanje projektima</item>
      <item>FINANCIJSKA AGENCIJA, RC SPLIT</item>
    </izvorni_sadrzaj>
    <derivirana_varijabla naziv="DomainObject.Predmet.SudioniciListNaziv_1">
      <item>MUHLOS društvo s ograničenom odgovornošću za upravljanje projektima</item>
      <item>FINANCIJSKA AGENCIJA, RC SPLIT</item>
    </derivirana_varijabla>
  </DomainObject.Predmet.SudioniciListNaziv>
  <DomainObject.Predmet.SudioniciListAdressOIB>
    <izvorni_sadrzaj>
      <item>MUHLOS društvo s ograničenom odgovornošću za upravljanje projektima, OIB 30876547058, Zrinjsko-Frankopanska 62,21000 Split</item>
      <item>FINANCIJSKA AGENCIJA, RC SPLIT, OIB 85821130368, Mažuranićevo šetalište 24 b,21000 Split</item>
    </izvorni_sadrzaj>
    <derivirana_varijabla naziv="DomainObject.Predmet.SudioniciListAdressOIB_1">
      <item>MUHLOS društvo s ograničenom odgovornošću za upravljanje projektima, OIB 30876547058,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30876547058</item>
      <item>, OIB 85821130368</item>
    </izvorni_sadrzaj>
    <derivirana_varijabla naziv="DomainObject.Predmet.SudioniciListNazivOIB_1">
      <item>, OIB 30876547058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506BB-E6E4-46F6-8B9E-80D477650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1834</properties:Characters>
  <properties:Lines>45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2018-11-26T11:38:00Z</cp:lastPrinted>
  <dcterms:modified xmlns:xsi="http://www.w3.org/2001/XMLSchema-instance" xsi:type="dcterms:W3CDTF">2018-11-26T12:00:00Z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(St-799-2018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