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5BCCD" w14:paraId="479FE9EF" w:rsidRDefault="003B5070" w:rsidP="003B5070" w:rsidR="003B507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5CDE5B93" w:rsidRDefault="003B5070" w:rsidP="003B5070" w:rsidR="003B507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596C09DE" w:rsidRDefault="003B5070" w:rsidP="003B5070" w:rsidR="003B507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0C35FF8" w:rsidRDefault="003B5070" w:rsidP="003B5070" w:rsidR="003B5070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St-8611/2015</w:t>
      </w:r>
    </w:p>
    <w:p w14:textId="77777777" w14:paraId="02456A2A" w:rsidRDefault="003B5070" w:rsidP="003B5070" w:rsidR="003B5070">
      <w:pPr>
        <w:rPr>
          <w:sz w:val="22"/>
          <w:szCs w:val="22"/>
        </w:rPr>
      </w:pPr>
    </w:p>
    <w:p w14:textId="77777777" w14:paraId="3C068228" w:rsidRDefault="003B5070" w:rsidP="003B5070" w:rsidR="003B5070">
      <w:pPr>
        <w:rPr>
          <w:sz w:val="22"/>
          <w:szCs w:val="22"/>
        </w:rPr>
      </w:pPr>
    </w:p>
    <w:p w14:textId="77777777" w14:paraId="60BC1B83" w:rsidRDefault="003B5070" w:rsidP="003B5070" w:rsidR="003B507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UDRUGA POLAZNIKA GEORGE C. MARSHALL – REPUBLIKA HRVATSKA, Zagreb, Prilaz Gjure Deželića 8, OIB 78771988203, temeljem odredbe članka 430. Stečajnog zakona (N. N. br. 71/15), dana 18. veljače 2016.g.   </w:t>
      </w:r>
    </w:p>
    <w:p w14:textId="77777777" w14:paraId="2B785F69" w:rsidRDefault="003B5070" w:rsidP="003B5070" w:rsidR="003B5070">
      <w:pPr>
        <w:jc w:val="both"/>
        <w:rPr>
          <w:sz w:val="22"/>
          <w:szCs w:val="22"/>
        </w:rPr>
      </w:pPr>
    </w:p>
    <w:p w14:textId="77777777" w14:paraId="43F10B6C" w:rsidRDefault="003B5070" w:rsidP="003B5070" w:rsidR="003B5070">
      <w:pPr>
        <w:jc w:val="both"/>
        <w:rPr>
          <w:sz w:val="22"/>
          <w:szCs w:val="22"/>
        </w:rPr>
      </w:pPr>
    </w:p>
    <w:p w14:textId="77777777" w14:paraId="115004A1" w:rsidRDefault="003B5070" w:rsidP="003B5070" w:rsidR="003B507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5CE5886" w:rsidRDefault="003B5070" w:rsidP="003B5070" w:rsidR="003B5070">
      <w:pPr>
        <w:jc w:val="center"/>
        <w:rPr>
          <w:sz w:val="22"/>
          <w:szCs w:val="22"/>
        </w:rPr>
      </w:pPr>
    </w:p>
    <w:p w14:textId="77777777" w14:paraId="1826E3D3" w:rsidRDefault="003B5070" w:rsidP="003B5070" w:rsidR="003B5070">
      <w:pPr>
        <w:rPr>
          <w:b/>
          <w:sz w:val="22"/>
          <w:szCs w:val="22"/>
        </w:rPr>
      </w:pPr>
    </w:p>
    <w:p w14:textId="77777777" w14:paraId="26FED2A5" w:rsidRDefault="003B5070" w:rsidP="003B5070" w:rsidR="003B50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UDRUGA POLAZNIKA GEORGE C. MARSHALL – REPUBLIKA HRVATSKA, Zagreb, Prilaz Gjure Deželića 8, OIB 78771988203.</w:t>
      </w:r>
    </w:p>
    <w:p w14:textId="77777777" w14:paraId="18E3D83D" w:rsidRDefault="003B5070" w:rsidP="003B5070" w:rsidR="003B50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51.542,47 kn. </w:t>
      </w:r>
    </w:p>
    <w:p w14:textId="77777777" w14:paraId="77EB5CE5" w:rsidRDefault="003B5070" w:rsidP="003B5070" w:rsidR="003B50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1B57BB00" w:rsidRDefault="003B5070" w:rsidP="003B5070" w:rsidR="003B50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FADA194" w:rsidRDefault="003B5070" w:rsidP="003B5070" w:rsidR="003B5070">
      <w:pPr>
        <w:ind w:firstLine="708"/>
        <w:jc w:val="both"/>
        <w:rPr>
          <w:sz w:val="22"/>
          <w:szCs w:val="22"/>
        </w:rPr>
      </w:pPr>
    </w:p>
    <w:p w14:textId="77777777" w14:paraId="131C758C" w:rsidRDefault="003B5070" w:rsidP="003B5070" w:rsidR="003B507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45D639FA" w:rsidRDefault="003B5070" w:rsidP="003B5070" w:rsidR="003B50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67AF58D" w:rsidRDefault="003B5070" w:rsidP="003B5070" w:rsidR="003B50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762AF1DE" w:rsidRDefault="003B5070" w:rsidP="003B5070" w:rsidR="003B5070">
      <w:pPr>
        <w:jc w:val="both"/>
        <w:rPr>
          <w:sz w:val="22"/>
          <w:szCs w:val="22"/>
        </w:rPr>
      </w:pPr>
    </w:p>
    <w:p w14:textId="77777777" w14:paraId="688DD512" w:rsidRDefault="003B5070" w:rsidP="003B5070" w:rsidR="003B507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19. veljače 2016.g.  </w:t>
      </w:r>
    </w:p>
    <w:p w14:textId="77777777" w14:paraId="2434044F" w:rsidRDefault="003B5070" w:rsidP="003B5070" w:rsidR="003B5070">
      <w:pPr>
        <w:jc w:val="center"/>
        <w:rPr>
          <w:sz w:val="22"/>
          <w:szCs w:val="22"/>
        </w:rPr>
      </w:pPr>
    </w:p>
    <w:p w14:textId="77777777" w14:paraId="7A960C55" w:rsidRDefault="003B5070" w:rsidP="003B5070" w:rsidR="003B507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9641D93" w:rsidRDefault="003B5070" w:rsidP="003B5070" w:rsidR="003B5070">
      <w:pPr>
        <w:ind w:firstLine="708" w:left="5664"/>
        <w:jc w:val="both"/>
        <w:rPr>
          <w:sz w:val="22"/>
          <w:szCs w:val="22"/>
        </w:rPr>
      </w:pPr>
    </w:p>
    <w:p w14:textId="77777777" w14:paraId="40CF849E" w:rsidRDefault="003B5070" w:rsidP="003B5070" w:rsidR="003B507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41F70AB" w:rsidRDefault="003B5070" w:rsidP="003B5070" w:rsidR="003B507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5325710" w:rsidRDefault="003B5070" w:rsidP="003B5070" w:rsidR="003B507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7430643" w:rsidRDefault="003B5070" w:rsidP="003B5070" w:rsidR="003B507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5153FF25" w:rsidRDefault="003B5070" w:rsidP="003B5070" w:rsidR="003B5070">
      <w:pPr>
        <w:jc w:val="center"/>
        <w:rPr>
          <w:sz w:val="22"/>
          <w:szCs w:val="22"/>
        </w:rPr>
      </w:pPr>
    </w:p>
    <w:p w14:textId="77777777" w14:paraId="1E70213C" w:rsidRDefault="003B5070" w:rsidP="003B5070" w:rsidR="003B5070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EB7B8C3" w:rsidRDefault="003B5070" w:rsidP="003B5070" w:rsidR="003B5070">
      <w:pPr>
        <w:tabs>
          <w:tab w:pos="709" w:val="left"/>
        </w:tabs>
        <w:rPr>
          <w:sz w:val="22"/>
          <w:szCs w:val="22"/>
        </w:rPr>
      </w:pPr>
    </w:p>
    <w:p w14:textId="77777777" w14:paraId="7937F2FE" w:rsidRDefault="003B5070" w:rsidP="003B5070" w:rsidR="003B5070">
      <w:pPr>
        <w:tabs>
          <w:tab w:pos="709" w:val="left"/>
        </w:tabs>
        <w:rPr>
          <w:sz w:val="22"/>
          <w:szCs w:val="22"/>
        </w:rPr>
      </w:pPr>
    </w:p>
    <w:p w14:textId="0F69BA62" w14:paraId="0F69BA6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B5070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5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0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0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0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0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B50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B50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507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5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0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0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0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0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B50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B50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507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114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8611</izvorni_sadrzaj>
    <derivirana_varijabla naziv="DomainObject.Predmet.Broj_1">8611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St-8611/2015</izvorni_sadrzaj>
    <derivirana_varijabla naziv="DomainObject.Predmet.OznakaBroj_1">St-8611/2015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POLAZNIKA GEORGE C. MARSHALL-REPUBLIKA HRVATSKA</izvorni_sadrzaj>
    <derivirana_varijabla naziv="DomainObject.Predmet.ProtustrankaFormated_1">  UDRUGA POLAZNIKA GEORGE C. MARSHALL-REPUBLIKA HRVATSKA</derivirana_varijabla>
  </DomainObject.Predmet.ProtustrankaFormated>
  <DomainObject.Predmet.ProtustrankaFormatedOIB>
    <izvorni_sadrzaj>  UDRUGA POLAZNIKA GEORGE C. MARSHALL-REPUBLIKA HRVATSKA, OIB 78771988203</izvorni_sadrzaj>
    <derivirana_varijabla naziv="DomainObject.Predmet.ProtustrankaFormatedOIB_1">  UDRUGA POLAZNIKA GEORGE C. MARSHALL-REPUBLIKA HRVATSKA, OIB 78771988203</derivirana_varijabla>
  </DomainObject.Predmet.ProtustrankaFormatedOIB>
  <DomainObject.Predmet.ProtustrankaFormatedWithAdress>
    <izvorni_sadrzaj> UDRUGA POLAZNIKA GEORGE C. MARSHALL-REPUBLIKA HRVATSKA, GJURE DEŽELIĆA 8, 10000 Zagreb</izvorni_sadrzaj>
    <derivirana_varijabla naziv="DomainObject.Predmet.ProtustrankaFormatedWithAdress_1"> UDRUGA POLAZNIKA GEORGE C. MARSHALL-REPUBLIKA HRVATSKA, GJURE DEŽELIĆA 8, 10000 Zagreb</derivirana_varijabla>
  </DomainObject.Predmet.ProtustrankaFormatedWithAdress>
  <DomainObject.Predmet.ProtustrankaFormatedWithAdressOIB>
    <izvorni_sadrzaj> UDRUGA POLAZNIKA GEORGE C. MARSHALL-REPUBLIKA HRVATSKA, OIB 78771988203, GJURE DEŽELIĆA 8, 10000 Zagreb</izvorni_sadrzaj>
    <derivirana_varijabla naziv="DomainObject.Predmet.ProtustrankaFormatedWithAdressOIB_1"> UDRUGA POLAZNIKA GEORGE C. MARSHALL-REPUBLIKA HRVATSKA, OIB 78771988203, GJURE DEŽELIĆA 8, 10000 Zagreb</derivirana_varijabla>
  </DomainObject.Predmet.ProtustrankaFormatedWithAdressOIB>
  <DomainObject.Predmet.ProtustrankaWithAdress>
    <izvorni_sadrzaj>UDRUGA POLAZNIKA GEORGE C. MARSHALL-REPUBLIKA HRVATSKA GJURE DEŽELIĆA 8, 10000 Zagreb</izvorni_sadrzaj>
    <derivirana_varijabla naziv="DomainObject.Predmet.ProtustrankaWithAdress_1">UDRUGA POLAZNIKA GEORGE C. MARSHALL-REPUBLIKA HRVATSKA GJURE DEŽELIĆA 8, 10000 Zagreb</derivirana_varijabla>
  </DomainObject.Predmet.ProtustrankaWithAdress>
  <DomainObject.Predmet.ProtustrankaWithAdressOIB>
    <izvorni_sadrzaj>UDRUGA POLAZNIKA GEORGE C. MARSHALL-REPUBLIKA HRVATSKA, OIB 78771988203, GJURE DEŽELIĆA 8, 10000 Zagreb</izvorni_sadrzaj>
    <derivirana_varijabla naziv="DomainObject.Predmet.ProtustrankaWithAdressOIB_1">UDRUGA POLAZNIKA GEORGE C. MARSHALL-REPUBLIKA HRVATSKA, OIB 78771988203, GJURE DEŽELIĆA 8, 10000 Zagreb</derivirana_varijabla>
  </DomainObject.Predmet.ProtustrankaWithAdressOIB>
  <DomainObject.Predmet.ProtustrankaNazivFormated>
    <izvorni_sadrzaj>UDRUGA POLAZNIKA GEORGE C. MARSHALL-REPUBLIKA HRVATSKA</izvorni_sadrzaj>
    <derivirana_varijabla naziv="DomainObject.Predmet.ProtustrankaNazivFormated_1">UDRUGA POLAZNIKA GEORGE C. MARSHALL-REPUBLIKA HRVATSKA</derivirana_varijabla>
  </DomainObject.Predmet.ProtustrankaNazivFormated>
  <DomainObject.Predmet.ProtustrankaNazivFormatedOIB>
    <izvorni_sadrzaj>UDRUGA POLAZNIKA GEORGE C. MARSHALL-REPUBLIKA HRVATSKA, OIB 78771988203</izvorni_sadrzaj>
    <derivirana_varijabla naziv="DomainObject.Predmet.ProtustrankaNazivFormatedOIB_1">UDRUGA POLAZNIKA GEORGE C. MARSHALL-REPUBLIKA HRVATSKA, OIB 78771988203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POLAZNIKA GEORGE C. MARSHALL-REPUBLIKA HRVATSKA</item>
    </izvorni_sadrzaj>
    <derivirana_varijabla naziv="DomainObject.Predmet.ProtuStrankaListFormated_1">
      <item>UDRUGA POLAZNIKA GEORGE C. MARSHALL-REPUBLIKA HRVATSKA</item>
    </derivirana_varijabla>
  </DomainObject.Predmet.ProtuStrankaListFormated>
  <DomainObject.Predmet.ProtuStrankaListFormatedOIB>
    <izvorni_sadrzaj>
      <item>UDRUGA POLAZNIKA GEORGE C. MARSHALL-REPUBLIKA HRVATSKA, OIB 78771988203</item>
    </izvorni_sadrzaj>
    <derivirana_varijabla naziv="DomainObject.Predmet.ProtuStrankaListFormatedOIB_1">
      <item>UDRUGA POLAZNIKA GEORGE C. MARSHALL-REPUBLIKA HRVATSKA, OIB 78771988203</item>
    </derivirana_varijabla>
  </DomainObject.Predmet.ProtuStrankaListFormatedOIB>
  <DomainObject.Predmet.ProtuStrankaListFormatedWithAdress>
    <izvorni_sadrzaj>
      <item>UDRUGA POLAZNIKA GEORGE C. MARSHALL-REPUBLIKA HRVATSKA, GJURE DEŽELIĆA 8, 10000 Zagreb</item>
    </izvorni_sadrzaj>
    <derivirana_varijabla naziv="DomainObject.Predmet.ProtuStrankaListFormatedWithAdress_1">
      <item>UDRUGA POLAZNIKA GEORGE C. MARSHALL-REPUBLIKA HRVATSKA, GJURE DEŽELIĆA 8, 10000 Zagreb</item>
    </derivirana_varijabla>
  </DomainObject.Predmet.ProtuStrankaListFormatedWithAdress>
  <DomainObject.Predmet.ProtuStrankaListFormatedWithAdressOIB>
    <izvorni_sadrzaj>
      <item>UDRUGA POLAZNIKA GEORGE C. MARSHALL-REPUBLIKA HRVATSKA, OIB 78771988203, GJURE DEŽELIĆA 8, 10000 Zagreb</item>
    </izvorni_sadrzaj>
    <derivirana_varijabla naziv="DomainObject.Predmet.ProtuStrankaListFormatedWithAdressOIB_1">
      <item>UDRUGA POLAZNIKA GEORGE C. MARSHALL-REPUBLIKA HRVATSKA, OIB 78771988203, GJURE DEŽELIĆA 8, 10000 Zagreb</item>
    </derivirana_varijabla>
  </DomainObject.Predmet.ProtuStrankaListFormatedWithAdressOIB>
  <DomainObject.Predmet.ProtuStrankaListNazivFormated>
    <izvorni_sadrzaj>
      <item>UDRUGA POLAZNIKA GEORGE C. MARSHALL-REPUBLIKA HRVATSKA</item>
    </izvorni_sadrzaj>
    <derivirana_varijabla naziv="DomainObject.Predmet.ProtuStrankaListNazivFormated_1">
      <item>UDRUGA POLAZNIKA GEORGE C. MARSHALL-REPUBLIKA HRVATSKA</item>
    </derivirana_varijabla>
  </DomainObject.Predmet.ProtuStrankaListNazivFormated>
  <DomainObject.Predmet.ProtuStrankaListNazivFormatedOIB>
    <izvorni_sadrzaj>
      <item>UDRUGA POLAZNIKA GEORGE C. MARSHALL-REPUBLIKA HRVATSKA, OIB 78771988203</item>
    </izvorni_sadrzaj>
    <derivirana_varijabla naziv="DomainObject.Predmet.ProtuStrankaListNazivFormatedOIB_1">
      <item>UDRUGA POLAZNIKA GEORGE C. MARSHALL-REPUBLIKA HRVATSKA, OIB 78771988203</item>
    </derivirana_varijabla>
  </DomainObject.Predmet.ProtuStrankaListNazivFormatedOIB>
  <DomainObject.Predmet.OstaliListFormated>
    <izvorni_sadrzaj>
      <item>HRVATSKI ZAVOD ZA MIROVINSKO OSIGURANJE</item>
      <item>Smiljan Čubelić</item>
    </izvorni_sadrzaj>
    <derivirana_varijabla naziv="DomainObject.Predmet.OstaliListFormated_1">
      <item>HRVATSKI ZAVOD ZA MIROVINSKO OSIGURANJE</item>
      <item>Smiljan Čubelić</item>
    </derivirana_varijabla>
  </DomainObject.Predmet.OstaliListFormated>
  <DomainObject.Predmet.OstaliListFormatedOIB>
    <izvorni_sadrzaj>
      <item>HRVATSKI ZAVOD ZA MIROVINSKO OSIGURANJE, OIB 84397956623</item>
      <item>Smiljan Čubelić, OIB 41550275922</item>
    </izvorni_sadrzaj>
    <derivirana_varijabla naziv="DomainObject.Predmet.OstaliListFormatedOIB_1">
      <item>HRVATSKI ZAVOD ZA MIROVINSKO OSIGURANJE, OIB 84397956623</item>
      <item>Smiljan Čubelić, OIB 41550275922</item>
    </derivirana_varijabla>
  </DomainObject.Predmet.OstaliListFormatedOIB>
  <DomainObject.Predmet.OstaliListFormatedWithAdress>
    <izvorni_sadrzaj>
      <item>HRVATSKI ZAVOD ZA MIROVINSKO OSIGURANJE, Trpimirova 4, 10000 Zagreb</item>
      <item>Smiljan Čubelić, Zagrebačka Cesta 162, 10000 Zagreb</item>
    </izvorni_sadrzaj>
    <derivirana_varijabla naziv="DomainObject.Predmet.OstaliListFormatedWithAdress_1">
      <item>HRVATSKI ZAVOD ZA MIROVINSKO OSIGURANJE, Trpimirova 4, 10000 Zagreb</item>
      <item>Smiljan Čubelić, Zagrebačka Cesta 162,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Smiljan Čubelić, OIB 41550275922, Zagrebačka Cesta 162, 10000 Zagreb</item>
    </izvorni_sadrzaj>
    <derivirana_varijabla naziv="DomainObject.Predmet.OstaliListFormatedWithAdressOIB_1">
      <item>HRVATSKI ZAVOD ZA MIROVINSKO OSIGURANJE, OIB 84397956623, Trpimirova 4, 10000 Zagreb</item>
      <item>Smiljan Čubelić, OIB 41550275922, Zagrebačka Cesta 162, 10000 Zagreb</item>
    </derivirana_varijabla>
  </DomainObject.Predmet.OstaliListFormatedWithAdressOIB>
  <DomainObject.Predmet.OstaliListNazivFormated>
    <izvorni_sadrzaj>
      <item>HRVATSKI ZAVOD ZA MIROVINSKO OSIGURANJE</item>
      <item>Smiljan Čubelić</item>
    </izvorni_sadrzaj>
    <derivirana_varijabla naziv="DomainObject.Predmet.OstaliListNazivFormated_1">
      <item>HRVATSKI ZAVOD ZA MIROVINSKO OSIGURANJE</item>
      <item>Smiljan Čubelić</item>
    </derivirana_varijabla>
  </DomainObject.Predmet.OstaliListNazivFormated>
  <DomainObject.Predmet.OstaliListNazivFormatedOIB>
    <izvorni_sadrzaj>
      <item>HRVATSKI ZAVOD ZA MIROVINSKO OSIGURANJE, OIB 84397956623</item>
      <item>Smiljan Čubelić, OIB 41550275922</item>
    </izvorni_sadrzaj>
    <derivirana_varijabla naziv="DomainObject.Predmet.OstaliListNazivFormatedOIB_1">
      <item>HRVATSKI ZAVOD ZA MIROVINSKO OSIGURANJE, OIB 84397956623</item>
      <item>Smiljan Čubelić, OIB 41550275922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POLAZNIKA GEORGE C. MARSHALL-REPUBLIKA HRVATSKA</izvorni_sadrzaj>
    <derivirana_varijabla naziv="DomainObject.Predmet.ProtustrankaIDrugi_1">UDRUGA POLAZNIKA GEORGE C. MARSHALL-REPUBLIKA HRVATSKA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POLAZNIKA GEORGE C. MARSHALL-REPUBLIKA HRVATSKA, OIB 78771988203, GJURE DEŽELIĆA 8, 10000 Zagreb</izvorni_sadrzaj>
    <derivirana_varijabla naziv="DomainObject.Predmet.ProtustrankaIDrugiAdressOIB_1">UDRUGA POLAZNIKA GEORGE C. MARSHALL-REPUBLIKA HRVATSKA, OIB 78771988203, GJURE DEŽELIĆA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POLAZNIKA GEORGE C. MARSHALL-REPUBLIKA HRVATSKA</item>
      <item>HRVATSKI ZAVOD ZA MIROVINSKO OSIGURANJE</item>
      <item>Smiljan Čubelić</item>
    </izvorni_sadrzaj>
    <derivirana_varijabla naziv="DomainObject.Predmet.SudioniciListNaziv_1">
      <item>FINA Regionalni centar Zagreb</item>
      <item>UDRUGA POLAZNIKA GEORGE C. MARSHALL-REPUBLIKA HRVATSKA</item>
      <item>HRVATSKI ZAVOD ZA MIROVINSKO OSIGURANJE</item>
      <item>Smiljan Čubelić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POLAZNIKA GEORGE C. MARSHALL-REPUBLIKA HRVATSKA, OIB 78771988203, GJURE DEŽELIĆA 8,10000 Zagreb</item>
      <item>HRVATSKI ZAVOD ZA MIROVINSKO OSIGURANJE, OIB 84397956623, Trpimirova 4,10000 Zagreb</item>
      <item>Smiljan Čubelić, OIB 41550275922, Zagrebačka Cesta 162,10000 Zagreb</item>
    </izvorni_sadrzaj>
    <derivirana_varijabla naziv="DomainObject.Predmet.SudioniciListAdressOIB_1">
      <item>FINA Regionalni centar Zagreb, OIB 85821130368, Trg svibanjskih žrtava 1995. 1,10000 Zagreb</item>
      <item>UDRUGA POLAZNIKA GEORGE C. MARSHALL-REPUBLIKA HRVATSKA, OIB 78771988203, GJURE DEŽELIĆA 8,10000 Zagreb</item>
      <item>HRVATSKI ZAVOD ZA MIROVINSKO OSIGURANJE, OIB 84397956623, Trpimirova 4,10000 Zagreb</item>
      <item>Smiljan Čubelić, OIB 41550275922, Zagrebačka Cesta 162,10000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78771988203</item>
      <item>, OIB 84397956623</item>
      <item>, OIB 41550275922</item>
    </izvorni_sadrzaj>
    <derivirana_varijabla naziv="DomainObject.Predmet.SudioniciListNazivOIB_1">
      <item>, OIB 85821130368</item>
      <item>, OIB 78771988203</item>
      <item>, OIB 84397956623</item>
      <item>, OIB 41550275922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272</properties:Words>
  <properties:Characters>1499</properties:Characters>
  <properties:Lines>47</properties:Lines>
  <properties:Paragraphs>17</properties:Paragraphs>
  <properties:TotalTime>1</properties:TotalTime>
  <properties:ScaleCrop>false</properties:ScaleCrop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2016-02-19T12:51:00Z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