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5806e0f" w14:paraId="5806e0f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CE63FC">
        <w:rPr>
          <w:rFonts w:cs="Times New Roman" w:eastAsia="Times New Roman" w:hAnsi="Times New Roman" w:ascii="Times New Roman"/>
          <w:sz w:val="24"/>
          <w:szCs w:val="20"/>
          <w:lang w:eastAsia="hr-HR"/>
        </w:rPr>
        <w:t>6170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TOPOLI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Blanje 46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080676221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17828874793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CE63FC" w:rsidRPr="00CE63FC">
        <w:t xml:space="preserve"> </w:t>
      </w:r>
      <w:r w:rsidR="00CE63FC" w:rsidRP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TOPOLI d.o.o., Zagreb, Blanje 46, MBS:080676221, OIB:17828874793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E63FC">
        <w:rPr>
          <w:rFonts w:cs="Times New Roman" w:eastAsia="Times New Roman" w:hAnsi="Times New Roman" w:ascii="Times New Roman"/>
          <w:sz w:val="24"/>
          <w:szCs w:val="20"/>
          <w:lang w:eastAsia="hr-HR"/>
        </w:rPr>
        <w:t>30.158,54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CE63FC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CE63FC">
        <w:rPr>
          <w:rFonts w:cs="Times New Roman" w:eastAsia="Times New Roman" w:hAnsi="Times New Roman" w:ascii="Times New Roman"/>
          <w:sz w:val="24"/>
          <w:szCs w:val="20"/>
          <w:lang w:eastAsia="hr-HR"/>
        </w:rPr>
        <w:t>6170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915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200915"/>
    <w:rsid w:val="003E732E"/>
    <w:rsid w:val="00492E13"/>
    <w:rsid w:val="004A66FD"/>
    <w:rsid w:val="006747DB"/>
    <w:rsid w:val="006B6309"/>
    <w:rsid w:val="0075628F"/>
    <w:rsid w:val="00872F79"/>
    <w:rsid w:val="009037B9"/>
    <w:rsid w:val="00954738"/>
    <w:rsid w:val="00AA5D7B"/>
    <w:rsid w:val="00AD79CF"/>
    <w:rsid w:val="00CC03F5"/>
    <w:rsid w:val="00CE63FC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9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9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9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9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9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9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6170</izvorni_sadrzaj>
    <derivirana_varijabla naziv="DomainObject.Predmet.Broj_1">6170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St-6170/2015</izvorni_sadrzaj>
    <derivirana_varijabla naziv="DomainObject.Predmet.OznakaBroj_1">St-6170/2015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TOPOLI d.o.o.</izvorni_sadrzaj>
    <derivirana_varijabla naziv="DomainObject.Predmet.ProtustrankaFormated_1">  TOPOLI d.o.o.</derivirana_varijabla>
  </DomainObject.Predmet.ProtustrankaFormated>
  <DomainObject.Predmet.ProtustrankaFormatedOIB>
    <izvorni_sadrzaj>  TOPOLI d.o.o., OIB 17828874793</izvorni_sadrzaj>
    <derivirana_varijabla naziv="DomainObject.Predmet.ProtustrankaFormatedOIB_1">  TOPOLI d.o.o., OIB 17828874793</derivirana_varijabla>
  </DomainObject.Predmet.ProtustrankaFormatedOIB>
  <DomainObject.Predmet.ProtustrankaFormatedWithAdress>
    <izvorni_sadrzaj> TOPOLI d.o.o., Blanje 46, 10000 Zagreb</izvorni_sadrzaj>
    <derivirana_varijabla naziv="DomainObject.Predmet.ProtustrankaFormatedWithAdress_1"> TOPOLI d.o.o., Blanje 46, 10000 Zagreb</derivirana_varijabla>
  </DomainObject.Predmet.ProtustrankaFormatedWithAdress>
  <DomainObject.Predmet.ProtustrankaFormatedWithAdressOIB>
    <izvorni_sadrzaj> TOPOLI d.o.o., OIB 17828874793, Blanje 46, 10000 Zagreb</izvorni_sadrzaj>
    <derivirana_varijabla naziv="DomainObject.Predmet.ProtustrankaFormatedWithAdressOIB_1"> TOPOLI d.o.o., OIB 17828874793, Blanje 46, 10000 Zagreb</derivirana_varijabla>
  </DomainObject.Predmet.ProtustrankaFormatedWithAdressOIB>
  <DomainObject.Predmet.ProtustrankaWithAdress>
    <izvorni_sadrzaj>TOPOLI d.o.o. Blanje 46, 10000 Zagreb</izvorni_sadrzaj>
    <derivirana_varijabla naziv="DomainObject.Predmet.ProtustrankaWithAdress_1">TOPOLI d.o.o. Blanje 46, 10000 Zagreb</derivirana_varijabla>
  </DomainObject.Predmet.ProtustrankaWithAdress>
  <DomainObject.Predmet.ProtustrankaWithAdressOIB>
    <izvorni_sadrzaj>TOPOLI d.o.o., OIB 17828874793, Blanje 46, 10000 Zagreb</izvorni_sadrzaj>
    <derivirana_varijabla naziv="DomainObject.Predmet.ProtustrankaWithAdressOIB_1">TOPOLI d.o.o., OIB 17828874793, Blanje 46, 10000 Zagreb</derivirana_varijabla>
  </DomainObject.Predmet.ProtustrankaWithAdressOIB>
  <DomainObject.Predmet.ProtustrankaNazivFormated>
    <izvorni_sadrzaj>TOPOLI d.o.o.</izvorni_sadrzaj>
    <derivirana_varijabla naziv="DomainObject.Predmet.ProtustrankaNazivFormated_1">TOPOLI d.o.o.</derivirana_varijabla>
  </DomainObject.Predmet.ProtustrankaNazivFormated>
  <DomainObject.Predmet.ProtustrankaNazivFormatedOIB>
    <izvorni_sadrzaj>TOPOLI d.o.o., OIB 17828874793</izvorni_sadrzaj>
    <derivirana_varijabla naziv="DomainObject.Predmet.ProtustrankaNazivFormatedOIB_1">TOPOLI d.o.o., OIB 17828874793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TOPOLI d.o.o.</item>
    </izvorni_sadrzaj>
    <derivirana_varijabla naziv="DomainObject.Predmet.ProtuStrankaListFormated_1">
      <item>TOPOLI d.o.o.</item>
    </derivirana_varijabla>
  </DomainObject.Predmet.ProtuStrankaListFormated>
  <DomainObject.Predmet.ProtuStrankaListFormatedOIB>
    <izvorni_sadrzaj>
      <item>TOPOLI d.o.o., OIB 17828874793</item>
    </izvorni_sadrzaj>
    <derivirana_varijabla naziv="DomainObject.Predmet.ProtuStrankaListFormatedOIB_1">
      <item>TOPOLI d.o.o., OIB 17828874793</item>
    </derivirana_varijabla>
  </DomainObject.Predmet.ProtuStrankaListFormatedOIB>
  <DomainObject.Predmet.ProtuStrankaListFormatedWithAdress>
    <izvorni_sadrzaj>
      <item>TOPOLI d.o.o., Blanje 46, 10000 Zagreb</item>
    </izvorni_sadrzaj>
    <derivirana_varijabla naziv="DomainObject.Predmet.ProtuStrankaListFormatedWithAdress_1">
      <item>TOPOLI d.o.o., Blanje 46, 10000 Zagreb</item>
    </derivirana_varijabla>
  </DomainObject.Predmet.ProtuStrankaListFormatedWithAdress>
  <DomainObject.Predmet.ProtuStrankaListFormatedWithAdressOIB>
    <izvorni_sadrzaj>
      <item>TOPOLI d.o.o., OIB 17828874793, Blanje 46, 10000 Zagreb</item>
    </izvorni_sadrzaj>
    <derivirana_varijabla naziv="DomainObject.Predmet.ProtuStrankaListFormatedWithAdressOIB_1">
      <item>TOPOLI d.o.o., OIB 17828874793, Blanje 46, 10000 Zagreb</item>
    </derivirana_varijabla>
  </DomainObject.Predmet.ProtuStrankaListFormatedWithAdressOIB>
  <DomainObject.Predmet.ProtuStrankaListNazivFormated>
    <izvorni_sadrzaj>
      <item>TOPOLI d.o.o.</item>
    </izvorni_sadrzaj>
    <derivirana_varijabla naziv="DomainObject.Predmet.ProtuStrankaListNazivFormated_1">
      <item>TOPOLI d.o.o.</item>
    </derivirana_varijabla>
  </DomainObject.Predmet.ProtuStrankaListNazivFormated>
  <DomainObject.Predmet.ProtuStrankaListNazivFormatedOIB>
    <izvorni_sadrzaj>
      <item>TOPOLI d.o.o., OIB 17828874793</item>
    </izvorni_sadrzaj>
    <derivirana_varijabla naziv="DomainObject.Predmet.ProtuStrankaListNazivFormatedOIB_1">
      <item>TOPOLI d.o.o., OIB 17828874793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TOPOLI d.o.o.</izvorni_sadrzaj>
    <derivirana_varijabla naziv="DomainObject.Predmet.ProtustrankaIDrugi_1">TOPOLI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TOPOLI d.o.o., OIB 17828874793, Blanje 46, 10000 Zagreb</izvorni_sadrzaj>
    <derivirana_varijabla naziv="DomainObject.Predmet.ProtustrankaIDrugiAdressOIB_1">TOPOLI d.o.o., OIB 17828874793, Blanje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TOPOLI d.o.o.</item>
      <item>FINA Regionalni centar Zagreb</item>
    </izvorni_sadrzaj>
    <derivirana_varijabla naziv="DomainObject.Predmet.SudioniciListNaziv_1">
      <item>TOPOLI d.o.o.</item>
      <item>FINA Regionalni centar Zagreb</item>
    </derivirana_varijabla>
  </DomainObject.Predmet.SudioniciListNaziv>
  <DomainObject.Predmet.SudioniciListAdressOIB>
    <izvorni_sadrzaj>
      <item>TOPOLI d.o.o., OIB 17828874793, Blanje 46,10000 Zagreb</item>
      <item>FINA Regionalni centar Zagreb, OIB 85821130368, Trg svibanjskih žrtava 1995. 1,10000 Zagreb</item>
    </izvorni_sadrzaj>
    <derivirana_varijabla naziv="DomainObject.Predmet.SudioniciListAdressOIB_1">
      <item>TOPOLI d.o.o., OIB 17828874793, Blanje 46,10000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17828874793</item>
      <item>, OIB 85821130368</item>
    </izvorni_sadrzaj>
    <derivirana_varijabla naziv="DomainObject.Predmet.SudioniciListNazivOIB_1">
      <item>, OIB 17828874793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1949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2016-03-10T09:15:00Z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2016-03-10T14:13:00Z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