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6cb" w14:paraId="72d06cb" w:rsidRDefault="00E57E44" w:rsidP="00E57E44" w:rsidR="00E57E44" w:rsidRPr="006D561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D5610">
        <w:rPr>
          <w:sz w:val="22"/>
          <w:szCs w:val="22"/>
        </w:rPr>
        <w:t xml:space="preserve">                </w:t>
      </w:r>
      <w:r w:rsidRPr="006D5610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 xml:space="preserve">   REPUBLIKA HRVATSKA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TRGOVAČKI SUD U PAZINU</w:t>
      </w:r>
    </w:p>
    <w:p w:rsidRDefault="00E57E44" w:rsidP="00E57E44" w:rsidR="00E57E44" w:rsidRPr="006D5610">
      <w:pPr>
        <w:rPr>
          <w:sz w:val="22"/>
          <w:szCs w:val="22"/>
        </w:rPr>
      </w:pPr>
      <w:r w:rsidRPr="006D5610">
        <w:rPr>
          <w:sz w:val="22"/>
          <w:szCs w:val="22"/>
        </w:rPr>
        <w:t xml:space="preserve">           Pazin, Dršćevka 1</w:t>
      </w:r>
      <w:r w:rsidRPr="006D5610">
        <w:rPr>
          <w:sz w:val="22"/>
          <w:szCs w:val="22"/>
        </w:rPr>
        <w:tab/>
      </w:r>
    </w:p>
    <w:p w:rsidRDefault="003C2EA0" w:rsidP="00E57E44" w:rsidR="003C2EA0" w:rsidRPr="006D5610">
      <w:pPr>
        <w:rPr>
          <w:sz w:val="22"/>
          <w:szCs w:val="22"/>
        </w:rPr>
      </w:pPr>
    </w:p>
    <w:p w:rsidRDefault="003C2EA0" w:rsidP="003C2EA0" w:rsidR="003C2EA0" w:rsidRPr="006D5610">
      <w:pPr>
        <w:jc w:val="center"/>
        <w:rPr>
          <w:b/>
          <w:sz w:val="22"/>
          <w:szCs w:val="22"/>
        </w:rPr>
      </w:pPr>
      <w:r w:rsidRPr="006D5610">
        <w:rPr>
          <w:b/>
          <w:sz w:val="22"/>
          <w:szCs w:val="22"/>
        </w:rPr>
        <w:t>stečajni dužnik:</w:t>
      </w:r>
    </w:p>
    <w:p w:rsidRDefault="00D54D0C" w:rsidP="00A92DF7" w:rsidR="00D54D0C">
      <w:pPr>
        <w:jc w:val="center"/>
      </w:pPr>
      <w:r w:rsidRPr="007D3299">
        <w:t>ST</w:t>
      </w:r>
      <w:r>
        <w:t>UDIO HOLDING d.o.o. „u stečaju“</w:t>
      </w:r>
    </w:p>
    <w:p w:rsidRDefault="00D54D0C" w:rsidP="00A92DF7" w:rsidR="00D54D0C">
      <w:pPr>
        <w:jc w:val="center"/>
      </w:pPr>
      <w:r w:rsidRPr="007D3299">
        <w:t xml:space="preserve"> Pula, Galižanski odvojak bb, </w:t>
      </w:r>
    </w:p>
    <w:p w:rsidRDefault="00D54D0C" w:rsidP="00A92DF7" w:rsidR="003C2EA0" w:rsidRPr="006D5610">
      <w:pPr>
        <w:jc w:val="center"/>
        <w:rPr>
          <w:sz w:val="22"/>
          <w:szCs w:val="22"/>
        </w:rPr>
      </w:pPr>
      <w:r w:rsidRPr="007D3299">
        <w:t>OIB: 76870586115</w:t>
      </w:r>
    </w:p>
    <w:p w:rsidRDefault="003C2EA0" w:rsidP="00E57E44" w:rsidR="003C2EA0" w:rsidRPr="006D5610">
      <w:pPr>
        <w:rPr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1989"/>
        <w:gridCol w:w="1559"/>
        <w:gridCol w:w="1985"/>
        <w:gridCol w:w="1984"/>
        <w:gridCol w:w="1134"/>
        <w:gridCol w:w="1787"/>
        <w:gridCol w:w="1275"/>
        <w:gridCol w:w="1616"/>
      </w:tblGrid>
      <w:tr w:rsidTr="00E80B85" w:rsidR="00E57E44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</w:t>
            </w:r>
            <w:r w:rsidR="00E57E44" w:rsidRPr="006D5610">
              <w:rPr>
                <w:b/>
                <w:bCs/>
                <w:sz w:val="22"/>
                <w:szCs w:val="22"/>
              </w:rPr>
              <w:t>ABLICA PRIJAVLJENIH TRAŽBINA</w:t>
            </w:r>
          </w:p>
          <w:p w:rsidRDefault="00E57E44" w:rsidP="00A92DF7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A92DF7" w:rsidRPr="006D5610">
              <w:rPr>
                <w:b/>
                <w:bCs/>
                <w:sz w:val="22"/>
                <w:szCs w:val="22"/>
              </w:rPr>
              <w:t xml:space="preserve">PRVOG </w:t>
            </w:r>
            <w:r w:rsidRPr="006D5610">
              <w:rPr>
                <w:b/>
                <w:bCs/>
                <w:sz w:val="22"/>
                <w:szCs w:val="22"/>
              </w:rPr>
              <w:t>VIŠEG ISPLATNOG REDA -</w:t>
            </w:r>
          </w:p>
        </w:tc>
      </w:tr>
      <w:tr w:rsidTr="00E80B85" w:rsidR="00E57E44" w:rsidRPr="006D5610">
        <w:trPr>
          <w:trHeight w:val="517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A92DF7" w:rsidR="00E80B85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A92DF7" w:rsidR="00E80B85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A92DF7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A92DF7" w:rsidRPr="006D5610">
            <w:pPr>
              <w:rPr>
                <w:sz w:val="22"/>
                <w:szCs w:val="22"/>
              </w:rPr>
            </w:pPr>
            <w:r w:rsidRPr="007D3299">
              <w:t>NAJIMA ROMANI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A92DF7" w:rsidRPr="006D5610">
            <w:pPr>
              <w:rPr>
                <w:sz w:val="22"/>
                <w:szCs w:val="22"/>
              </w:rPr>
            </w:pPr>
            <w:r>
              <w:t>Barban, Rebići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63966537831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61.516,80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61.516,80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D20B5C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</w:p>
        </w:tc>
      </w:tr>
      <w:tr w:rsidTr="00A92DF7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D54D0C" w:rsidRPr="007D3299">
            <w:r w:rsidRPr="007D3299">
              <w:t>FABBIO GAIATTO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>
            <w:r>
              <w:t>Barban, Rebići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7D3299">
            <w:pPr>
              <w:jc w:val="center"/>
            </w:pPr>
            <w:r w:rsidRPr="007D3299">
              <w:t>59626898496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7D3299">
            <w:pPr>
              <w:jc w:val="center"/>
            </w:pPr>
            <w:r w:rsidRPr="007D3299">
              <w:t>318.006,08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D54D0C" w:rsidRPr="007D3299">
            <w:pPr>
              <w:jc w:val="center"/>
            </w:pPr>
            <w:r w:rsidRPr="007D3299">
              <w:t>318.006,08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20B5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20B5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rPr>
                <w:sz w:val="22"/>
                <w:szCs w:val="22"/>
              </w:rPr>
            </w:pPr>
          </w:p>
        </w:tc>
      </w:tr>
      <w:tr w:rsidTr="00A92DF7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D54D0C" w:rsidRPr="007D3299">
            <w:r w:rsidRPr="007D3299">
              <w:t>REPUBLIKA HRVATSKA, MINISTARSTVO FINANCIJA, , OIB:, u iznosu od 227.218,81 kn.</w:t>
            </w:r>
          </w:p>
        </w:tc>
        <w:tc>
          <w:tcPr>
            <w:tcW w:type="dxa" w:w="1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>
            <w:r w:rsidRPr="007D3299">
              <w:t>Zagreb, Katančićeva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7D3299">
            <w:pPr>
              <w:jc w:val="center"/>
            </w:pPr>
            <w:r w:rsidRPr="007D3299">
              <w:t>18683136487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7D3299">
            <w:pPr>
              <w:jc w:val="center"/>
            </w:pPr>
            <w:r w:rsidRPr="007D3299">
              <w:t>227.218,81 kn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D54D0C" w:rsidRPr="007D3299">
            <w:pPr>
              <w:jc w:val="center"/>
            </w:pPr>
            <w:r w:rsidRPr="007D3299">
              <w:t>227.218,81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20B5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20B5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20B5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rPr>
                <w:sz w:val="22"/>
                <w:szCs w:val="22"/>
              </w:rPr>
            </w:pPr>
          </w:p>
        </w:tc>
      </w:tr>
      <w:tr w:rsidTr="00A92DF7" w:rsidR="00A92DF7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</w:tr>
      <w:tr w:rsidTr="00A92DF7" w:rsidR="00A92DF7" w:rsidRPr="00C55F49">
        <w:trPr>
          <w:trHeight w:val="300"/>
        </w:trPr>
        <w:tc>
          <w:tcPr>
            <w:tcW w:type="dxa" w:w="631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C83613" w:rsidR="00A92DF7" w:rsidRPr="00C55F49">
            <w:pPr>
              <w:jc w:val="center"/>
              <w:rPr>
                <w:b/>
                <w:sz w:val="22"/>
                <w:szCs w:val="22"/>
              </w:rPr>
            </w:pPr>
            <w:r w:rsidRPr="00C55F49">
              <w:rPr>
                <w:b/>
                <w:sz w:val="22"/>
                <w:szCs w:val="22"/>
              </w:rPr>
              <w:t>606.741,69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C83613" w:rsidR="00A92DF7" w:rsidRPr="00C55F49">
            <w:pPr>
              <w:jc w:val="center"/>
              <w:rPr>
                <w:b/>
                <w:sz w:val="22"/>
                <w:szCs w:val="22"/>
              </w:rPr>
            </w:pPr>
            <w:r w:rsidRPr="00C55F49">
              <w:rPr>
                <w:b/>
                <w:sz w:val="22"/>
                <w:szCs w:val="22"/>
              </w:rPr>
              <w:t>606.741,69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0,00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B0D55" w:rsidR="00A92DF7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E57E44" w:rsidR="00A92DF7" w:rsidRPr="00C55F49">
            <w:pPr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E57E44" w:rsidP="00E57E44" w:rsidR="00E57E44" w:rsidRPr="006D5610">
      <w:pPr>
        <w:jc w:val="center"/>
        <w:rPr>
          <w:b/>
          <w:bCs/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272"/>
        <w:gridCol w:w="1560"/>
        <w:gridCol w:w="2126"/>
        <w:gridCol w:w="2125"/>
        <w:gridCol w:w="992"/>
        <w:gridCol w:w="1844"/>
        <w:gridCol w:w="794"/>
        <w:gridCol w:w="1616"/>
      </w:tblGrid>
      <w:tr w:rsidTr="00C83613" w:rsidR="00A92DF7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907C7" w:rsidP="00C83613" w:rsidR="006907C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A92DF7" w:rsidP="00D54D0C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TABLICA PRIJAVLJENIH TRAŽBINA</w:t>
            </w:r>
            <w:r w:rsidRPr="006D5610">
              <w:rPr>
                <w:b/>
                <w:bCs/>
                <w:sz w:val="22"/>
                <w:szCs w:val="22"/>
              </w:rPr>
              <w:br/>
            </w:r>
          </w:p>
          <w:p w:rsidRDefault="00A92DF7" w:rsidP="006907C7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- VJEROVNICI DRUGOG VIŠEG ISPLATNOG REDA -</w:t>
            </w:r>
          </w:p>
        </w:tc>
      </w:tr>
      <w:tr w:rsidTr="00C83613" w:rsidR="00A92DF7" w:rsidRPr="006D5610">
        <w:trPr>
          <w:trHeight w:val="517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A2540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D54D0C" w:rsidR="006907C7" w:rsidRPr="006D5610">
            <w:pPr>
              <w:jc w:val="both"/>
              <w:rPr>
                <w:sz w:val="22"/>
                <w:szCs w:val="22"/>
              </w:rPr>
            </w:pPr>
            <w:r w:rsidRPr="007D3299">
              <w:t>STUDIO LINGUA d.o.o</w:t>
            </w:r>
            <w:r>
              <w:t>.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C83613" w:rsidR="00A92DF7" w:rsidRPr="006D5610">
            <w:pPr>
              <w:rPr>
                <w:sz w:val="22"/>
                <w:szCs w:val="22"/>
              </w:rPr>
            </w:pPr>
            <w:r w:rsidRPr="007D3299">
              <w:t>Pula, Ruže Petrović 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70542907023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6907C7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5.595,00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D0C" w:rsidP="006907C7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5.595,00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A25404" w:rsidR="00A92DF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A92DF7" w:rsidRPr="006D5610">
            <w:pPr>
              <w:rPr>
                <w:sz w:val="22"/>
                <w:szCs w:val="22"/>
              </w:rPr>
            </w:pPr>
            <w:r w:rsidRPr="007D3299">
              <w:t>ADRIA NEPREMIČINE d.o.o</w:t>
            </w:r>
            <w:r>
              <w:t>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rPr>
                <w:sz w:val="22"/>
                <w:szCs w:val="22"/>
              </w:rPr>
            </w:pPr>
            <w:r w:rsidRPr="007D3299">
              <w:t>Kopar, R. Slovenija, Ankaranska c 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32.588,27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32.588,27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A25404" w:rsidR="00A92DF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A92DF7" w:rsidRPr="006D5610">
            <w:pPr>
              <w:jc w:val="both"/>
              <w:rPr>
                <w:sz w:val="22"/>
                <w:szCs w:val="22"/>
              </w:rPr>
            </w:pPr>
            <w:r w:rsidRPr="007D3299">
              <w:t>CONSULTUM KOMPARIĆ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rPr>
                <w:sz w:val="22"/>
                <w:szCs w:val="22"/>
              </w:rPr>
            </w:pPr>
            <w:r w:rsidRPr="007D3299">
              <w:t>Pula, Agronautska 28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84407468394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139.261,00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139.261,00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A25404" w:rsidR="00A92DF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A92DF7" w:rsidRPr="006D5610">
            <w:pPr>
              <w:jc w:val="both"/>
              <w:rPr>
                <w:sz w:val="22"/>
                <w:szCs w:val="22"/>
              </w:rPr>
            </w:pPr>
            <w:r w:rsidRPr="007D3299">
              <w:t>ITTA d.o.o</w:t>
            </w:r>
            <w:r>
              <w:t>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rPr>
                <w:sz w:val="22"/>
                <w:szCs w:val="22"/>
              </w:rPr>
            </w:pPr>
            <w:r w:rsidRPr="007D3299">
              <w:t>Fažana, Pino Budičin 25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70348349702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239.244,00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7D3299">
              <w:t>239.244,00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C83613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A25404" w:rsidR="00A92DF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6907C7" w:rsidRPr="006D5610">
            <w:pPr>
              <w:rPr>
                <w:sz w:val="22"/>
                <w:szCs w:val="22"/>
              </w:rPr>
            </w:pPr>
            <w:r w:rsidRPr="007D3299">
              <w:t xml:space="preserve">FINANCIJSKA AGENCIJA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rPr>
                <w:sz w:val="22"/>
                <w:szCs w:val="22"/>
              </w:rPr>
            </w:pPr>
            <w:r w:rsidRPr="007D3299">
              <w:t>Zagreb, Ulica grada Vukovara 70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2.085,00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2.085,00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A25404" w:rsidR="006907C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D54D0C" w:rsidRPr="00D54D0C">
            <w:pPr>
              <w:jc w:val="both"/>
            </w:pPr>
            <w:r w:rsidRPr="007D3299">
              <w:t>REPUBLIKA HRVATSKA, MINISTARSTVO FINANCIJA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rPr>
                <w:sz w:val="22"/>
                <w:szCs w:val="22"/>
              </w:rPr>
            </w:pPr>
            <w:r>
              <w:t>Zagreb, Katančićeva 5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113.980,27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113.980,27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A25404" w:rsidR="006907C7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6907C7" w:rsidRPr="006D5610">
            <w:pPr>
              <w:rPr>
                <w:sz w:val="22"/>
                <w:szCs w:val="22"/>
              </w:rPr>
            </w:pPr>
            <w:r w:rsidRPr="007D3299">
              <w:t xml:space="preserve">M-M AGMA d.o.o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rPr>
                <w:sz w:val="22"/>
                <w:szCs w:val="22"/>
              </w:rPr>
            </w:pPr>
            <w:r w:rsidRPr="007D3299">
              <w:t>Kopar, R. Slovenija, Bernetičeva ul. 66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SI: 38557533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459.241,25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459.241,25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CC6AD9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 xml:space="preserve">M-M AGMA d.o.o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>Kopar, R. Slovenija, Bernetičeva ul. 66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SI: 38557533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390.617,52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390.617,52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CC6AD9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 xml:space="preserve">M-M AGMA d.o.o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>Kopar, R. Slovenija, Bernetičeva ul. 66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SI: 38557533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41.346,72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41.346,72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CC6AD9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 xml:space="preserve">M-M AGMA d.o.o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rPr>
                <w:sz w:val="22"/>
                <w:szCs w:val="22"/>
              </w:rPr>
            </w:pPr>
            <w:r w:rsidRPr="007D3299">
              <w:t>Kopar, R. Slovenija, Bernetičeva ul. 66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SI: 38557533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330.256,31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 w:rsidRPr="007D3299">
              <w:t>330.256,31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C6AD9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rPr>
                <w:sz w:val="22"/>
                <w:szCs w:val="22"/>
              </w:rPr>
            </w:pPr>
            <w:r w:rsidRPr="007D3299">
              <w:t xml:space="preserve">PREMIUM STAR GROUP d.o.o.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rPr>
                <w:sz w:val="22"/>
                <w:szCs w:val="22"/>
              </w:rPr>
            </w:pPr>
            <w:r>
              <w:t>Pula, Amfiteatarska 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76585506639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1.087.387,31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1.087.387,31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 Stečajni upravitelj</w:t>
            </w:r>
          </w:p>
          <w:p w:rsidRDefault="00A25404" w:rsidP="00A25404" w:rsidR="00A25404" w:rsidRPr="006D5610">
            <w:pPr>
              <w:jc w:val="center"/>
              <w:rPr>
                <w:sz w:val="22"/>
                <w:szCs w:val="22"/>
              </w:rPr>
            </w:pPr>
            <w:r>
              <w:t>2/ V</w:t>
            </w:r>
            <w:r w:rsidRPr="007D3299">
              <w:t>jerovnik FUTURE COIN MANAGEMENT d.o.o.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rPr>
                <w:sz w:val="22"/>
                <w:szCs w:val="22"/>
              </w:rPr>
            </w:pPr>
            <w:r>
              <w:t>FUTURE COIN MANAGEMENT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rPr>
                <w:sz w:val="22"/>
                <w:szCs w:val="22"/>
              </w:rPr>
            </w:pPr>
            <w:r w:rsidRPr="007D3299">
              <w:t>Galižana, Sigari 38,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83623574244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481.557,70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6D5610" w:rsidRPr="006D5610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907C7" w:rsidRPr="006D5610">
              <w:rPr>
                <w:sz w:val="22"/>
                <w:szCs w:val="22"/>
              </w:rPr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481.557,70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6907C7" w:rsidRPr="006D5610">
              <w:rPr>
                <w:sz w:val="22"/>
                <w:szCs w:val="22"/>
              </w:rPr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rPr>
                <w:sz w:val="22"/>
                <w:szCs w:val="22"/>
              </w:rPr>
            </w:pPr>
            <w:r w:rsidRPr="007D3299">
              <w:t>BLACK STAR SERVICE j.d.o.o.</w:t>
            </w:r>
            <w:r>
              <w:t>,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rPr>
                <w:sz w:val="22"/>
                <w:szCs w:val="22"/>
              </w:rPr>
            </w:pPr>
            <w:r w:rsidRPr="007D3299">
              <w:t>Pula, Amfiteatarska 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39349669786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1.881.900,00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t>0,00</w:t>
            </w:r>
            <w:r w:rsidR="006D5610" w:rsidRPr="006C3076">
              <w:t xml:space="preserve">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1.881.900,00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08D9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rPr>
                <w:sz w:val="22"/>
                <w:szCs w:val="22"/>
              </w:rPr>
            </w:pPr>
            <w:r w:rsidRPr="007D3299">
              <w:t xml:space="preserve">HOUSE BOX j.d.o.o.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rPr>
                <w:sz w:val="22"/>
                <w:szCs w:val="22"/>
              </w:rPr>
            </w:pPr>
            <w:r w:rsidRPr="007D3299">
              <w:t>Pula, Amfiteatarska 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77625631385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369.000,00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t>0,00</w:t>
            </w:r>
            <w:r w:rsidR="006D5610" w:rsidRPr="006C3076">
              <w:t xml:space="preserve">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907C7" w:rsidRPr="006D5610">
              <w:rPr>
                <w:sz w:val="22"/>
                <w:szCs w:val="22"/>
              </w:rPr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369.000,00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6D5610" w:rsidR="006907C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A25404" w:rsidRPr="007D3299">
            <w:pPr>
              <w:jc w:val="both"/>
            </w:pPr>
            <w:r w:rsidRPr="007D3299">
              <w:t>Mladen Pavićević</w:t>
            </w:r>
          </w:p>
          <w:p w:rsidRDefault="006907C7" w:rsidP="006D5610" w:rsidR="006907C7" w:rsidRPr="006D5610">
            <w:pPr>
              <w:rPr>
                <w:sz w:val="22"/>
                <w:szCs w:val="22"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rPr>
                <w:sz w:val="22"/>
                <w:szCs w:val="22"/>
              </w:rPr>
            </w:pPr>
            <w:r w:rsidRPr="007D3299">
              <w:t>Pula, Preradovićeva 38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28065667007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371.962,50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t>0,00</w:t>
            </w:r>
            <w:r w:rsidR="006D5610" w:rsidRPr="006C3076">
              <w:t xml:space="preserve">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907C7" w:rsidP="00A25404" w:rsidR="006907C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 w:rsidRPr="007D3299">
              <w:t>371.962,50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C83613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07C7"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5404" w:rsidP="00A25404" w:rsidR="006907C7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511BBE" w:rsidR="00BB55B4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C83613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057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BB55B4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   </w:t>
            </w:r>
          </w:p>
        </w:tc>
      </w:tr>
      <w:tr w:rsidTr="006D5610" w:rsidR="00A92DF7" w:rsidRPr="006D5610">
        <w:trPr>
          <w:trHeight w:val="300"/>
        </w:trPr>
        <w:tc>
          <w:tcPr>
            <w:tcW w:type="dxa" w:w="66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55F49" w:rsidP="00C83613" w:rsidR="00A92DF7" w:rsidRPr="006D56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5.946.022,85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55F49" w:rsidP="00C83613" w:rsidR="00A92DF7" w:rsidRPr="006D5610">
            <w:pPr>
              <w:jc w:val="center"/>
              <w:rPr>
                <w:b/>
                <w:sz w:val="22"/>
                <w:szCs w:val="22"/>
              </w:rPr>
            </w:pPr>
            <w:r w:rsidRPr="00C55F49">
              <w:rPr>
                <w:b/>
                <w:sz w:val="22"/>
                <w:szCs w:val="22"/>
              </w:rPr>
              <w:t>532</w:t>
            </w:r>
            <w:r>
              <w:rPr>
                <w:b/>
                <w:sz w:val="22"/>
                <w:szCs w:val="22"/>
              </w:rPr>
              <w:t>.</w:t>
            </w:r>
            <w:r w:rsidRPr="00C55F49">
              <w:rPr>
                <w:b/>
                <w:sz w:val="22"/>
                <w:szCs w:val="22"/>
              </w:rPr>
              <w:t>753,54</w:t>
            </w:r>
            <w:r>
              <w:rPr>
                <w:b/>
                <w:sz w:val="22"/>
                <w:szCs w:val="22"/>
              </w:rPr>
              <w:t xml:space="preserve">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C55F49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55F49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C55F49">
              <w:rPr>
                <w:b/>
                <w:bCs/>
                <w:sz w:val="22"/>
                <w:szCs w:val="22"/>
              </w:rPr>
              <w:t>413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C55F49">
              <w:rPr>
                <w:b/>
                <w:bCs/>
                <w:sz w:val="22"/>
                <w:szCs w:val="22"/>
              </w:rPr>
              <w:t>269,31</w:t>
            </w:r>
            <w:r>
              <w:rPr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55F49" w:rsidP="00C83613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BB55B4">
              <w:rPr>
                <w:b/>
                <w:bCs/>
                <w:sz w:val="22"/>
                <w:szCs w:val="22"/>
              </w:rPr>
              <w:t>1</w:t>
            </w:r>
            <w:r w:rsidR="00A92DF7" w:rsidRPr="006D561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C83613" w:rsidR="00A92DF7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A92DF7" w:rsidP="00A92DF7" w:rsidR="00A92DF7" w:rsidRPr="006D5610">
      <w:pPr>
        <w:jc w:val="center"/>
        <w:rPr>
          <w:b/>
          <w:bCs/>
          <w:sz w:val="22"/>
          <w:szCs w:val="22"/>
        </w:rPr>
      </w:pPr>
    </w:p>
    <w:p w:rsidRDefault="003C2EA0" w:rsidP="00E57E44" w:rsidR="003C2EA0">
      <w:pPr>
        <w:jc w:val="center"/>
        <w:rPr>
          <w:sz w:val="22"/>
          <w:szCs w:val="22"/>
        </w:rPr>
      </w:pPr>
    </w:p>
    <w:tbl>
      <w:tblPr>
        <w:tblW w:type="dxa" w:w="12551"/>
        <w:tblInd w:type="dxa" w:w="-963"/>
        <w:tblLayout w:type="fixed"/>
        <w:tblLook w:val="04A0" w:noVBand="1" w:noHBand="0" w:lastColumn="0" w:firstColumn="1" w:lastRow="0" w:firstRow="1"/>
      </w:tblPr>
      <w:tblGrid>
        <w:gridCol w:w="6600"/>
        <w:gridCol w:w="2126"/>
        <w:gridCol w:w="2125"/>
        <w:gridCol w:w="1700"/>
      </w:tblGrid>
      <w:tr w:rsidTr="00BB55B4" w:rsidR="00BB55B4" w:rsidRPr="00C55F49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C55F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ukupno prijavljene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ukupno priznate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C83613" w:rsidR="00BB55B4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ukupno osporene</w:t>
            </w:r>
          </w:p>
        </w:tc>
      </w:tr>
      <w:tr w:rsidTr="00BB55B4" w:rsidR="00C55F49" w:rsidRPr="00C55F49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Tražbine prvog višeg isplatnog reda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606.741,69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606.741,69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0,00 kn</w:t>
            </w:r>
          </w:p>
        </w:tc>
      </w:tr>
      <w:tr w:rsidTr="00BB55B4" w:rsidR="00C55F49" w:rsidRPr="00C55F49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 xml:space="preserve">Tražbine drugog višeg isplatnog reda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5.946.022,85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532.753,54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5.413.269,31 kn</w:t>
            </w:r>
          </w:p>
        </w:tc>
      </w:tr>
      <w:tr w:rsidTr="00BB55B4" w:rsidR="00C55F49" w:rsidRPr="00C55F49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Sve tražbine ukupno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6.552.764,54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sz w:val="22"/>
                <w:szCs w:val="22"/>
              </w:rPr>
            </w:pPr>
            <w:r w:rsidRPr="00C55F49">
              <w:rPr>
                <w:sz w:val="22"/>
                <w:szCs w:val="22"/>
              </w:rPr>
              <w:t>1.139.495,23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C55F49">
            <w:pPr>
              <w:jc w:val="center"/>
              <w:rPr>
                <w:bCs/>
                <w:sz w:val="22"/>
                <w:szCs w:val="22"/>
              </w:rPr>
            </w:pPr>
            <w:r w:rsidRPr="00C55F49">
              <w:rPr>
                <w:bCs/>
                <w:sz w:val="22"/>
                <w:szCs w:val="22"/>
              </w:rPr>
              <w:t>5.413.269,31 kn</w:t>
            </w:r>
          </w:p>
        </w:tc>
      </w:tr>
    </w:tbl>
    <w:p w:rsidRDefault="00BB55B4" w:rsidP="00E57E44" w:rsidR="00BB55B4" w:rsidRPr="006D5610">
      <w:pPr>
        <w:jc w:val="center"/>
        <w:rPr>
          <w:sz w:val="22"/>
          <w:szCs w:val="22"/>
        </w:rPr>
      </w:pPr>
    </w:p>
    <w:p w:rsidRDefault="00BB55B4" w:rsidP="00E57E44" w:rsidR="00BB55B4">
      <w:pPr>
        <w:jc w:val="center"/>
        <w:rPr>
          <w:sz w:val="22"/>
          <w:szCs w:val="22"/>
        </w:rPr>
      </w:pPr>
    </w:p>
    <w:p w:rsidRDefault="00E57E44" w:rsidP="00E57E44" w:rsidR="00E57E44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 xml:space="preserve">U Pazinu, </w:t>
      </w:r>
      <w:r w:rsidR="00CC5445">
        <w:rPr>
          <w:sz w:val="22"/>
          <w:szCs w:val="22"/>
        </w:rPr>
        <w:t>13. ožujka 2019</w:t>
      </w:r>
      <w:r w:rsidRPr="006D5610">
        <w:rPr>
          <w:sz w:val="22"/>
          <w:szCs w:val="22"/>
        </w:rPr>
        <w:t>.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Stečajna sutkinja:</w:t>
      </w: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Tijana Licul</w:t>
      </w:r>
      <w:r w:rsidR="0043377D">
        <w:rPr>
          <w:sz w:val="22"/>
          <w:szCs w:val="22"/>
        </w:rPr>
        <w:t>, v.r.</w:t>
      </w:r>
    </w:p>
    <w:p w:rsidRDefault="00BB55B4" w:rsidP="00CE68D5" w:rsidR="00CE68D5" w:rsidRPr="006D5610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CE68D5" w:rsidRPr="006D5610">
        <w:rPr>
          <w:sz w:val="22"/>
          <w:szCs w:val="22"/>
        </w:rPr>
        <w:t>NA:</w:t>
      </w:r>
    </w:p>
    <w:p w:rsidRDefault="00CE68D5" w:rsidP="00CE68D5" w:rsidR="00CE68D5" w:rsidRPr="006D561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e-oglasna ploča</w:t>
      </w:r>
    </w:p>
    <w:sectPr w:rsidSect="00E57E44" w:rsidR="00CE68D5" w:rsidRPr="006D5610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</w:t>
    </w:r>
    <w:r w:rsidR="00A2336F">
      <w:t>307/18</w:t>
    </w:r>
    <w:r w:rsidR="00E57E44"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57E44"/>
    <w:rsid w:val="000014E8"/>
    <w:rsid w:val="000C33A4"/>
    <w:rsid w:val="002D3C32"/>
    <w:rsid w:val="003C2EA0"/>
    <w:rsid w:val="0043377D"/>
    <w:rsid w:val="005C397A"/>
    <w:rsid w:val="005E4B70"/>
    <w:rsid w:val="006907C7"/>
    <w:rsid w:val="006D1274"/>
    <w:rsid w:val="006D5610"/>
    <w:rsid w:val="008C08D9"/>
    <w:rsid w:val="008C499B"/>
    <w:rsid w:val="00A2336F"/>
    <w:rsid w:val="00A25404"/>
    <w:rsid w:val="00A92DF7"/>
    <w:rsid w:val="00B04590"/>
    <w:rsid w:val="00B62ADC"/>
    <w:rsid w:val="00BB55B4"/>
    <w:rsid w:val="00C55F49"/>
    <w:rsid w:val="00CC5445"/>
    <w:rsid w:val="00CE68D5"/>
    <w:rsid w:val="00D54D0C"/>
    <w:rsid w:val="00DF6C07"/>
    <w:rsid w:val="00E57E44"/>
    <w:rsid w:val="00E80B85"/>
    <w:rsid w:val="00EB0D55"/>
    <w:rsid w:val="00EF016E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5181DC"/>
  <w15:docId w15:val="{9C3FBE06-52FB-4D14-8FE0-D1B9715D5B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7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7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7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7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St-307/2018-65</izvorni_sadrzaj>
    <derivirana_varijabla naziv="DomainObject.PredzadnjaOdlukaIzPredmeta.Oznaka_1">St-307/2018-65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6F58A-902B-4DCE-BE77-F4763316D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2675</properties:Characters>
  <properties:Lines>352</properties:Lines>
  <properties:Paragraphs>234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2019-03-13T13:49:00Z</dcterms:created>
  <dc:creator>Tijana Licul</dc:creator>
  <cp:lastModifiedBy>Sanja Prodan</cp:lastModifiedBy>
  <cp:lastPrinted>2019-03-14T07:23:00Z</cp:lastPrinted>
  <dcterms:modified xmlns:xsi="http://www.w3.org/2001/XMLSchema-instance" xsi:type="dcterms:W3CDTF">2019-03-14T13:57:00Z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(st30718, studio holding.docx)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