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f501b" w14:paraId="cef501b" w:rsidRDefault="00A26F3B" w:rsidP="004B741D" w:rsidR="004B741D">
      <w:pPr>
        <w:jc w:val="right"/>
        <w15:collapsed w:val="false"/>
      </w:pPr>
      <w:r>
        <w:t>13 St-</w:t>
      </w:r>
      <w:r w:rsidR="00DB73A9">
        <w:t>700</w:t>
      </w:r>
      <w:r>
        <w:t>/</w:t>
      </w:r>
      <w:r w:rsidR="003B12C2">
        <w:t>16</w:t>
      </w:r>
      <w:r>
        <w:t>-</w:t>
      </w:r>
      <w:r w:rsidR="00DB73A9">
        <w:t>7</w:t>
      </w:r>
    </w:p>
    <w:p w:rsidRDefault="005C6A7D" w:rsidP="005C6A7D" w:rsidR="005C6A7D">
      <w:r>
        <w:rPr>
          <w:rStyle w:val="Naglaeno"/>
        </w:rPr>
        <w:t xml:space="preserve">             </w:t>
      </w:r>
      <w:r w:rsidR="006916F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C6A7D" w:rsidP="004B741D" w:rsidR="005C6A7D"/>
    <w:p w:rsidRDefault="00C67A6B" w:rsidP="004B741D" w:rsidR="00C67A6B"/>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t xml:space="preserve">Trgovački sud u Osijeku, po sucu Jadranki Herman, kao stečajnom sucu, povodom prijedloga FINANCIJSKE AGENCIJE ZAGREB  Regionalni centar Osijek, Podružnica Osijek, Lorenza </w:t>
      </w:r>
      <w:proofErr w:type="spellStart"/>
      <w:r>
        <w:t>Jegera</w:t>
      </w:r>
      <w:proofErr w:type="spellEnd"/>
      <w:r>
        <w:t xml:space="preserve"> 3, za otvaranje stečajnog  postupka nad dužnikom </w:t>
      </w:r>
      <w:r w:rsidR="00444367" w:rsidRPr="00444367">
        <w:t xml:space="preserve"> </w:t>
      </w:r>
      <w:r w:rsidR="00DB73A9">
        <w:rPr>
          <w:color w:val="000000"/>
        </w:rPr>
        <w:t xml:space="preserve">MARIJAN </w:t>
      </w:r>
      <w:r w:rsidR="004650C0">
        <w:rPr>
          <w:color w:val="000000"/>
        </w:rPr>
        <w:t xml:space="preserve">j.d.o.o. </w:t>
      </w:r>
      <w:r w:rsidR="00DB73A9">
        <w:rPr>
          <w:color w:val="000000"/>
        </w:rPr>
        <w:t>za ugostiteljstvo</w:t>
      </w:r>
      <w:r w:rsidR="004650C0">
        <w:rPr>
          <w:color w:val="000000"/>
        </w:rPr>
        <w:t xml:space="preserve">, </w:t>
      </w:r>
      <w:proofErr w:type="spellStart"/>
      <w:r w:rsidR="00B46AC6">
        <w:rPr>
          <w:color w:val="000000"/>
        </w:rPr>
        <w:t>Nard</w:t>
      </w:r>
      <w:proofErr w:type="spellEnd"/>
      <w:r w:rsidR="004650C0">
        <w:rPr>
          <w:color w:val="000000"/>
        </w:rPr>
        <w:t xml:space="preserve">, </w:t>
      </w:r>
      <w:r w:rsidR="00DB73A9">
        <w:rPr>
          <w:color w:val="000000"/>
        </w:rPr>
        <w:t>Dravska 5/A,</w:t>
      </w:r>
      <w:r w:rsidR="004650C0">
        <w:rPr>
          <w:color w:val="000000"/>
        </w:rPr>
        <w:t xml:space="preserve"> MBS: </w:t>
      </w:r>
      <w:r w:rsidR="00DB73A9">
        <w:rPr>
          <w:color w:val="000000"/>
        </w:rPr>
        <w:t>030133661</w:t>
      </w:r>
      <w:r w:rsidR="004650C0">
        <w:rPr>
          <w:color w:val="000000"/>
        </w:rPr>
        <w:t xml:space="preserve">, OIB: </w:t>
      </w:r>
      <w:r w:rsidR="009860CB">
        <w:rPr>
          <w:color w:val="000000"/>
        </w:rPr>
        <w:t>43727822</w:t>
      </w:r>
      <w:r w:rsidR="00DB73A9">
        <w:rPr>
          <w:color w:val="000000"/>
        </w:rPr>
        <w:t>998</w:t>
      </w:r>
      <w:r w:rsidR="00723255">
        <w:t>,</w:t>
      </w:r>
      <w:r>
        <w:t xml:space="preserve"> dana </w:t>
      </w:r>
      <w:r w:rsidR="00DB73A9">
        <w:t xml:space="preserve">4. listopada </w:t>
      </w:r>
      <w:r>
        <w:t>201</w:t>
      </w:r>
      <w:r w:rsidR="00723255">
        <w:t>7</w:t>
      </w:r>
      <w:r>
        <w:t>.</w:t>
      </w:r>
      <w:r w:rsidR="00DB73A9">
        <w:t>g.</w:t>
      </w:r>
      <w:r>
        <w:t xml:space="preserve">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7F0529" w:rsidR="004B741D">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723255">
        <w:t xml:space="preserve">dužnikom </w:t>
      </w:r>
      <w:r w:rsidR="00303E97" w:rsidRPr="00303E97">
        <w:rPr>
          <w:color w:val="000000"/>
        </w:rPr>
        <w:t xml:space="preserve">MARIJAN j.d.o.o. za ugostiteljstvo, </w:t>
      </w:r>
      <w:proofErr w:type="spellStart"/>
      <w:r w:rsidR="00B46AC6">
        <w:rPr>
          <w:color w:val="000000"/>
        </w:rPr>
        <w:t>Nard</w:t>
      </w:r>
      <w:proofErr w:type="spellEnd"/>
      <w:r w:rsidR="00303E97" w:rsidRPr="00303E97">
        <w:rPr>
          <w:color w:val="000000"/>
        </w:rPr>
        <w:t xml:space="preserve">, Dravska 5/A, MBS: 030133661, OIB: </w:t>
      </w:r>
      <w:r w:rsidR="004B4762">
        <w:rPr>
          <w:color w:val="000000"/>
        </w:rPr>
        <w:t>43727822</w:t>
      </w:r>
      <w:r w:rsidR="00303E97" w:rsidRPr="00303E97">
        <w:rPr>
          <w:color w:val="000000"/>
        </w:rPr>
        <w:t>998</w:t>
      </w:r>
      <w:r w:rsidR="006606AB">
        <w:t>.</w:t>
      </w:r>
      <w:r w:rsidR="001B0601">
        <w:t xml:space="preserve"> </w:t>
      </w:r>
    </w:p>
    <w:p w:rsidRDefault="004B741D" w:rsidP="00C2311B" w:rsidR="004B741D" w:rsidRPr="00D605E8">
      <w:pPr>
        <w:pStyle w:val="Tijeloteksta"/>
        <w:numPr>
          <w:ilvl w:val="0"/>
          <w:numId w:val="1"/>
        </w:numPr>
        <w:rPr>
          <w:color w:themeColor="text1" w:val="000000"/>
        </w:rPr>
      </w:pPr>
      <w:r>
        <w:t>U ovo</w:t>
      </w:r>
      <w:r w:rsidR="00D605E8">
        <w:t>m postupku imenuje se privremena stečajna</w:t>
      </w:r>
      <w:r w:rsidR="00857D02">
        <w:t xml:space="preserve"> upravitelj</w:t>
      </w:r>
      <w:r w:rsidR="00D605E8">
        <w:t>ica</w:t>
      </w:r>
      <w:r w:rsidR="00857D02">
        <w:t xml:space="preserve"> u osobi</w:t>
      </w:r>
      <w:r w:rsidR="006F202F">
        <w:t xml:space="preserve"> </w:t>
      </w:r>
      <w:r w:rsidR="00D605E8" w:rsidRPr="00D605E8">
        <w:rPr>
          <w:color w:themeColor="text1" w:val="000000"/>
        </w:rPr>
        <w:t xml:space="preserve">Snježana </w:t>
      </w:r>
      <w:proofErr w:type="spellStart"/>
      <w:r w:rsidR="00D605E8" w:rsidRPr="00D605E8">
        <w:rPr>
          <w:color w:themeColor="text1" w:val="000000"/>
        </w:rPr>
        <w:t>Sudarević</w:t>
      </w:r>
      <w:proofErr w:type="spellEnd"/>
      <w:r w:rsidR="00D605E8" w:rsidRPr="00D605E8">
        <w:rPr>
          <w:color w:themeColor="text1" w:val="000000"/>
        </w:rPr>
        <w:t xml:space="preserve"> iz Osijeka, </w:t>
      </w:r>
      <w:r w:rsidR="00853812">
        <w:rPr>
          <w:color w:themeColor="text1" w:val="000000"/>
        </w:rPr>
        <w:t>Kardinala A. Stepinca 35</w:t>
      </w:r>
      <w:r w:rsidR="00D605E8" w:rsidRPr="00D605E8">
        <w:rPr>
          <w:color w:themeColor="text1" w:val="000000"/>
        </w:rPr>
        <w:t>, OIB 83030278680</w:t>
      </w:r>
      <w:r w:rsidR="00D605E8">
        <w:rPr>
          <w:color w:themeColor="text1" w:val="000000"/>
        </w:rPr>
        <w:t>.</w:t>
      </w:r>
    </w:p>
    <w:p w:rsidRDefault="00D605E8" w:rsidP="004B741D" w:rsidR="004B741D">
      <w:pPr>
        <w:pStyle w:val="Tijeloteksta"/>
        <w:numPr>
          <w:ilvl w:val="0"/>
          <w:numId w:val="1"/>
        </w:numPr>
      </w:pPr>
      <w:r>
        <w:t>Privremena stečajna</w:t>
      </w:r>
      <w:r w:rsidR="004B741D">
        <w:t xml:space="preserve"> upravitelj</w:t>
      </w:r>
      <w:r>
        <w:t>ica dužna</w:t>
      </w:r>
      <w:r w:rsidR="004B741D">
        <w:t xml:space="preserve"> je u primjeren</w:t>
      </w:r>
      <w:r w:rsidR="000F0279">
        <w:t xml:space="preserve">om roku, a najdulje u roku od </w:t>
      </w:r>
      <w:r w:rsidR="000F0279" w:rsidRPr="005E0ADC">
        <w:t>15</w:t>
      </w:r>
      <w:r w:rsidR="004B741D" w:rsidRPr="005E0ADC">
        <w:t xml:space="preserve"> dana </w:t>
      </w:r>
      <w:r w:rsidR="004B741D">
        <w:t>dostaviti stečajnom sucu izvješće o financijsko gospodars</w:t>
      </w:r>
      <w:r w:rsidR="00ED6358">
        <w:t xml:space="preserve">kom stanju stečajnog dužnika, </w:t>
      </w:r>
      <w:r w:rsidR="004B741D">
        <w:t xml:space="preserve"> mogućnostima provođenja stečajnog postupka nad nje</w:t>
      </w:r>
      <w:r w:rsidR="005D085C">
        <w:t xml:space="preserve">govom imovinom kao i ispitati postoje li kod dužnika razlozi za otvaranje stečajnog postupka. </w:t>
      </w:r>
    </w:p>
    <w:p w:rsidRDefault="00D605E8" w:rsidP="004B741D" w:rsidR="004B741D">
      <w:pPr>
        <w:pStyle w:val="Tijeloteksta"/>
        <w:numPr>
          <w:ilvl w:val="0"/>
          <w:numId w:val="1"/>
        </w:numPr>
      </w:pPr>
      <w:r>
        <w:t>Privremena stečajna</w:t>
      </w:r>
      <w:r w:rsidR="004B741D">
        <w:t xml:space="preserve"> upravitelj</w:t>
      </w:r>
      <w:r>
        <w:t>ica</w:t>
      </w:r>
      <w:r w:rsidR="004B741D">
        <w:t xml:space="preserve"> ovlašten</w:t>
      </w:r>
      <w:r>
        <w:t>a</w:t>
      </w:r>
      <w:r w:rsidR="004B741D">
        <w:t xml:space="preserve"> je stupiti u poslovne prostorije dužnika, te tamo provesti sve radnje.</w:t>
      </w:r>
    </w:p>
    <w:p w:rsidRDefault="00515D89" w:rsidP="004B741D" w:rsidR="00515D89">
      <w:pPr>
        <w:pStyle w:val="Tijeloteksta"/>
        <w:numPr>
          <w:ilvl w:val="0"/>
          <w:numId w:val="1"/>
        </w:numPr>
      </w:pPr>
      <w:r>
        <w:t>Dužnik, odnosno zakonski zastupnik dužnika</w:t>
      </w:r>
      <w:r w:rsidR="00D605E8">
        <w:t>, dužan je privremenoj stečajnoj upraviteljici</w:t>
      </w:r>
      <w:r>
        <w:t xml:space="preserve"> dopustiti uvid u knjige i svu poslovnu d</w:t>
      </w:r>
      <w:r w:rsidR="00D605E8">
        <w:t>okumentaciju dužnika, pružiti joj</w:t>
      </w:r>
      <w:r>
        <w:t xml:space="preserve"> sve potrebne obavijesti.</w:t>
      </w:r>
    </w:p>
    <w:p w:rsidRDefault="005E0ADC" w:rsidP="004B741D" w:rsidR="005E0ADC">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723255" w:rsidP="007F0529" w:rsidR="00B830D8">
      <w:pPr>
        <w:pStyle w:val="Tijeloteksta"/>
        <w:ind w:left="360"/>
        <w:jc w:val="center"/>
      </w:pPr>
      <w:r>
        <w:t xml:space="preserve"> </w:t>
      </w:r>
      <w:r w:rsidR="00303E97">
        <w:t>21. studenog</w:t>
      </w:r>
      <w:r w:rsidR="00654243">
        <w:t xml:space="preserve"> 201</w:t>
      </w:r>
      <w:r>
        <w:t>7</w:t>
      </w:r>
      <w:r w:rsidR="00654243">
        <w:t>. godine s početkom u</w:t>
      </w:r>
      <w:r w:rsidR="006606AB">
        <w:t xml:space="preserve"> </w:t>
      </w:r>
      <w:r w:rsidR="004650C0">
        <w:t>9,30</w:t>
      </w:r>
      <w:r w:rsidR="006606AB">
        <w:t xml:space="preserve"> </w:t>
      </w:r>
      <w:r w:rsidR="00B830D8">
        <w:t xml:space="preserve"> sati.</w:t>
      </w:r>
    </w:p>
    <w:p w:rsidRDefault="00B830D8" w:rsidP="003B12C2" w:rsidR="00AD486B">
      <w:pPr>
        <w:pStyle w:val="Tijeloteksta"/>
        <w:numPr>
          <w:ilvl w:val="0"/>
          <w:numId w:val="1"/>
        </w:numPr>
      </w:pPr>
      <w:r>
        <w:t>Na ročište se dostavom ovog rješenja pozivaju</w:t>
      </w:r>
      <w:r w:rsidR="00AD486B">
        <w:t xml:space="preserve"> :</w:t>
      </w:r>
    </w:p>
    <w:p w:rsidRDefault="00B830D8" w:rsidP="00AD486B" w:rsidR="00AD486B">
      <w:pPr>
        <w:pStyle w:val="Tijeloteksta"/>
        <w:numPr>
          <w:ilvl w:val="0"/>
          <w:numId w:val="7"/>
        </w:numPr>
      </w:pPr>
      <w:r>
        <w:t xml:space="preserve"> predlagatelj – Financijska agencija Regionalni centar Osijek Nagodbeno vijeće OS01</w:t>
      </w:r>
      <w:r w:rsidR="00AD486B">
        <w:t xml:space="preserve">, </w:t>
      </w:r>
    </w:p>
    <w:p w:rsidRDefault="00303E97" w:rsidP="007F0529" w:rsidR="00B830D8">
      <w:pPr>
        <w:pStyle w:val="Tijeloteksta"/>
        <w:numPr>
          <w:ilvl w:val="0"/>
          <w:numId w:val="7"/>
        </w:numPr>
      </w:pPr>
      <w:r>
        <w:t>zastupnik po zakonu dužnika Marijan Stanković</w:t>
      </w:r>
      <w:r w:rsidR="004650C0">
        <w:rPr>
          <w:color w:val="000000"/>
        </w:rPr>
        <w:t xml:space="preserve">, </w:t>
      </w:r>
      <w:proofErr w:type="spellStart"/>
      <w:r>
        <w:rPr>
          <w:color w:val="000000"/>
        </w:rPr>
        <w:t>Nard</w:t>
      </w:r>
      <w:proofErr w:type="spellEnd"/>
      <w:r w:rsidR="004650C0">
        <w:rPr>
          <w:color w:val="000000"/>
        </w:rPr>
        <w:t xml:space="preserve">, </w:t>
      </w:r>
      <w:r w:rsidR="00062E26">
        <w:rPr>
          <w:color w:val="000000"/>
        </w:rPr>
        <w:t>Ulica</w:t>
      </w:r>
      <w:r>
        <w:rPr>
          <w:color w:val="000000"/>
        </w:rPr>
        <w:t xml:space="preserve"> Dravska 5/A</w:t>
      </w:r>
      <w:r w:rsidR="004650C0">
        <w:rPr>
          <w:color w:val="000000"/>
        </w:rPr>
        <w:t xml:space="preserve">, OIB: </w:t>
      </w:r>
      <w:r>
        <w:rPr>
          <w:color w:val="000000"/>
        </w:rPr>
        <w:t>02712995167</w:t>
      </w:r>
      <w:r w:rsidR="004650C0">
        <w:rPr>
          <w:color w:val="000000"/>
        </w:rPr>
        <w:t>,</w:t>
      </w:r>
      <w:r w:rsidR="00723255">
        <w:t xml:space="preserve"> </w:t>
      </w:r>
    </w:p>
    <w:p w:rsidRDefault="00D605E8" w:rsidP="00AD486B" w:rsidR="00AD486B">
      <w:pPr>
        <w:pStyle w:val="Tijeloteksta"/>
        <w:numPr>
          <w:ilvl w:val="0"/>
          <w:numId w:val="7"/>
        </w:numPr>
      </w:pPr>
      <w:r>
        <w:t>privremena stečajna</w:t>
      </w:r>
      <w:r w:rsidR="00AD486B">
        <w:t xml:space="preserve"> upravitelj</w:t>
      </w:r>
      <w:r>
        <w:t>ica</w:t>
      </w:r>
      <w:r w:rsidR="002D6CCC">
        <w:t>,</w:t>
      </w:r>
    </w:p>
    <w:p w:rsidRDefault="00FA7476" w:rsidP="00FA7476" w:rsidR="00767D6C">
      <w:pPr>
        <w:pStyle w:val="Tijeloteksta"/>
        <w:numPr>
          <w:ilvl w:val="0"/>
          <w:numId w:val="7"/>
        </w:numPr>
      </w:pPr>
      <w:r>
        <w:t xml:space="preserve">ŽDO </w:t>
      </w:r>
      <w:r w:rsidR="00001B23">
        <w:t>Osijek</w:t>
      </w:r>
      <w:r>
        <w:t>.</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001B23" w:rsidP="00001B23" w:rsidR="00001B23">
      <w:pPr>
        <w:pStyle w:val="Tijeloteksta"/>
        <w:jc w:val="center"/>
      </w:pPr>
      <w:r>
        <w:t>2</w:t>
      </w:r>
    </w:p>
    <w:p w:rsidRDefault="00E3683E" w:rsidP="00E3683E" w:rsidR="00E3683E">
      <w:pPr>
        <w:jc w:val="right"/>
      </w:pPr>
      <w:r>
        <w:t>13 St-</w:t>
      </w:r>
      <w:r w:rsidR="00303E97">
        <w:t>700</w:t>
      </w:r>
      <w:r>
        <w:t>/16-</w:t>
      </w:r>
      <w:r w:rsidR="00303E97">
        <w:t>7</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AD486B" w:rsidP="00001B23" w:rsidR="00AD486B">
      <w:pPr>
        <w:pStyle w:val="Tijeloteksta"/>
        <w:numPr>
          <w:ilvl w:val="0"/>
          <w:numId w:val="1"/>
        </w:numPr>
      </w:pPr>
      <w:r>
        <w:t>Naređuje se za</w:t>
      </w:r>
      <w:r w:rsidR="00423DEC">
        <w:t>stupniku po zakonu dužn</w:t>
      </w:r>
      <w:r w:rsidR="00654243">
        <w:t xml:space="preserve">ika </w:t>
      </w:r>
      <w:r w:rsidR="00303E97" w:rsidRPr="00303E97">
        <w:rPr>
          <w:color w:val="000000"/>
        </w:rPr>
        <w:t xml:space="preserve">Marijan Stanković, </w:t>
      </w:r>
      <w:proofErr w:type="spellStart"/>
      <w:r w:rsidR="00303E97" w:rsidRPr="00303E97">
        <w:rPr>
          <w:color w:val="000000"/>
        </w:rPr>
        <w:t>Nard</w:t>
      </w:r>
      <w:proofErr w:type="spellEnd"/>
      <w:r w:rsidR="00303E97" w:rsidRPr="00303E97">
        <w:rPr>
          <w:color w:val="000000"/>
        </w:rPr>
        <w:t>, Ulica Dravska 5/A, OIB: 02712995167</w:t>
      </w:r>
      <w:r w:rsidR="004650C0">
        <w:rPr>
          <w:color w:val="000000"/>
        </w:rPr>
        <w:t>,</w:t>
      </w:r>
      <w:r w:rsidR="007F0529">
        <w:t xml:space="preserve"> </w:t>
      </w:r>
      <w:r w:rsidR="006606AB">
        <w:t>d</w:t>
      </w:r>
      <w:r>
        <w:t xml:space="preserve">a u roku od 8 dana dostavi sudu pozivom na gornji poslovni broj </w:t>
      </w:r>
      <w:r w:rsidR="00423DEC">
        <w:t>:</w:t>
      </w:r>
    </w:p>
    <w:p w:rsidRDefault="00423DEC" w:rsidP="00C67A6B" w:rsidR="00C67A6B">
      <w:pPr>
        <w:pStyle w:val="Tijeloteksta"/>
        <w:numPr>
          <w:ilvl w:val="0"/>
          <w:numId w:val="7"/>
        </w:numPr>
      </w:pPr>
      <w:r>
        <w:t>popis imovine i obveza prema članku 16. i 17. Stečajnog zakona (Narodne novine broj 71/15) u dva primjerka.</w:t>
      </w: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530D29" w:rsidP="003B12C2"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FA7476" w:rsidP="004B741D" w:rsidR="00FA7476">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4650C0">
        <w:rPr>
          <w:bCs/>
        </w:rPr>
        <w:t>2</w:t>
      </w:r>
      <w:r w:rsidR="00303E97">
        <w:rPr>
          <w:bCs/>
        </w:rPr>
        <w:t>2</w:t>
      </w:r>
      <w:r>
        <w:rPr>
          <w:bCs/>
        </w:rPr>
        <w:t xml:space="preserve">. </w:t>
      </w:r>
      <w:r w:rsidR="004650C0">
        <w:rPr>
          <w:bCs/>
        </w:rPr>
        <w:t>ožujka</w:t>
      </w:r>
      <w:r>
        <w:rPr>
          <w:bCs/>
        </w:rPr>
        <w:t xml:space="preserve"> 201</w:t>
      </w:r>
      <w:r w:rsidR="003B12C2">
        <w:rPr>
          <w:bCs/>
        </w:rPr>
        <w:t>6</w:t>
      </w:r>
      <w:r>
        <w:rPr>
          <w:bCs/>
        </w:rPr>
        <w:t xml:space="preserve">. podnijela ovom sudu prijedlog za pokretanje stečajnog postupka nad dužnikom </w:t>
      </w:r>
      <w:r w:rsidR="00303E97" w:rsidRPr="00303E97">
        <w:rPr>
          <w:color w:val="000000"/>
        </w:rPr>
        <w:t xml:space="preserve">MARIJAN j.d.o.o. za ugostiteljstvo, </w:t>
      </w:r>
      <w:proofErr w:type="spellStart"/>
      <w:r w:rsidR="00B46AC6">
        <w:rPr>
          <w:color w:val="000000"/>
        </w:rPr>
        <w:t>Nard</w:t>
      </w:r>
      <w:proofErr w:type="spellEnd"/>
      <w:r w:rsidR="00303E97" w:rsidRPr="00303E97">
        <w:rPr>
          <w:color w:val="000000"/>
        </w:rPr>
        <w:t xml:space="preserve">, Dravska 5/A, MBS: 030133661, OIB: </w:t>
      </w:r>
      <w:r w:rsidR="004B4762">
        <w:rPr>
          <w:color w:val="000000"/>
        </w:rPr>
        <w:t>43727822</w:t>
      </w:r>
      <w:r w:rsidR="00303E97" w:rsidRPr="00303E97">
        <w:rPr>
          <w:color w:val="000000"/>
        </w:rPr>
        <w:t>998</w:t>
      </w:r>
      <w:r w:rsidR="00001B23" w:rsidRPr="007028A7">
        <w:t>,</w:t>
      </w:r>
      <w:r>
        <w:t xml:space="preserve"> temeljem odredbe članka 110. stav 1. Stečajnog zakona (Narodne novine 71/15) .</w:t>
      </w:r>
    </w:p>
    <w:p w:rsidRDefault="006606AB" w:rsidP="006606AB" w:rsidR="006606AB">
      <w:pPr>
        <w:pStyle w:val="Tijeloteksta"/>
      </w:pPr>
    </w:p>
    <w:p w:rsidRDefault="006606AB" w:rsidP="006606AB" w:rsidR="006606AB">
      <w:pPr>
        <w:pStyle w:val="Tijeloteksta"/>
      </w:pPr>
      <w:r>
        <w:tab/>
        <w:t xml:space="preserve">U prijedlogu navodi da na dan </w:t>
      </w:r>
      <w:r w:rsidR="004650C0">
        <w:t>01</w:t>
      </w:r>
      <w:r>
        <w:t xml:space="preserve">. </w:t>
      </w:r>
      <w:r w:rsidR="004650C0">
        <w:t>rujna</w:t>
      </w:r>
      <w:r>
        <w:t xml:space="preserve"> 201</w:t>
      </w:r>
      <w:r w:rsidR="004650C0">
        <w:t>5</w:t>
      </w:r>
      <w:r>
        <w:t xml:space="preserve">. dužnik u Očevidniku redoslijeda osnova za plaćanje ima evidentirane neizvršene osnove za plaćanje u ukupnom iznosu od </w:t>
      </w:r>
      <w:r w:rsidR="00303E97">
        <w:t>52.440,46</w:t>
      </w:r>
      <w:r w:rsidR="00001B23">
        <w:t xml:space="preserve"> kn</w:t>
      </w:r>
      <w:r>
        <w:t xml:space="preserve"> u koji iznos je uračunata i kamata i naknada FINE za provedbe ovrhe na novčanim sredstvima dužnika. Nadalje navodi da dužnik ima </w:t>
      </w:r>
      <w:r w:rsidR="004650C0">
        <w:t>1</w:t>
      </w:r>
      <w:r>
        <w:t xml:space="preserve"> zaposlen</w:t>
      </w:r>
      <w:r w:rsidR="004650C0">
        <w:t>og</w:t>
      </w:r>
      <w:r>
        <w:t xml:space="preserve"> radnika.</w:t>
      </w:r>
    </w:p>
    <w:p w:rsidRDefault="006606AB" w:rsidP="006606AB" w:rsidR="006606AB">
      <w:pPr>
        <w:pStyle w:val="Tijeloteksta"/>
      </w:pPr>
    </w:p>
    <w:p w:rsidRDefault="006606AB" w:rsidP="006606AB" w:rsidR="006606AB" w:rsidRPr="00B46AC6">
      <w:pPr>
        <w:pStyle w:val="Tijeloteksta"/>
        <w:rPr>
          <w:bCs/>
        </w:rPr>
      </w:pPr>
      <w:r>
        <w:tab/>
      </w:r>
      <w:r w:rsidRPr="00B46AC6">
        <w:t xml:space="preserve">Dostavlja popis računa i oročenih novčanih sredstava dužnika na dan </w:t>
      </w:r>
      <w:r w:rsidR="00303E97" w:rsidRPr="00B46AC6">
        <w:t>2</w:t>
      </w:r>
      <w:r w:rsidR="004650C0" w:rsidRPr="00B46AC6">
        <w:t>1</w:t>
      </w:r>
      <w:r w:rsidRPr="00B46AC6">
        <w:t xml:space="preserve">. </w:t>
      </w:r>
      <w:r w:rsidR="003E2D58" w:rsidRPr="00B46AC6">
        <w:t>ožujka</w:t>
      </w:r>
      <w:r w:rsidRPr="00B46AC6">
        <w:t xml:space="preserve"> 201</w:t>
      </w:r>
      <w:r w:rsidR="003E2D58" w:rsidRPr="00B46AC6">
        <w:t>6</w:t>
      </w:r>
      <w:r w:rsidR="00062E26" w:rsidRPr="00B46AC6">
        <w:t>.</w:t>
      </w:r>
      <w:r w:rsidR="00F322D7" w:rsidRPr="00B46AC6">
        <w:t>, te navodi da na temelju čl. 112. st. 5. Stečajnog zakona dužnik na dan 3</w:t>
      </w:r>
      <w:r w:rsidR="00303E97" w:rsidRPr="00B46AC6">
        <w:t>1.ožujka</w:t>
      </w:r>
      <w:r w:rsidR="00F322D7" w:rsidRPr="00B46AC6">
        <w:t xml:space="preserve"> 2016. na ime predujma za namiren</w:t>
      </w:r>
      <w:r w:rsidR="00303E97" w:rsidRPr="00B46AC6">
        <w:t>je troškova stečajnog postupka ne</w:t>
      </w:r>
      <w:r w:rsidR="00F322D7" w:rsidRPr="00B46AC6">
        <w:t>ma zaplijenjena novčana sredstva</w:t>
      </w:r>
      <w:r w:rsidR="00303E97" w:rsidRPr="00B46AC6">
        <w:t>.</w:t>
      </w:r>
    </w:p>
    <w:p w:rsidRDefault="00165932" w:rsidP="00503ADF" w:rsidR="00165932">
      <w:pPr>
        <w:pStyle w:val="Tijeloteksta"/>
        <w:rPr>
          <w:bCs/>
        </w:rPr>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E3683E">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 xml:space="preserve">za otvaranje stečajnog postupka. Kako nisu ostvareni uvjeti iz članka 116. Stečajnog zakona </w:t>
      </w:r>
    </w:p>
    <w:p w:rsidRDefault="00B51CC2" w:rsidP="00E3683E" w:rsidR="00B51CC2">
      <w:pPr>
        <w:pStyle w:val="Tijeloteksta"/>
        <w:jc w:val="center"/>
        <w:rPr>
          <w:bCs/>
        </w:rPr>
      </w:pPr>
    </w:p>
    <w:p w:rsidRDefault="00B51CC2" w:rsidP="00E3683E" w:rsidR="00B51CC2">
      <w:pPr>
        <w:pStyle w:val="Tijeloteksta"/>
        <w:jc w:val="center"/>
        <w:rPr>
          <w:bCs/>
        </w:rPr>
      </w:pPr>
    </w:p>
    <w:p w:rsidRDefault="00062E26" w:rsidP="00E3683E" w:rsidR="00062E26">
      <w:pPr>
        <w:pStyle w:val="Tijeloteksta"/>
        <w:jc w:val="center"/>
        <w:rPr>
          <w:bCs/>
        </w:rPr>
      </w:pPr>
    </w:p>
    <w:p w:rsidRDefault="00E3683E" w:rsidP="00E3683E" w:rsidR="00E3683E">
      <w:pPr>
        <w:pStyle w:val="Tijeloteksta"/>
        <w:jc w:val="center"/>
        <w:rPr>
          <w:bCs/>
        </w:rPr>
      </w:pPr>
      <w:r>
        <w:rPr>
          <w:bCs/>
        </w:rPr>
        <w:t>3</w:t>
      </w:r>
    </w:p>
    <w:p w:rsidRDefault="00E3683E" w:rsidP="00E3683E" w:rsidR="00E3683E">
      <w:pPr>
        <w:jc w:val="right"/>
      </w:pPr>
      <w:r>
        <w:t>13 St-</w:t>
      </w:r>
      <w:r w:rsidR="00303E97">
        <w:t>700</w:t>
      </w:r>
      <w:r>
        <w:t>/16-</w:t>
      </w:r>
      <w:r w:rsidR="00303E97">
        <w:t>7</w:t>
      </w:r>
    </w:p>
    <w:p w:rsidRDefault="00E3683E" w:rsidP="00503ADF" w:rsidR="00E3683E">
      <w:pPr>
        <w:pStyle w:val="Tijeloteksta"/>
        <w:rPr>
          <w:bCs/>
        </w:rPr>
      </w:pPr>
    </w:p>
    <w:p w:rsidRDefault="00E3683E" w:rsidP="00503ADF" w:rsidR="00E3683E">
      <w:pPr>
        <w:pStyle w:val="Tijeloteksta"/>
        <w:rPr>
          <w:bCs/>
        </w:rPr>
      </w:pPr>
    </w:p>
    <w:p w:rsidRDefault="0005238F" w:rsidP="00503ADF" w:rsidR="00903B85">
      <w:pPr>
        <w:pStyle w:val="Tijeloteksta"/>
        <w:rPr>
          <w:bCs/>
        </w:rPr>
      </w:pPr>
      <w:r>
        <w:rPr>
          <w:bCs/>
        </w:rPr>
        <w:t>da se stečajni postupak otvori bez provođenja prethodnog pos</w:t>
      </w:r>
      <w:r w:rsidR="005D085C">
        <w:rPr>
          <w:bCs/>
        </w:rPr>
        <w:t>tupka</w:t>
      </w:r>
      <w:r w:rsidR="00515D89">
        <w:rPr>
          <w:bCs/>
        </w:rPr>
        <w:t xml:space="preserve">, sud je sukladno članku </w:t>
      </w:r>
      <w:r w:rsidR="005D085C">
        <w:rPr>
          <w:bCs/>
        </w:rPr>
        <w:t>119.</w:t>
      </w:r>
      <w:r>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D605E8">
        <w:rPr>
          <w:bCs/>
        </w:rPr>
        <w:t>Privremena stečajna</w:t>
      </w:r>
      <w:r w:rsidR="00515D89" w:rsidRPr="00515D89">
        <w:rPr>
          <w:bCs/>
        </w:rPr>
        <w:t xml:space="preserve"> upravitelj</w:t>
      </w:r>
      <w:r w:rsidR="00D605E8">
        <w:rPr>
          <w:bCs/>
        </w:rPr>
        <w:t>ica dužna</w:t>
      </w:r>
      <w:r w:rsidR="00515D89" w:rsidRPr="00515D89">
        <w:rPr>
          <w:bCs/>
        </w:rPr>
        <w:t xml:space="preserve">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Prema članku 119. stav 5. Stečaj</w:t>
      </w:r>
      <w:r w:rsidR="00D605E8">
        <w:rPr>
          <w:bCs/>
        </w:rPr>
        <w:t>nog zakona imenovana  privremena stečajna</w:t>
      </w:r>
      <w:r>
        <w:rPr>
          <w:bCs/>
        </w:rPr>
        <w:t xml:space="preserve"> upravitelj</w:t>
      </w:r>
      <w:r w:rsidR="00D605E8">
        <w:rPr>
          <w:bCs/>
        </w:rPr>
        <w:t>ica</w:t>
      </w:r>
      <w:r>
        <w:rPr>
          <w:bCs/>
        </w:rPr>
        <w:t xml:space="preserve">, </w:t>
      </w:r>
      <w:r w:rsidR="00D605E8" w:rsidRPr="00D605E8">
        <w:rPr>
          <w:bCs/>
          <w:color w:themeColor="text1" w:val="000000"/>
        </w:rPr>
        <w:t xml:space="preserve">Snježana </w:t>
      </w:r>
      <w:proofErr w:type="spellStart"/>
      <w:r w:rsidR="00D605E8" w:rsidRPr="00D605E8">
        <w:rPr>
          <w:bCs/>
          <w:color w:themeColor="text1" w:val="000000"/>
        </w:rPr>
        <w:t>Sudarević</w:t>
      </w:r>
      <w:proofErr w:type="spellEnd"/>
      <w:r w:rsidR="00D605E8" w:rsidRPr="00D605E8">
        <w:rPr>
          <w:bCs/>
          <w:color w:themeColor="text1" w:val="000000"/>
        </w:rPr>
        <w:t xml:space="preserve"> iz Osijeka, </w:t>
      </w:r>
      <w:r w:rsidR="00853812">
        <w:rPr>
          <w:color w:themeColor="text1" w:val="000000"/>
        </w:rPr>
        <w:t>Kardinala A. Stepinca 35</w:t>
      </w:r>
      <w:bookmarkStart w:name="_GoBack" w:id="0"/>
      <w:bookmarkEnd w:id="0"/>
      <w:r w:rsidR="00D605E8" w:rsidRPr="00D605E8">
        <w:rPr>
          <w:bCs/>
          <w:color w:themeColor="text1" w:val="000000"/>
        </w:rPr>
        <w:t>, OIB 83030278680</w:t>
      </w:r>
      <w:r>
        <w:rPr>
          <w:bCs/>
        </w:rPr>
        <w:t>, ovlašten</w:t>
      </w:r>
      <w:r w:rsidR="00D605E8">
        <w:rPr>
          <w:bCs/>
        </w:rPr>
        <w:t>a</w:t>
      </w:r>
      <w:r>
        <w:rPr>
          <w:bCs/>
        </w:rPr>
        <w:t xml:space="preserve"> je stupiti u poslovne prostorije dužnika i tamo provesti potrebne rad</w:t>
      </w:r>
      <w:r w:rsidR="00D605E8">
        <w:rPr>
          <w:bCs/>
        </w:rPr>
        <w:t>nje. Dužnik je dužan privremenoj stečajnoj upraviteljici</w:t>
      </w:r>
      <w:r>
        <w:rPr>
          <w:bCs/>
        </w:rPr>
        <w:t xml:space="preserve">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w:t>
      </w:r>
      <w:r w:rsidR="00D605E8">
        <w:rPr>
          <w:bCs/>
        </w:rPr>
        <w:t>dnositelj prijedloga, privremena</w:t>
      </w:r>
      <w:r w:rsidR="00802A25">
        <w:rPr>
          <w:bCs/>
        </w:rPr>
        <w:t xml:space="preserve"> steča</w:t>
      </w:r>
      <w:r w:rsidR="00D605E8">
        <w:rPr>
          <w:bCs/>
        </w:rPr>
        <w:t>jna</w:t>
      </w:r>
      <w:r w:rsidR="00110BAC">
        <w:rPr>
          <w:bCs/>
        </w:rPr>
        <w:t xml:space="preserve"> upravitelj</w:t>
      </w:r>
      <w:r w:rsidR="00D605E8">
        <w:rPr>
          <w:bCs/>
        </w:rPr>
        <w:t>ica</w:t>
      </w:r>
      <w:r w:rsidR="00110BAC">
        <w:rPr>
          <w:bCs/>
        </w:rPr>
        <w:t xml:space="preserve"> kao i ŽDO </w:t>
      </w:r>
      <w:r w:rsidR="00E3683E">
        <w:rPr>
          <w:bCs/>
        </w:rPr>
        <w:t>Osijek</w:t>
      </w:r>
      <w:r w:rsidR="00110BAC">
        <w:rPr>
          <w:bCs/>
        </w:rPr>
        <w:t>.</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303E97">
        <w:t xml:space="preserve">4.listopada </w:t>
      </w:r>
      <w:r w:rsidR="0005238F">
        <w:t>201</w:t>
      </w:r>
      <w:r w:rsidR="00723255">
        <w:t>7</w:t>
      </w:r>
      <w:r w:rsidR="0005238F">
        <w:t xml:space="preserve">. </w:t>
      </w:r>
      <w:r w:rsidR="00D605E8">
        <w:t>g.</w:t>
      </w:r>
    </w:p>
    <w:p w:rsidRDefault="006F202F" w:rsidP="00794B6A" w:rsidR="007242CD">
      <w:pPr>
        <w:pStyle w:val="Tijeloteksta"/>
        <w:jc w:val="center"/>
      </w:pPr>
      <w:r>
        <w:t xml:space="preserve"> </w:t>
      </w:r>
    </w:p>
    <w:p w:rsidRDefault="004B741D" w:rsidP="004B741D" w:rsidR="004B741D">
      <w:pPr>
        <w:pStyle w:val="Tijeloteksta"/>
        <w:jc w:val="left"/>
      </w:pPr>
      <w:r>
        <w:t>Zapisničar</w:t>
      </w:r>
    </w:p>
    <w:p w:rsidRDefault="0021394F" w:rsidP="004B741D" w:rsidR="004B741D">
      <w:pPr>
        <w:pStyle w:val="Tijeloteksta"/>
        <w:jc w:val="left"/>
      </w:pPr>
      <w:r>
        <w:t>Snježana Markotić Jurić</w:t>
      </w:r>
    </w:p>
    <w:p w:rsidRDefault="007242CD" w:rsidP="004B741D" w:rsidR="007242CD">
      <w:pPr>
        <w:pStyle w:val="Tijeloteksta"/>
        <w:jc w:val="left"/>
      </w:pPr>
    </w:p>
    <w:p w:rsidRDefault="004B741D" w:rsidP="004B741D" w:rsidR="004B741D">
      <w:pPr>
        <w:pStyle w:val="Tijeloteksta"/>
        <w:jc w:val="left"/>
      </w:pPr>
      <w:r>
        <w:tab/>
      </w:r>
      <w:r>
        <w:tab/>
      </w:r>
      <w:r>
        <w:tab/>
      </w:r>
      <w:r>
        <w:tab/>
      </w:r>
      <w:r>
        <w:tab/>
      </w:r>
      <w:r>
        <w:tab/>
      </w:r>
      <w:r>
        <w:tab/>
      </w:r>
      <w:r w:rsidR="00857D02">
        <w:tab/>
      </w:r>
      <w:r w:rsidR="00826EFF">
        <w:t xml:space="preserve">    </w:t>
      </w:r>
      <w:r>
        <w:t>STEČAJNI SUDAC</w:t>
      </w:r>
    </w:p>
    <w:p w:rsidRDefault="004B741D" w:rsidP="004B741D" w:rsidR="004B741D">
      <w:pPr>
        <w:pStyle w:val="Tijeloteksta"/>
        <w:jc w:val="left"/>
      </w:pPr>
      <w:r>
        <w:tab/>
      </w:r>
      <w:r>
        <w:tab/>
      </w:r>
      <w:r>
        <w:tab/>
      </w:r>
      <w:r>
        <w:tab/>
      </w:r>
      <w:r>
        <w:tab/>
      </w:r>
      <w:r>
        <w:tab/>
      </w:r>
      <w:r>
        <w:tab/>
        <w:t xml:space="preserve">   </w:t>
      </w:r>
      <w:r w:rsidR="00857D02">
        <w:tab/>
        <w:t xml:space="preserve">    </w:t>
      </w:r>
      <w:r>
        <w:t>Jadranka Herman</w:t>
      </w:r>
      <w:r w:rsidR="00826EFF">
        <w:t xml:space="preserve"> </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9A4C63" w:rsidP="009A4C63" w:rsidR="009A4C63" w:rsidRPr="009A4C63"/>
    <w:p w:rsidRDefault="004B741D" w:rsidP="004B741D" w:rsidR="004B741D">
      <w:pPr>
        <w:pStyle w:val="Tijeloteksta"/>
        <w:jc w:val="left"/>
      </w:pPr>
    </w:p>
    <w:p w:rsidRDefault="004B741D" w:rsidP="004B741D" w:rsidR="004B741D">
      <w:pPr>
        <w:pStyle w:val="Tijeloteksta"/>
        <w:jc w:val="left"/>
      </w:pPr>
      <w:r>
        <w:t>DNA</w:t>
      </w:r>
    </w:p>
    <w:p w:rsidRDefault="00366021" w:rsidP="004B741D" w:rsidR="004B741D">
      <w:pPr>
        <w:pStyle w:val="Tijeloteksta"/>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w:t>
      </w:r>
      <w:proofErr w:type="spellStart"/>
      <w:r w:rsidR="00CE5F96">
        <w:t>Ja</w:t>
      </w:r>
      <w:r w:rsidR="00145AC1">
        <w:t>gera</w:t>
      </w:r>
      <w:proofErr w:type="spellEnd"/>
      <w:r w:rsidR="00145AC1">
        <w:t xml:space="preserve"> 1</w:t>
      </w:r>
    </w:p>
    <w:p w:rsidRDefault="00366021" w:rsidP="00693CCD" w:rsidR="004F008A">
      <w:pPr>
        <w:pStyle w:val="Tijeloteksta"/>
        <w:numPr>
          <w:ilvl w:val="0"/>
          <w:numId w:val="3"/>
        </w:numPr>
        <w:jc w:val="left"/>
      </w:pPr>
      <w:r>
        <w:t>Dužnik</w:t>
      </w:r>
      <w:r w:rsidR="007F0529" w:rsidRPr="007F0529">
        <w:t xml:space="preserve"> </w:t>
      </w:r>
      <w:r w:rsidR="004F008A" w:rsidRPr="00001B23">
        <w:t xml:space="preserve"> </w:t>
      </w:r>
    </w:p>
    <w:p w:rsidRDefault="00D605E8" w:rsidP="00693CCD" w:rsidR="009807E2">
      <w:pPr>
        <w:pStyle w:val="Tijeloteksta"/>
        <w:numPr>
          <w:ilvl w:val="0"/>
          <w:numId w:val="3"/>
        </w:numPr>
        <w:jc w:val="left"/>
      </w:pPr>
      <w:r>
        <w:t>Privremena stečajna upraviteljica</w:t>
      </w:r>
      <w:r w:rsidR="003A65CC" w:rsidRPr="00A266C1">
        <w:t xml:space="preserve"> </w:t>
      </w:r>
    </w:p>
    <w:p w:rsidRDefault="00CE5F96" w:rsidP="004F008A" w:rsidR="004F008A" w:rsidRPr="004F008A">
      <w:pPr>
        <w:pStyle w:val="Tijeloteksta"/>
        <w:numPr>
          <w:ilvl w:val="0"/>
          <w:numId w:val="3"/>
        </w:numPr>
      </w:pPr>
      <w:proofErr w:type="spellStart"/>
      <w:r>
        <w:t>zz</w:t>
      </w:r>
      <w:proofErr w:type="spellEnd"/>
      <w:r>
        <w:t xml:space="preserve"> dužnika </w:t>
      </w:r>
    </w:p>
    <w:p w:rsidRDefault="00FA7476" w:rsidP="004F008A" w:rsidR="00693CCD">
      <w:pPr>
        <w:pStyle w:val="Tijeloteksta"/>
        <w:numPr>
          <w:ilvl w:val="0"/>
          <w:numId w:val="3"/>
        </w:numPr>
      </w:pPr>
      <w:r>
        <w:t xml:space="preserve">ŽDO </w:t>
      </w:r>
      <w:r w:rsidR="00E3683E">
        <w:t>Osijek</w:t>
      </w:r>
    </w:p>
    <w:p w:rsidRDefault="0051031E" w:rsidP="00693CCD" w:rsidR="0051031E">
      <w:pPr>
        <w:pStyle w:val="Tijeloteksta"/>
        <w:numPr>
          <w:ilvl w:val="0"/>
          <w:numId w:val="3"/>
        </w:numPr>
      </w:pPr>
      <w:r>
        <w:t xml:space="preserve">e-oglasna ploča </w:t>
      </w:r>
    </w:p>
    <w:p w:rsidRDefault="00110BAC" w:rsidP="00693CCD" w:rsidR="00110BAC">
      <w:pPr>
        <w:pStyle w:val="Tijeloteksta"/>
        <w:numPr>
          <w:ilvl w:val="0"/>
          <w:numId w:val="3"/>
        </w:numPr>
      </w:pPr>
      <w:r>
        <w:t>Ministarstvo pravosuđa RH, Zagreb</w:t>
      </w:r>
    </w:p>
    <w:p w:rsidRDefault="00693CCD" w:rsidP="00145AC1" w:rsidR="004B741D">
      <w:pPr>
        <w:pStyle w:val="Tijeloteksta"/>
        <w:numPr>
          <w:ilvl w:val="0"/>
          <w:numId w:val="3"/>
        </w:numPr>
        <w:jc w:val="left"/>
      </w:pPr>
      <w:proofErr w:type="spellStart"/>
      <w:r>
        <w:t>roč</w:t>
      </w:r>
      <w:proofErr w:type="spellEnd"/>
      <w:r>
        <w:t xml:space="preserve"> </w:t>
      </w:r>
      <w:r w:rsidR="00303E97">
        <w:t>21/11 u 09:30 sati</w:t>
      </w:r>
      <w:r>
        <w:t xml:space="preserve">  </w:t>
      </w:r>
    </w:p>
    <w:p w:rsidRDefault="00145AC1" w:rsidP="004B741D" w:rsidR="00145AC1">
      <w:pPr>
        <w:pStyle w:val="Tijeloteksta"/>
        <w:ind w:left="360"/>
        <w:jc w:val="left"/>
      </w:pPr>
    </w:p>
    <w:p w:rsidRDefault="004B741D" w:rsidP="004B741D" w:rsidR="004B741D"/>
    <w:p w:rsidRDefault="004B741D" w:rsidP="004B741D" w:rsidR="004B741D"/>
    <w:p w:rsidRDefault="00C2311B" w:rsidR="00C2311B"/>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4141" w:rsidR="00194141">
      <w:r>
        <w:separator/>
      </w:r>
    </w:p>
  </w:endnote>
  <w:endnote w:id="0" w:type="continuationSeparator">
    <w:p w:rsidRDefault="00194141" w:rsidR="00194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4141" w:rsidR="00194141">
      <w:r>
        <w:separator/>
      </w:r>
    </w:p>
  </w:footnote>
  <w:footnote w:id="0" w:type="continuationSeparator">
    <w:p w:rsidRDefault="00194141" w:rsidR="00194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7"/>
  </w:num>
  <w:num w:numId="7">
    <w:abstractNumId w:val="3"/>
  </w:num>
  <w:num w:numId="8">
    <w:abstractNumId w:val="9"/>
  </w:num>
  <w:num w:numId="9">
    <w:abstractNumId w:val="2"/>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35EB9"/>
    <w:rsid w:val="0005238F"/>
    <w:rsid w:val="0005396D"/>
    <w:rsid w:val="00062E26"/>
    <w:rsid w:val="00071245"/>
    <w:rsid w:val="00086232"/>
    <w:rsid w:val="000954F9"/>
    <w:rsid w:val="000C20F1"/>
    <w:rsid w:val="000E414B"/>
    <w:rsid w:val="000F0279"/>
    <w:rsid w:val="00110BAC"/>
    <w:rsid w:val="00145AC1"/>
    <w:rsid w:val="00150C53"/>
    <w:rsid w:val="0016016C"/>
    <w:rsid w:val="00163019"/>
    <w:rsid w:val="00165932"/>
    <w:rsid w:val="00191536"/>
    <w:rsid w:val="00194141"/>
    <w:rsid w:val="0019752C"/>
    <w:rsid w:val="001A0170"/>
    <w:rsid w:val="001A6201"/>
    <w:rsid w:val="001B0601"/>
    <w:rsid w:val="001C0C1A"/>
    <w:rsid w:val="001E1345"/>
    <w:rsid w:val="001E75FC"/>
    <w:rsid w:val="0021394F"/>
    <w:rsid w:val="002142C7"/>
    <w:rsid w:val="00223C8E"/>
    <w:rsid w:val="00235480"/>
    <w:rsid w:val="00257687"/>
    <w:rsid w:val="002776A9"/>
    <w:rsid w:val="00291B9C"/>
    <w:rsid w:val="002B7ED8"/>
    <w:rsid w:val="002C11B9"/>
    <w:rsid w:val="002C1C79"/>
    <w:rsid w:val="002D0B19"/>
    <w:rsid w:val="002D6CCC"/>
    <w:rsid w:val="00303E97"/>
    <w:rsid w:val="00305243"/>
    <w:rsid w:val="00313F98"/>
    <w:rsid w:val="00316CAA"/>
    <w:rsid w:val="00322675"/>
    <w:rsid w:val="00327B99"/>
    <w:rsid w:val="00330C4A"/>
    <w:rsid w:val="00366021"/>
    <w:rsid w:val="00371963"/>
    <w:rsid w:val="003A65CC"/>
    <w:rsid w:val="003B0E86"/>
    <w:rsid w:val="003B12C2"/>
    <w:rsid w:val="003B750E"/>
    <w:rsid w:val="003C5CF7"/>
    <w:rsid w:val="003D65A3"/>
    <w:rsid w:val="003D77DD"/>
    <w:rsid w:val="003E08E5"/>
    <w:rsid w:val="003E147C"/>
    <w:rsid w:val="003E2D58"/>
    <w:rsid w:val="003F28A4"/>
    <w:rsid w:val="00402DA3"/>
    <w:rsid w:val="00423DEC"/>
    <w:rsid w:val="00444367"/>
    <w:rsid w:val="004522DB"/>
    <w:rsid w:val="004561BB"/>
    <w:rsid w:val="004650C0"/>
    <w:rsid w:val="00473416"/>
    <w:rsid w:val="00476667"/>
    <w:rsid w:val="004806AD"/>
    <w:rsid w:val="00497410"/>
    <w:rsid w:val="004B4762"/>
    <w:rsid w:val="004B741D"/>
    <w:rsid w:val="004D55B0"/>
    <w:rsid w:val="004E5065"/>
    <w:rsid w:val="004F008A"/>
    <w:rsid w:val="00500BBD"/>
    <w:rsid w:val="00503ADF"/>
    <w:rsid w:val="0051031E"/>
    <w:rsid w:val="00515D89"/>
    <w:rsid w:val="00530D29"/>
    <w:rsid w:val="005520C4"/>
    <w:rsid w:val="0055624C"/>
    <w:rsid w:val="00561BA4"/>
    <w:rsid w:val="00590967"/>
    <w:rsid w:val="005919D1"/>
    <w:rsid w:val="00594138"/>
    <w:rsid w:val="005A0210"/>
    <w:rsid w:val="005A43B2"/>
    <w:rsid w:val="005B403D"/>
    <w:rsid w:val="005C6A7D"/>
    <w:rsid w:val="005D085C"/>
    <w:rsid w:val="005D097C"/>
    <w:rsid w:val="005E0ADC"/>
    <w:rsid w:val="005F6804"/>
    <w:rsid w:val="00603122"/>
    <w:rsid w:val="00607E75"/>
    <w:rsid w:val="00616B91"/>
    <w:rsid w:val="006235FB"/>
    <w:rsid w:val="00630062"/>
    <w:rsid w:val="006521CB"/>
    <w:rsid w:val="00654243"/>
    <w:rsid w:val="006606AB"/>
    <w:rsid w:val="00680601"/>
    <w:rsid w:val="00684480"/>
    <w:rsid w:val="0068526F"/>
    <w:rsid w:val="006916FF"/>
    <w:rsid w:val="00693CCD"/>
    <w:rsid w:val="006A56C2"/>
    <w:rsid w:val="006F1090"/>
    <w:rsid w:val="006F202F"/>
    <w:rsid w:val="007028A7"/>
    <w:rsid w:val="00723255"/>
    <w:rsid w:val="007242CD"/>
    <w:rsid w:val="00725641"/>
    <w:rsid w:val="00725CAF"/>
    <w:rsid w:val="00744607"/>
    <w:rsid w:val="0074711B"/>
    <w:rsid w:val="00767D6C"/>
    <w:rsid w:val="00773E30"/>
    <w:rsid w:val="00794B6A"/>
    <w:rsid w:val="007C1241"/>
    <w:rsid w:val="007C6A1F"/>
    <w:rsid w:val="007F0529"/>
    <w:rsid w:val="007F3066"/>
    <w:rsid w:val="00802A25"/>
    <w:rsid w:val="008043BF"/>
    <w:rsid w:val="0080666F"/>
    <w:rsid w:val="00826EFF"/>
    <w:rsid w:val="00845777"/>
    <w:rsid w:val="00853812"/>
    <w:rsid w:val="00857D02"/>
    <w:rsid w:val="00864673"/>
    <w:rsid w:val="008737C5"/>
    <w:rsid w:val="0088689D"/>
    <w:rsid w:val="008902A8"/>
    <w:rsid w:val="008977A5"/>
    <w:rsid w:val="008E4264"/>
    <w:rsid w:val="008E6DE9"/>
    <w:rsid w:val="008E7022"/>
    <w:rsid w:val="008F2F74"/>
    <w:rsid w:val="008F548E"/>
    <w:rsid w:val="009001D6"/>
    <w:rsid w:val="00903B85"/>
    <w:rsid w:val="0091477E"/>
    <w:rsid w:val="00914ECE"/>
    <w:rsid w:val="00931C98"/>
    <w:rsid w:val="00935547"/>
    <w:rsid w:val="009357CA"/>
    <w:rsid w:val="00942EF5"/>
    <w:rsid w:val="00961D63"/>
    <w:rsid w:val="0096470F"/>
    <w:rsid w:val="00967DC7"/>
    <w:rsid w:val="009807E2"/>
    <w:rsid w:val="00980E54"/>
    <w:rsid w:val="009860CB"/>
    <w:rsid w:val="00994095"/>
    <w:rsid w:val="009A4C63"/>
    <w:rsid w:val="009B28F2"/>
    <w:rsid w:val="009B3AE3"/>
    <w:rsid w:val="009C13EB"/>
    <w:rsid w:val="00A025E8"/>
    <w:rsid w:val="00A07AC6"/>
    <w:rsid w:val="00A26F3B"/>
    <w:rsid w:val="00A273DF"/>
    <w:rsid w:val="00A335D0"/>
    <w:rsid w:val="00A402F9"/>
    <w:rsid w:val="00A51687"/>
    <w:rsid w:val="00A711AA"/>
    <w:rsid w:val="00A91ED3"/>
    <w:rsid w:val="00AB56F9"/>
    <w:rsid w:val="00AC6DA2"/>
    <w:rsid w:val="00AD24AA"/>
    <w:rsid w:val="00AD486B"/>
    <w:rsid w:val="00AE5BDD"/>
    <w:rsid w:val="00B03ECC"/>
    <w:rsid w:val="00B2754A"/>
    <w:rsid w:val="00B30AB7"/>
    <w:rsid w:val="00B336FC"/>
    <w:rsid w:val="00B41F79"/>
    <w:rsid w:val="00B46AC6"/>
    <w:rsid w:val="00B51CC2"/>
    <w:rsid w:val="00B830D8"/>
    <w:rsid w:val="00BC33DE"/>
    <w:rsid w:val="00BD19B1"/>
    <w:rsid w:val="00BE1D31"/>
    <w:rsid w:val="00BF08D2"/>
    <w:rsid w:val="00BF1081"/>
    <w:rsid w:val="00C15361"/>
    <w:rsid w:val="00C2217D"/>
    <w:rsid w:val="00C2311B"/>
    <w:rsid w:val="00C234D6"/>
    <w:rsid w:val="00C3548B"/>
    <w:rsid w:val="00C55F14"/>
    <w:rsid w:val="00C67A6B"/>
    <w:rsid w:val="00C72BAC"/>
    <w:rsid w:val="00C9197B"/>
    <w:rsid w:val="00CA5EA9"/>
    <w:rsid w:val="00CB5B8B"/>
    <w:rsid w:val="00CB6CD7"/>
    <w:rsid w:val="00CD7910"/>
    <w:rsid w:val="00CE0306"/>
    <w:rsid w:val="00CE5F96"/>
    <w:rsid w:val="00CF4431"/>
    <w:rsid w:val="00D04A04"/>
    <w:rsid w:val="00D178DC"/>
    <w:rsid w:val="00D217E4"/>
    <w:rsid w:val="00D46D73"/>
    <w:rsid w:val="00D605E8"/>
    <w:rsid w:val="00D64559"/>
    <w:rsid w:val="00D74802"/>
    <w:rsid w:val="00D84B8E"/>
    <w:rsid w:val="00D85A5F"/>
    <w:rsid w:val="00D86163"/>
    <w:rsid w:val="00DB73A9"/>
    <w:rsid w:val="00DB7572"/>
    <w:rsid w:val="00DC1AD9"/>
    <w:rsid w:val="00DC512B"/>
    <w:rsid w:val="00DC6105"/>
    <w:rsid w:val="00DC7346"/>
    <w:rsid w:val="00DC7BF5"/>
    <w:rsid w:val="00DE58F9"/>
    <w:rsid w:val="00E129EE"/>
    <w:rsid w:val="00E1321F"/>
    <w:rsid w:val="00E231E8"/>
    <w:rsid w:val="00E33E37"/>
    <w:rsid w:val="00E3683E"/>
    <w:rsid w:val="00E37A89"/>
    <w:rsid w:val="00E430E2"/>
    <w:rsid w:val="00E55AA4"/>
    <w:rsid w:val="00E6718C"/>
    <w:rsid w:val="00E70800"/>
    <w:rsid w:val="00EB3D75"/>
    <w:rsid w:val="00ED0232"/>
    <w:rsid w:val="00ED6358"/>
    <w:rsid w:val="00ED6A93"/>
    <w:rsid w:val="00EF6EEF"/>
    <w:rsid w:val="00F00AB5"/>
    <w:rsid w:val="00F24F23"/>
    <w:rsid w:val="00F322D7"/>
    <w:rsid w:val="00F32BFD"/>
    <w:rsid w:val="00F443C8"/>
    <w:rsid w:val="00F618C3"/>
    <w:rsid w:val="00F76EF7"/>
    <w:rsid w:val="00F77818"/>
    <w:rsid w:val="00F80660"/>
    <w:rsid w:val="00F8686C"/>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Tekstrezerviranogmjesta" w:type="character">
    <w:name w:val="Placeholder Text"/>
    <w:basedOn w:val="Zadanifontodlomka"/>
    <w:uiPriority w:val="99"/>
    <w:semiHidden/>
    <w:rsid w:val="00A335D0"/>
    <w:rPr>
      <w:color w:val="808080"/>
      <w:bdr w:space="0" w:sz="0" w:color="auto" w:val="none"/>
      <w:shd w:fill="CCFFFF" w:color="auto" w:val="clear"/>
    </w:rPr>
  </w:style>
  <w:style w:customStyle="true" w:styleId="eSPISCCParagraphDefaultFont" w:type="character">
    <w:name w:val="eSPIS_CC_Paragraph Default Font"/>
    <w:basedOn w:val="Zadanifontodlomka"/>
    <w:rsid w:val="00A335D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335D0"/>
    <w:rPr>
      <w:bdr w:space="0" w:sz="0" w:color="auto" w:val="none"/>
      <w:shd w:fill="FFFFCC" w:color="auto" w:val="clear"/>
      <w:lang w:val="hr-HR"/>
    </w:rPr>
  </w:style>
  <w:style w:customStyle="true" w:styleId="PozadinaSvijetloCrvena" w:type="character">
    <w:name w:val="Pozadina_SvijetloCrvena"/>
    <w:basedOn w:val="eSPISCCParagraphDefaultFont"/>
    <w:rsid w:val="00A335D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335D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Tekstrezerviranogmjesta" w:type="character">
    <w:name w:val="Placeholder Text"/>
    <w:basedOn w:val="Zadanifontodlomka"/>
    <w:uiPriority w:val="99"/>
    <w:semiHidden/>
    <w:rsid w:val="00A335D0"/>
    <w:rPr>
      <w:color w:val="808080"/>
      <w:bdr w:color="auto" w:space="0" w:sz="0" w:val="none"/>
      <w:shd w:color="auto" w:fill="CCFFFF" w:val="clear"/>
    </w:rPr>
  </w:style>
  <w:style w:customStyle="1" w:styleId="eSPISCCParagraphDefaultFont" w:type="character">
    <w:name w:val="eSPIS_CC_Paragraph Default Font"/>
    <w:basedOn w:val="Zadanifontodlomka"/>
    <w:rsid w:val="00A335D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335D0"/>
    <w:rPr>
      <w:bdr w:color="auto" w:space="0" w:sz="0" w:val="none"/>
      <w:shd w:color="auto" w:fill="FFFFCC" w:val="clear"/>
      <w:lang w:val="hr-HR"/>
    </w:rPr>
  </w:style>
  <w:style w:customStyle="1" w:styleId="PozadinaSvijetloCrvena" w:type="character">
    <w:name w:val="Pozadina_SvijetloCrvena"/>
    <w:basedOn w:val="eSPISCCParagraphDefaultFont"/>
    <w:rsid w:val="00A335D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335D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2017.</izvorni_sadrzaj>
    <derivirana_varijabla naziv="DomainObject.DatumDonosenjaOdluke_1">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St-700/2016-7</izvorni_sadrzaj>
    <derivirana_varijabla naziv="DomainObject.Oznaka_1">St-700/2016-7</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700</izvorni_sadrzaj>
    <derivirana_varijabla naziv="DomainObject.Predmet.Broj_1">700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St-700/2016</izvorni_sadrzaj>
    <derivirana_varijabla naziv="DomainObject.Predmet.OznakaBroj_1">St-700/2016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MARIJAN j.d.o.o. za ugostiteljstvo</izvorni_sadrzaj>
    <derivirana_varijabla naziv="DomainObject.Predmet.ProtustrankaFormated_1">  MARIJAN j.d.o.o. za ugostiteljstvo</derivirana_varijabla>
  </DomainObject.Predmet.ProtustrankaFormated>
  <DomainObject.Predmet.ProtustrankaFormatedOIB>
    <izvorni_sadrzaj>  MARIJAN j.d.o.o. za ugostiteljstvo, OIB 43727822998</izvorni_sadrzaj>
    <derivirana_varijabla naziv="DomainObject.Predmet.ProtustrankaFormatedOIB_1">  MARIJAN j.d.o.o. za ugostiteljstvo, OIB 43727822998</derivirana_varijabla>
  </DomainObject.Predmet.ProtustrankaFormatedOIB>
  <DomainObject.Predmet.ProtustrankaFormatedWithAdress>
    <izvorni_sadrzaj> MARIJAN j.d.o.o. za ugostiteljstvo, Dravska 5/A, 31550 Nard</izvorni_sadrzaj>
    <derivirana_varijabla naziv="DomainObject.Predmet.ProtustrankaFormatedWithAdress_1"> MARIJAN j.d.o.o. za ugostiteljstvo, Dravska 5/A, 31550 Nard</derivirana_varijabla>
  </DomainObject.Predmet.ProtustrankaFormatedWithAdress>
  <DomainObject.Predmet.ProtustrankaFormatedWithAdressOIB>
    <izvorni_sadrzaj> MARIJAN j.d.o.o. za ugostiteljstvo, OIB 43727822998, Dravska 5/A, 31550 Nard</izvorni_sadrzaj>
    <derivirana_varijabla naziv="DomainObject.Predmet.ProtustrankaFormatedWithAdressOIB_1"> MARIJAN j.d.o.o. za ugostiteljstvo, OIB 43727822998, Dravska 5/A, 31550 Nard</derivirana_varijabla>
  </DomainObject.Predmet.ProtustrankaFormatedWithAdressOIB>
  <DomainObject.Predmet.ProtustrankaWithAdress>
    <izvorni_sadrzaj>MARIJAN j.d.o.o. za ugostiteljstvo Dravska 5/A, 31550 Nard</izvorni_sadrzaj>
    <derivirana_varijabla naziv="DomainObject.Predmet.ProtustrankaWithAdress_1">MARIJAN j.d.o.o. za ugostiteljstvo Dravska 5/A, 31550 Nard</derivirana_varijabla>
  </DomainObject.Predmet.ProtustrankaWithAdress>
  <DomainObject.Predmet.ProtustrankaWithAdressOIB>
    <izvorni_sadrzaj>MARIJAN j.d.o.o. za ugostiteljstvo, OIB 43727822998, Dravska 5/A, 31550 Nard</izvorni_sadrzaj>
    <derivirana_varijabla naziv="DomainObject.Predmet.ProtustrankaWithAdressOIB_1">MARIJAN j.d.o.o. za ugostiteljstvo, OIB 43727822998, Dravska 5/A, 31550 Nard</derivirana_varijabla>
  </DomainObject.Predmet.ProtustrankaWithAdressOIB>
  <DomainObject.Predmet.ProtustrankaNazivFormated>
    <izvorni_sadrzaj>MARIJAN j.d.o.o. za ugostiteljstvo</izvorni_sadrzaj>
    <derivirana_varijabla naziv="DomainObject.Predmet.ProtustrankaNazivFormated_1">MARIJAN j.d.o.o. za ugostiteljstvo</derivirana_varijabla>
  </DomainObject.Predmet.ProtustrankaNazivFormated>
  <DomainObject.Predmet.ProtustrankaNazivFormatedOIB>
    <izvorni_sadrzaj>MARIJAN j.d.o.o. za ugostiteljstvo, OIB 43727822998</izvorni_sadrzaj>
    <derivirana_varijabla naziv="DomainObject.Predmet.ProtustrankaNazivFormatedOIB_1">MARIJAN j.d.o.o. za ugostiteljstvo, OIB 43727822998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MARIJAN j.d.o.o. za ugostiteljstvo</item>
    </izvorni_sadrzaj>
    <derivirana_varijabla naziv="DomainObject.Predmet.ProtuStrankaListFormated_1">
      <item>MARIJAN j.d.o.o. za ugostiteljstvo</item>
    </derivirana_varijabla>
  </DomainObject.Predmet.ProtuStrankaListFormated>
  <DomainObject.Predmet.ProtuStrankaListFormatedOIB>
    <izvorni_sadrzaj>
      <item>MARIJAN j.d.o.o. za ugostiteljstvo, OIB 43727822998</item>
    </izvorni_sadrzaj>
    <derivirana_varijabla naziv="DomainObject.Predmet.ProtuStrankaListFormatedOIB_1">
      <item>MARIJAN j.d.o.o. za ugostiteljstvo, OIB 43727822998</item>
    </derivirana_varijabla>
  </DomainObject.Predmet.ProtuStrankaListFormatedOIB>
  <DomainObject.Predmet.ProtuStrankaListFormatedWithAdress>
    <izvorni_sadrzaj>
      <item>MARIJAN j.d.o.o. za ugostiteljstvo, Dravska 5/A, 31550 Nard</item>
    </izvorni_sadrzaj>
    <derivirana_varijabla naziv="DomainObject.Predmet.ProtuStrankaListFormatedWithAdress_1">
      <item>MARIJAN j.d.o.o. za ugostiteljstvo, Dravska 5/A, 31550 Nard</item>
    </derivirana_varijabla>
  </DomainObject.Predmet.ProtuStrankaListFormatedWithAdress>
  <DomainObject.Predmet.ProtuStrankaListFormatedWithAdressOIB>
    <izvorni_sadrzaj>
      <item>MARIJAN j.d.o.o. za ugostiteljstvo, OIB 43727822998, Dravska 5/A, 31550 Nard</item>
    </izvorni_sadrzaj>
    <derivirana_varijabla naziv="DomainObject.Predmet.ProtuStrankaListFormatedWithAdressOIB_1">
      <item>MARIJAN j.d.o.o. za ugostiteljstvo, OIB 43727822998, Dravska 5/A, 31550 Nard</item>
    </derivirana_varijabla>
  </DomainObject.Predmet.ProtuStrankaListFormatedWithAdressOIB>
  <DomainObject.Predmet.ProtuStrankaListNazivFormated>
    <izvorni_sadrzaj>
      <item>MARIJAN j.d.o.o. za ugostiteljstvo</item>
    </izvorni_sadrzaj>
    <derivirana_varijabla naziv="DomainObject.Predmet.ProtuStrankaListNazivFormated_1">
      <item>MARIJAN j.d.o.o. za ugostiteljstvo</item>
    </derivirana_varijabla>
  </DomainObject.Predmet.ProtuStrankaListNazivFormated>
  <DomainObject.Predmet.ProtuStrankaListNazivFormatedOIB>
    <izvorni_sadrzaj>
      <item>MARIJAN j.d.o.o. za ugostiteljstvo, OIB 43727822998</item>
    </izvorni_sadrzaj>
    <derivirana_varijabla naziv="DomainObject.Predmet.ProtuStrankaListNazivFormatedOIB_1">
      <item>MARIJAN j.d.o.o. za ugostiteljstvo, OIB 43727822998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2017.</izvorni_sadrzaj>
    <derivirana_varijabla naziv="DomainObject.Datum_1">4. listopada 2017.</derivirana_varijabla>
  </DomainObject.Datum>
  <DomainObject.PoslovniBrojDokumenta>
    <izvorni_sadrzaj>St-700/2016-7</izvorni_sadrzaj>
    <derivirana_varijabla naziv="DomainObject.PoslovniBrojDokumenta_1">St-700/2016-7</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MARIJAN j.d.o.o. za ugostiteljstvo</izvorni_sadrzaj>
    <derivirana_varijabla naziv="DomainObject.Predmet.ProtustrankaIDrugi_1">MARIJAN j.d.o.o. za ugostiteljstvo</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MARIJAN j.d.o.o. za ugostiteljstvo, OIB 43727822998, Dravska 5/A, 31550 Nard</izvorni_sadrzaj>
    <derivirana_varijabla naziv="DomainObject.Predmet.ProtustrankaIDrugiAdressOIB_1">MARIJAN j.d.o.o. za ugostiteljstvo, OIB 43727822998, Dravska 5/A, 31550 Nard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MARIJAN j.d.o.o. za ugostiteljstvo</item>
    </izvorni_sadrzaj>
    <derivirana_varijabla naziv="DomainObject.Predmet.SudioniciListNaziv_1">
      <item>FINA RC OSIJEK</item>
      <item>MARIJAN j.d.o.o. za ugostiteljstvo</item>
    </derivirana_varijabla>
  </DomainObject.Predmet.SudioniciListNaziv>
  <DomainObject.Predmet.SudioniciListAdressOIB>
    <izvorni_sadrzaj>
      <item>FINA RC OSIJEK, OIB 85821130368</item>
      <item>MARIJAN j.d.o.o. za ugostiteljstvo, OIB 43727822998, Dravska 5/A,31550 Nard</item>
    </izvorni_sadrzaj>
    <derivirana_varijabla naziv="DomainObject.Predmet.SudioniciListAdressOIB_1">
      <item>FINA RC OSIJEK, OIB 85821130368</item>
      <item>MARIJAN j.d.o.o. za ugostiteljstvo, OIB 43727822998, Dravska 5/A,31550 Nard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43727822998</item>
    </izvorni_sadrzaj>
    <derivirana_varijabla naziv="DomainObject.Predmet.SudioniciListNazivOIB_1">
      <item>, OIB 85821130368</item>
      <item>, OIB 43727822998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8B629E-86BD-448A-A73D-DC32A483C5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968</properties:Words>
  <properties:Characters>5523</properties:Characters>
  <properties:Lines>151</properties:Lines>
  <properties:Paragraphs>53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XIII-ST-2/05-5</vt:lpstr>
      <vt:lpstr>XIII-ST-2/05-5</vt:lpstr>
    </vt:vector>
  </properties:TitlesOfParts>
  <properties:LinksUpToDate>false</properties:LinksUpToDate>
  <properties:CharactersWithSpaces>6570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2017-10-04T12:07:00Z</dcterms:created>
  <dc:creator>hermanj</dc:creator>
  <cp:lastModifiedBy>Snježana Markotić Jurić</cp:lastModifiedBy>
  <cp:lastPrinted>2017-10-04T09:34:00Z</cp:lastPrinted>
  <dcterms:modified xmlns:xsi="http://www.w3.org/2001/XMLSchema-instance" xsi:type="dcterms:W3CDTF">2017-10-04T12:20:00Z</dcterms:modified>
  <cp:revision>4</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St-700/2016-7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3</vt:i4>
  </prop:property>
</prop:Properties>
</file>