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278bd" w14:paraId="8d278bd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</w:t>
      </w:r>
      <w:r w:rsidR="00F930FE">
        <w:rPr>
          <w:sz w:val="24"/>
          <w:szCs w:val="24"/>
          <w:lang w:val="hr-HR"/>
        </w:rPr>
        <w:t>:</w:t>
      </w:r>
      <w:r w:rsidRPr="004722C7">
        <w:rPr>
          <w:sz w:val="24"/>
          <w:szCs w:val="24"/>
          <w:lang w:val="hr-HR"/>
        </w:rPr>
        <w:t xml:space="preserve"> 1 St-</w:t>
      </w:r>
      <w:r w:rsidR="00150F30">
        <w:rPr>
          <w:sz w:val="24"/>
          <w:szCs w:val="24"/>
          <w:lang w:val="hr-HR"/>
        </w:rPr>
        <w:t>382</w:t>
      </w:r>
      <w:r w:rsidR="006B528C">
        <w:rPr>
          <w:sz w:val="24"/>
          <w:szCs w:val="24"/>
          <w:lang w:val="hr-HR"/>
        </w:rPr>
        <w:t>/201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-</w:t>
      </w:r>
      <w:r w:rsidR="00F930FE">
        <w:rPr>
          <w:sz w:val="24"/>
          <w:szCs w:val="24"/>
          <w:lang w:val="hr-HR"/>
        </w:rPr>
        <w:t>1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601994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Trgovački sud u Zadru</w:t>
      </w:r>
    </w:p>
    <w:p w:rsidRDefault="00783925" w:rsidP="00783925" w:rsidR="00783925" w:rsidRPr="00601994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</w:t>
      </w:r>
      <w:r w:rsidRPr="005D3532">
        <w:rPr>
          <w:sz w:val="24"/>
          <w:szCs w:val="24"/>
          <w:lang w:val="hr-HR"/>
        </w:rPr>
        <w:t xml:space="preserve">otvaranje stečajnoga postupka nad </w:t>
      </w:r>
      <w:r w:rsidR="00150F30">
        <w:rPr>
          <w:sz w:val="24"/>
          <w:szCs w:val="24"/>
          <w:lang w:val="hr-HR"/>
        </w:rPr>
        <w:t>VELDEN</w:t>
      </w:r>
      <w:r w:rsidR="00367A88">
        <w:rPr>
          <w:sz w:val="24"/>
          <w:szCs w:val="24"/>
          <w:lang w:val="hr-HR"/>
        </w:rPr>
        <w:t xml:space="preserve"> </w:t>
      </w:r>
      <w:r w:rsidR="0084326A" w:rsidRPr="005D3532">
        <w:rPr>
          <w:sz w:val="24"/>
          <w:szCs w:val="24"/>
          <w:lang w:val="hr-HR"/>
        </w:rPr>
        <w:t xml:space="preserve">d.o.o., </w:t>
      </w:r>
      <w:r w:rsidR="00150F30">
        <w:rPr>
          <w:sz w:val="24"/>
          <w:szCs w:val="24"/>
          <w:lang w:val="hr-HR"/>
        </w:rPr>
        <w:t>Biograd na Moru</w:t>
      </w:r>
      <w:r w:rsidR="0084326A" w:rsidRPr="005D3532">
        <w:rPr>
          <w:sz w:val="24"/>
          <w:szCs w:val="24"/>
          <w:lang w:val="hr-HR"/>
        </w:rPr>
        <w:t xml:space="preserve">, </w:t>
      </w:r>
      <w:r w:rsidR="00150F30">
        <w:rPr>
          <w:sz w:val="24"/>
          <w:szCs w:val="24"/>
          <w:lang w:val="hr-HR"/>
        </w:rPr>
        <w:t>Put Kumenta 3</w:t>
      </w:r>
      <w:r w:rsidR="0084326A" w:rsidRPr="005D3532">
        <w:rPr>
          <w:sz w:val="24"/>
          <w:szCs w:val="24"/>
          <w:lang w:val="hr-HR"/>
        </w:rPr>
        <w:t xml:space="preserve">, OIB: </w:t>
      </w:r>
      <w:r w:rsidR="00150F30">
        <w:rPr>
          <w:sz w:val="24"/>
          <w:szCs w:val="24"/>
          <w:lang w:val="hr-HR"/>
        </w:rPr>
        <w:t>54578257957</w:t>
      </w:r>
      <w:r w:rsidR="00D9166E" w:rsidRPr="005D3532">
        <w:rPr>
          <w:sz w:val="24"/>
          <w:szCs w:val="24"/>
          <w:lang w:val="hr-HR"/>
        </w:rPr>
        <w:t xml:space="preserve">, zastupanom po članu uprave </w:t>
      </w:r>
      <w:r w:rsidR="00150F30">
        <w:rPr>
          <w:sz w:val="24"/>
          <w:szCs w:val="24"/>
          <w:lang w:val="hr-HR"/>
        </w:rPr>
        <w:t>Rudolfu Hessu</w:t>
      </w:r>
      <w:r w:rsidR="00601994">
        <w:rPr>
          <w:sz w:val="24"/>
          <w:szCs w:val="24"/>
          <w:lang w:val="hr-HR"/>
        </w:rPr>
        <w:t xml:space="preserve"> iz </w:t>
      </w:r>
      <w:r w:rsidR="00150F30">
        <w:rPr>
          <w:sz w:val="24"/>
          <w:szCs w:val="24"/>
          <w:lang w:val="hr-HR"/>
        </w:rPr>
        <w:t>Biograda na Moru</w:t>
      </w:r>
      <w:r w:rsidR="00F61F0B" w:rsidRPr="005D3532">
        <w:rPr>
          <w:sz w:val="24"/>
          <w:szCs w:val="24"/>
          <w:lang w:val="hr-HR"/>
        </w:rPr>
        <w:t>,</w:t>
      </w:r>
      <w:r w:rsidR="00DC23B3" w:rsidRPr="005D3532">
        <w:rPr>
          <w:sz w:val="24"/>
          <w:szCs w:val="24"/>
          <w:lang w:val="hr-HR"/>
        </w:rPr>
        <w:t xml:space="preserve"> dana</w:t>
      </w:r>
      <w:r w:rsidR="00E83EEA" w:rsidRPr="005D3532">
        <w:rPr>
          <w:sz w:val="24"/>
          <w:szCs w:val="24"/>
          <w:lang w:val="hr-HR"/>
        </w:rPr>
        <w:t xml:space="preserve"> </w:t>
      </w:r>
      <w:r w:rsidRPr="005D3532">
        <w:rPr>
          <w:sz w:val="24"/>
          <w:szCs w:val="24"/>
          <w:lang w:val="hr-HR"/>
        </w:rPr>
        <w:t xml:space="preserve"> </w:t>
      </w:r>
      <w:r w:rsidR="00ED1DEF">
        <w:rPr>
          <w:sz w:val="24"/>
          <w:szCs w:val="24"/>
          <w:lang w:val="hr-HR"/>
        </w:rPr>
        <w:t>7</w:t>
      </w:r>
      <w:r w:rsidR="0081423E" w:rsidRPr="005D3532">
        <w:rPr>
          <w:sz w:val="24"/>
          <w:szCs w:val="24"/>
          <w:lang w:val="hr-HR"/>
        </w:rPr>
        <w:t>.</w:t>
      </w:r>
      <w:r w:rsidR="003C00DB" w:rsidRPr="005D3532">
        <w:rPr>
          <w:sz w:val="24"/>
          <w:szCs w:val="24"/>
          <w:lang w:val="hr-HR"/>
        </w:rPr>
        <w:t xml:space="preserve"> </w:t>
      </w:r>
      <w:r w:rsidR="00416065">
        <w:rPr>
          <w:sz w:val="24"/>
          <w:szCs w:val="24"/>
          <w:lang w:val="hr-HR"/>
        </w:rPr>
        <w:t>prosinca</w:t>
      </w:r>
      <w:r w:rsidR="0084326A" w:rsidRPr="005D3532">
        <w:rPr>
          <w:sz w:val="24"/>
          <w:szCs w:val="24"/>
          <w:lang w:val="hr-HR"/>
        </w:rPr>
        <w:t xml:space="preserve"> 2018</w:t>
      </w:r>
      <w:r w:rsidRPr="005D3532">
        <w:rPr>
          <w:sz w:val="24"/>
          <w:szCs w:val="24"/>
          <w:lang w:val="hr-HR"/>
        </w:rPr>
        <w:t>.</w:t>
      </w:r>
      <w:r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D3532">
      <w:pPr>
        <w:rPr>
          <w:sz w:val="24"/>
          <w:szCs w:val="24"/>
          <w:lang w:val="hr-HR"/>
        </w:rPr>
      </w:pP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I.</w:t>
      </w:r>
      <w:r w:rsidRPr="005D3532">
        <w:rPr>
          <w:sz w:val="24"/>
          <w:szCs w:val="24"/>
          <w:lang w:val="hr-HR"/>
        </w:rPr>
        <w:tab/>
        <w:t xml:space="preserve">Poziva se </w:t>
      </w:r>
      <w:r w:rsidR="00150F30">
        <w:rPr>
          <w:sz w:val="24"/>
          <w:szCs w:val="24"/>
          <w:lang w:val="hr-HR"/>
        </w:rPr>
        <w:t>Rudolf Hess</w:t>
      </w:r>
      <w:r w:rsidR="00601994">
        <w:rPr>
          <w:sz w:val="24"/>
          <w:szCs w:val="24"/>
          <w:lang w:val="hr-HR"/>
        </w:rPr>
        <w:t xml:space="preserve"> iz </w:t>
      </w:r>
      <w:r w:rsidR="00150F30">
        <w:rPr>
          <w:sz w:val="24"/>
          <w:szCs w:val="24"/>
          <w:lang w:val="hr-HR"/>
        </w:rPr>
        <w:t>Biograda na Moru</w:t>
      </w:r>
      <w:r w:rsidR="0084326A" w:rsidRPr="005D3532">
        <w:rPr>
          <w:sz w:val="24"/>
          <w:szCs w:val="24"/>
          <w:lang w:val="hr-HR"/>
        </w:rPr>
        <w:t xml:space="preserve">, </w:t>
      </w:r>
      <w:r w:rsidR="00150F30">
        <w:rPr>
          <w:sz w:val="24"/>
          <w:szCs w:val="24"/>
          <w:lang w:val="hr-HR"/>
        </w:rPr>
        <w:t>Moravskih toplica 14</w:t>
      </w:r>
      <w:r w:rsidR="00E50ECF" w:rsidRPr="005D3532">
        <w:rPr>
          <w:sz w:val="24"/>
          <w:szCs w:val="24"/>
          <w:lang w:val="hr-HR"/>
        </w:rPr>
        <w:t xml:space="preserve">, OIB: </w:t>
      </w:r>
      <w:r w:rsidR="00150F30">
        <w:rPr>
          <w:sz w:val="24"/>
          <w:szCs w:val="24"/>
          <w:lang w:val="hr-HR"/>
        </w:rPr>
        <w:t>50742167310</w:t>
      </w:r>
      <w:r w:rsidR="00F61F0B" w:rsidRPr="005D3532">
        <w:rPr>
          <w:sz w:val="24"/>
          <w:szCs w:val="24"/>
          <w:lang w:val="hr-HR"/>
        </w:rPr>
        <w:t xml:space="preserve"> </w:t>
      </w:r>
      <w:r w:rsidR="00883C06" w:rsidRPr="005D3532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dodatnog predujma od </w:t>
      </w:r>
      <w:r w:rsidR="009B53F0">
        <w:rPr>
          <w:sz w:val="24"/>
          <w:szCs w:val="24"/>
          <w:lang w:val="hr-HR"/>
        </w:rPr>
        <w:t>4</w:t>
      </w:r>
      <w:r w:rsidR="005E5A87" w:rsidRPr="005D3532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odnosno ukupno </w:t>
      </w:r>
      <w:r w:rsidR="009B53F0">
        <w:rPr>
          <w:sz w:val="24"/>
          <w:szCs w:val="24"/>
          <w:lang w:val="hr-HR"/>
        </w:rPr>
        <w:t>5</w:t>
      </w:r>
      <w:r w:rsidR="005E5A87" w:rsidRPr="005D3532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D3532">
        <w:rPr>
          <w:sz w:val="24"/>
          <w:szCs w:val="24"/>
          <w:lang w:val="hr-HR"/>
        </w:rPr>
        <w:t>predmeta 05 221-</w:t>
      </w:r>
      <w:r w:rsidR="00150F30">
        <w:rPr>
          <w:sz w:val="24"/>
          <w:szCs w:val="24"/>
          <w:lang w:val="hr-HR"/>
        </w:rPr>
        <w:t>382</w:t>
      </w:r>
      <w:r w:rsidR="00F930FE">
        <w:rPr>
          <w:sz w:val="24"/>
          <w:szCs w:val="24"/>
          <w:lang w:val="hr-HR"/>
        </w:rPr>
        <w:t>-18</w:t>
      </w:r>
      <w:r w:rsidR="005E5A87" w:rsidRPr="005D3532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D353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150F30">
        <w:rPr>
          <w:sz w:val="24"/>
          <w:szCs w:val="24"/>
          <w:lang w:val="hr-HR"/>
        </w:rPr>
        <w:t>382</w:t>
      </w:r>
      <w:r w:rsidR="0084326A">
        <w:rPr>
          <w:sz w:val="24"/>
          <w:szCs w:val="24"/>
          <w:lang w:val="hr-HR"/>
        </w:rPr>
        <w:t>-1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B5117E" w:rsidR="00B5117E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B5117E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B5117E">
        <w:rPr>
          <w:sz w:val="24"/>
          <w:szCs w:val="24"/>
          <w:lang w:val="hr-HR"/>
        </w:rPr>
        <w:t xml:space="preserve"> skraćenog</w:t>
      </w:r>
      <w:r w:rsidR="00B5117E" w:rsidRPr="004722C7">
        <w:rPr>
          <w:sz w:val="24"/>
          <w:szCs w:val="24"/>
          <w:lang w:val="hr-HR"/>
        </w:rPr>
        <w:t xml:space="preserve"> stečajnog postupka nad dužnikom </w:t>
      </w:r>
      <w:r w:rsidR="00150F30">
        <w:rPr>
          <w:sz w:val="24"/>
          <w:szCs w:val="24"/>
          <w:lang w:val="hr-HR"/>
        </w:rPr>
        <w:t xml:space="preserve">VELDEN </w:t>
      </w:r>
      <w:r w:rsidR="00150F30" w:rsidRPr="005D3532">
        <w:rPr>
          <w:sz w:val="24"/>
          <w:szCs w:val="24"/>
          <w:lang w:val="hr-HR"/>
        </w:rPr>
        <w:t xml:space="preserve">d.o.o., </w:t>
      </w:r>
      <w:r w:rsidR="00150F30">
        <w:rPr>
          <w:sz w:val="24"/>
          <w:szCs w:val="24"/>
          <w:lang w:val="hr-HR"/>
        </w:rPr>
        <w:t>Biograd na Moru</w:t>
      </w:r>
      <w:r w:rsidR="009D299E">
        <w:rPr>
          <w:sz w:val="24"/>
          <w:szCs w:val="24"/>
          <w:lang w:val="hr-HR"/>
        </w:rPr>
        <w:t>.</w:t>
      </w:r>
      <w:r w:rsidR="00B5117E">
        <w:rPr>
          <w:sz w:val="24"/>
          <w:szCs w:val="24"/>
          <w:lang w:val="hr-HR"/>
        </w:rPr>
        <w:t xml:space="preserve"> Postupajući </w:t>
      </w:r>
      <w:r w:rsidR="00B5117E">
        <w:rPr>
          <w:sz w:val="24"/>
          <w:szCs w:val="24"/>
          <w:lang w:val="hr-HR"/>
        </w:rPr>
        <w:lastRenderedPageBreak/>
        <w:t xml:space="preserve">po prijedlogu sud je </w:t>
      </w:r>
      <w:r w:rsidR="00416065">
        <w:rPr>
          <w:sz w:val="24"/>
          <w:szCs w:val="24"/>
          <w:lang w:val="hr-HR"/>
        </w:rPr>
        <w:t>1</w:t>
      </w:r>
      <w:r w:rsidR="00150F30">
        <w:rPr>
          <w:sz w:val="24"/>
          <w:szCs w:val="24"/>
          <w:lang w:val="hr-HR"/>
        </w:rPr>
        <w:t>7</w:t>
      </w:r>
      <w:r w:rsidR="00B5117E">
        <w:rPr>
          <w:sz w:val="24"/>
          <w:szCs w:val="24"/>
          <w:lang w:val="hr-HR"/>
        </w:rPr>
        <w:t xml:space="preserve">. </w:t>
      </w:r>
      <w:r w:rsidR="00150F30">
        <w:rPr>
          <w:sz w:val="24"/>
          <w:szCs w:val="24"/>
          <w:lang w:val="hr-HR"/>
        </w:rPr>
        <w:t>kolovoza</w:t>
      </w:r>
      <w:r w:rsidR="009D299E">
        <w:rPr>
          <w:sz w:val="24"/>
          <w:szCs w:val="24"/>
          <w:lang w:val="hr-HR"/>
        </w:rPr>
        <w:t xml:space="preserve"> 201</w:t>
      </w:r>
      <w:r w:rsidR="00416065">
        <w:rPr>
          <w:sz w:val="24"/>
          <w:szCs w:val="24"/>
          <w:lang w:val="hr-HR"/>
        </w:rPr>
        <w:t>8</w:t>
      </w:r>
      <w:r w:rsidR="00B5117E">
        <w:rPr>
          <w:sz w:val="24"/>
          <w:szCs w:val="24"/>
          <w:lang w:val="hr-HR"/>
        </w:rPr>
        <w:t>. objavio oglas kojim je između ostaloga pozvao vjerovnike da u smislu odredbe članka 430. Stečajnog zakona (Narodne novine 71/15 i 104/17) predlože otvaranje stečajnog postupka nad dužnikom. Postupajući po navedenom pozivu Republika Hrvatska, Ministarstvo financija, Porezna uprav</w:t>
      </w:r>
      <w:r w:rsidR="00F930FE">
        <w:rPr>
          <w:sz w:val="24"/>
          <w:szCs w:val="24"/>
          <w:lang w:val="hr-HR"/>
        </w:rPr>
        <w:t>a, P</w:t>
      </w:r>
      <w:r w:rsidR="00B5117E">
        <w:rPr>
          <w:sz w:val="24"/>
          <w:szCs w:val="24"/>
          <w:lang w:val="hr-HR"/>
        </w:rPr>
        <w:t xml:space="preserve">odručni ured </w:t>
      </w:r>
      <w:r w:rsidR="00416065">
        <w:rPr>
          <w:sz w:val="24"/>
          <w:szCs w:val="24"/>
          <w:lang w:val="hr-HR"/>
        </w:rPr>
        <w:t>Zadar</w:t>
      </w:r>
      <w:r w:rsidR="00B5117E">
        <w:rPr>
          <w:sz w:val="24"/>
          <w:szCs w:val="24"/>
          <w:lang w:val="hr-HR"/>
        </w:rPr>
        <w:t>, je sudu u propisanom roku dostavila sudu prijedlog za otvaranje stečajnog postupka.</w:t>
      </w:r>
    </w:p>
    <w:p w:rsidRDefault="00B5117E" w:rsidP="00B5117E" w:rsidR="00B5117E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 w:rsidR="00896C11"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</w:t>
      </w:r>
      <w:r w:rsidR="003428EA">
        <w:rPr>
          <w:sz w:val="24"/>
          <w:szCs w:val="24"/>
          <w:lang w:val="hr-HR"/>
        </w:rPr>
        <w:t xml:space="preserve"> </w:t>
      </w:r>
      <w:r w:rsidRPr="004722C7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B5117E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2071C8" w:rsidP="00960446" w:rsidR="00960446" w:rsidRPr="004722C7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Zadru</w:t>
      </w:r>
      <w:r w:rsidR="003428EA">
        <w:rPr>
          <w:sz w:val="24"/>
          <w:szCs w:val="24"/>
          <w:lang w:val="hr-HR"/>
        </w:rPr>
        <w:t xml:space="preserve"> </w:t>
      </w:r>
      <w:r w:rsidR="00ED1DEF">
        <w:rPr>
          <w:sz w:val="24"/>
          <w:szCs w:val="24"/>
          <w:lang w:val="hr-HR"/>
        </w:rPr>
        <w:t>7</w:t>
      </w:r>
      <w:r w:rsidR="0081423E">
        <w:rPr>
          <w:sz w:val="24"/>
          <w:szCs w:val="24"/>
          <w:lang w:val="hr-HR"/>
        </w:rPr>
        <w:t>.</w:t>
      </w:r>
      <w:r w:rsidR="003C00DB" w:rsidRPr="004722C7">
        <w:rPr>
          <w:sz w:val="24"/>
          <w:szCs w:val="24"/>
          <w:lang w:val="hr-HR"/>
        </w:rPr>
        <w:t xml:space="preserve"> </w:t>
      </w:r>
      <w:r w:rsidR="00416065">
        <w:rPr>
          <w:sz w:val="24"/>
          <w:szCs w:val="24"/>
          <w:lang w:val="hr-HR"/>
        </w:rPr>
        <w:t>prosinca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</w:t>
      </w:r>
      <w:r w:rsidR="009D299E">
        <w:rPr>
          <w:sz w:val="24"/>
          <w:szCs w:val="24"/>
          <w:lang w:val="hr-HR"/>
        </w:rPr>
        <w:t>8</w:t>
      </w:r>
      <w:r w:rsidR="00960446"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6938CF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6938CF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78392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DE373A" w:rsidP="00DE373A" w:rsidR="00DE373A" w:rsidRPr="00DE373A">
      <w:pPr>
        <w:ind w:firstLine="708"/>
        <w:rPr>
          <w:sz w:val="24"/>
          <w:szCs w:val="24"/>
          <w:lang w:val="hr-HR"/>
        </w:rPr>
      </w:pPr>
      <w:r w:rsidRPr="00DE373A">
        <w:rPr>
          <w:sz w:val="24"/>
          <w:szCs w:val="24"/>
          <w:lang w:val="hr-HR"/>
        </w:rPr>
        <w:t>- po ovršnosti ukoliko se ne plati FINA-i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6938CF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150F30">
      <w:rPr>
        <w:sz w:val="24"/>
        <w:szCs w:val="24"/>
        <w:lang w:val="hr-HR"/>
      </w:rPr>
      <w:t>382</w:t>
    </w:r>
    <w:r w:rsidR="009D299E">
      <w:rPr>
        <w:sz w:val="24"/>
        <w:szCs w:val="24"/>
        <w:lang w:val="hr-HR"/>
      </w:rPr>
      <w:t>/</w:t>
    </w:r>
    <w:r w:rsidR="00F930FE">
      <w:rPr>
        <w:sz w:val="24"/>
        <w:szCs w:val="24"/>
        <w:lang w:val="hr-HR"/>
      </w:rPr>
      <w:t>2018</w:t>
    </w:r>
    <w:r w:rsidR="005D3532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23420"/>
    <w:rsid w:val="00031F6B"/>
    <w:rsid w:val="000368D9"/>
    <w:rsid w:val="000370B2"/>
    <w:rsid w:val="000559A7"/>
    <w:rsid w:val="000636A3"/>
    <w:rsid w:val="00096EB6"/>
    <w:rsid w:val="000C04B3"/>
    <w:rsid w:val="000C68E7"/>
    <w:rsid w:val="000D5F54"/>
    <w:rsid w:val="00107D36"/>
    <w:rsid w:val="00111082"/>
    <w:rsid w:val="0011581D"/>
    <w:rsid w:val="001243CC"/>
    <w:rsid w:val="0014291D"/>
    <w:rsid w:val="0014456D"/>
    <w:rsid w:val="00145E8F"/>
    <w:rsid w:val="00150F30"/>
    <w:rsid w:val="00174F1D"/>
    <w:rsid w:val="001B59BB"/>
    <w:rsid w:val="001C3FFF"/>
    <w:rsid w:val="002071C8"/>
    <w:rsid w:val="00210439"/>
    <w:rsid w:val="00266039"/>
    <w:rsid w:val="00283C4B"/>
    <w:rsid w:val="002B7153"/>
    <w:rsid w:val="00310393"/>
    <w:rsid w:val="0031365C"/>
    <w:rsid w:val="00316DF8"/>
    <w:rsid w:val="003428EA"/>
    <w:rsid w:val="00363B96"/>
    <w:rsid w:val="00367A88"/>
    <w:rsid w:val="0037101E"/>
    <w:rsid w:val="00377F98"/>
    <w:rsid w:val="003C00DB"/>
    <w:rsid w:val="003D54D9"/>
    <w:rsid w:val="003E4B04"/>
    <w:rsid w:val="00410179"/>
    <w:rsid w:val="00416065"/>
    <w:rsid w:val="00424EF0"/>
    <w:rsid w:val="0042793D"/>
    <w:rsid w:val="00434CBA"/>
    <w:rsid w:val="004539DE"/>
    <w:rsid w:val="004648EA"/>
    <w:rsid w:val="00464F59"/>
    <w:rsid w:val="004722C7"/>
    <w:rsid w:val="004826CC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269E7"/>
    <w:rsid w:val="005355D8"/>
    <w:rsid w:val="00553221"/>
    <w:rsid w:val="00555409"/>
    <w:rsid w:val="00583462"/>
    <w:rsid w:val="0059094C"/>
    <w:rsid w:val="005A5C44"/>
    <w:rsid w:val="005A5E5C"/>
    <w:rsid w:val="005B558D"/>
    <w:rsid w:val="005B6BCD"/>
    <w:rsid w:val="005C674E"/>
    <w:rsid w:val="005D3532"/>
    <w:rsid w:val="005D4BAC"/>
    <w:rsid w:val="005E5A87"/>
    <w:rsid w:val="005F0483"/>
    <w:rsid w:val="005F7205"/>
    <w:rsid w:val="00601994"/>
    <w:rsid w:val="00614460"/>
    <w:rsid w:val="00615BFF"/>
    <w:rsid w:val="006370FA"/>
    <w:rsid w:val="0065737C"/>
    <w:rsid w:val="0066256C"/>
    <w:rsid w:val="00664643"/>
    <w:rsid w:val="0067245B"/>
    <w:rsid w:val="00684361"/>
    <w:rsid w:val="006938CF"/>
    <w:rsid w:val="00694912"/>
    <w:rsid w:val="006A6C94"/>
    <w:rsid w:val="006B528C"/>
    <w:rsid w:val="006E77D8"/>
    <w:rsid w:val="006E7FA9"/>
    <w:rsid w:val="007130A1"/>
    <w:rsid w:val="007141A5"/>
    <w:rsid w:val="00714B64"/>
    <w:rsid w:val="00783925"/>
    <w:rsid w:val="00813B60"/>
    <w:rsid w:val="0081423E"/>
    <w:rsid w:val="00826A53"/>
    <w:rsid w:val="00830BF4"/>
    <w:rsid w:val="0084326A"/>
    <w:rsid w:val="0084684D"/>
    <w:rsid w:val="0087731B"/>
    <w:rsid w:val="0087781B"/>
    <w:rsid w:val="00883C06"/>
    <w:rsid w:val="00896C11"/>
    <w:rsid w:val="008A4482"/>
    <w:rsid w:val="008A4ABF"/>
    <w:rsid w:val="008E7807"/>
    <w:rsid w:val="008F2F4B"/>
    <w:rsid w:val="0091276F"/>
    <w:rsid w:val="00930C7D"/>
    <w:rsid w:val="0093699B"/>
    <w:rsid w:val="00944E4B"/>
    <w:rsid w:val="00960446"/>
    <w:rsid w:val="00966AD6"/>
    <w:rsid w:val="009B53F0"/>
    <w:rsid w:val="009C7862"/>
    <w:rsid w:val="009D299E"/>
    <w:rsid w:val="009E741D"/>
    <w:rsid w:val="009F0D30"/>
    <w:rsid w:val="00A03633"/>
    <w:rsid w:val="00A26249"/>
    <w:rsid w:val="00A6572B"/>
    <w:rsid w:val="00A73EA6"/>
    <w:rsid w:val="00AC3105"/>
    <w:rsid w:val="00AF5281"/>
    <w:rsid w:val="00B00AA5"/>
    <w:rsid w:val="00B1266E"/>
    <w:rsid w:val="00B27A02"/>
    <w:rsid w:val="00B35D0E"/>
    <w:rsid w:val="00B5117E"/>
    <w:rsid w:val="00B70FD3"/>
    <w:rsid w:val="00B95B35"/>
    <w:rsid w:val="00BC4BAC"/>
    <w:rsid w:val="00BF75A9"/>
    <w:rsid w:val="00C219E4"/>
    <w:rsid w:val="00C63CC1"/>
    <w:rsid w:val="00C656B9"/>
    <w:rsid w:val="00C715B9"/>
    <w:rsid w:val="00C94A38"/>
    <w:rsid w:val="00CA4B1D"/>
    <w:rsid w:val="00CB7E8C"/>
    <w:rsid w:val="00CE49E3"/>
    <w:rsid w:val="00D163D4"/>
    <w:rsid w:val="00D2712B"/>
    <w:rsid w:val="00D4148E"/>
    <w:rsid w:val="00D606A0"/>
    <w:rsid w:val="00D8276C"/>
    <w:rsid w:val="00D909BD"/>
    <w:rsid w:val="00D9166E"/>
    <w:rsid w:val="00DA6823"/>
    <w:rsid w:val="00DC23B3"/>
    <w:rsid w:val="00DD5793"/>
    <w:rsid w:val="00DE373A"/>
    <w:rsid w:val="00E351E0"/>
    <w:rsid w:val="00E50ECF"/>
    <w:rsid w:val="00E73F03"/>
    <w:rsid w:val="00E74CF3"/>
    <w:rsid w:val="00E82A7E"/>
    <w:rsid w:val="00E83EEA"/>
    <w:rsid w:val="00E97EF2"/>
    <w:rsid w:val="00ED1DEF"/>
    <w:rsid w:val="00F0397D"/>
    <w:rsid w:val="00F10970"/>
    <w:rsid w:val="00F25F7D"/>
    <w:rsid w:val="00F33526"/>
    <w:rsid w:val="00F5236E"/>
    <w:rsid w:val="00F61F0B"/>
    <w:rsid w:val="00F845E0"/>
    <w:rsid w:val="00F930FE"/>
    <w:rsid w:val="00FA01DD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6938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8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8C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8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8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6938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8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8C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8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8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0498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St-382/2018</izvorni_sadrzaj>
    <derivirana_varijabla naziv="DomainObject.Predmet.OznakaBroj_1">St-382/2018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VELDEN d.o.o. za usluge</izvorni_sadrzaj>
    <derivirana_varijabla naziv="DomainObject.Predmet.ProtustrankaFormated_1">  VELDEN d.o.o. za usluge</derivirana_varijabla>
  </DomainObject.Predmet.ProtustrankaFormated>
  <DomainObject.Predmet.ProtustrankaFormatedOIB>
    <izvorni_sadrzaj>  VELDEN d.o.o. za usluge, OIB 54578257957</izvorni_sadrzaj>
    <derivirana_varijabla naziv="DomainObject.Predmet.ProtustrankaFormatedOIB_1">  VELDEN d.o.o. za usluge, OIB 54578257957</derivirana_varijabla>
  </DomainObject.Predmet.ProtustrankaFormatedOIB>
  <DomainObject.Predmet.ProtustrankaFormatedWithAdress>
    <izvorni_sadrzaj> VELDEN d.o.o. za usluge, Put Kumenta 3, 23210 Biograd Na Moru</izvorni_sadrzaj>
    <derivirana_varijabla naziv="DomainObject.Predmet.ProtustrankaFormatedWithAdress_1"> VELDEN d.o.o. za usluge, Put Kumenta 3, 23210 Biograd Na Moru</derivirana_varijabla>
  </DomainObject.Predmet.ProtustrankaFormatedWithAdress>
  <DomainObject.Predmet.ProtustrankaFormatedWithAdressOIB>
    <izvorni_sadrzaj> VELDEN d.o.o. za usluge, OIB 54578257957, Put Kumenta 3, 23210 Biograd Na Moru</izvorni_sadrzaj>
    <derivirana_varijabla naziv="DomainObject.Predmet.ProtustrankaFormatedWithAdressOIB_1"> VELDEN d.o.o. za usluge, OIB 54578257957, Put Kumenta 3, 23210 Biograd Na Moru</derivirana_varijabla>
  </DomainObject.Predmet.ProtustrankaFormatedWithAdressOIB>
  <DomainObject.Predmet.ProtustrankaWithAdress>
    <izvorni_sadrzaj>VELDEN d.o.o. za usluge Put Kumenta 3, 23210 Biograd Na Moru</izvorni_sadrzaj>
    <derivirana_varijabla naziv="DomainObject.Predmet.ProtustrankaWithAdress_1">VELDEN d.o.o. za usluge Put Kumenta 3, 23210 Biograd Na Moru</derivirana_varijabla>
  </DomainObject.Predmet.ProtustrankaWithAdress>
  <DomainObject.Predmet.ProtustrankaWithAdressOIB>
    <izvorni_sadrzaj>VELDEN d.o.o. za usluge, OIB 54578257957, Put Kumenta 3, 23210 Biograd Na Moru</izvorni_sadrzaj>
    <derivirana_varijabla naziv="DomainObject.Predmet.ProtustrankaWithAdressOIB_1">VELDEN d.o.o. za usluge, OIB 54578257957, Put Kumenta 3, 23210 Biograd Na Moru</derivirana_varijabla>
  </DomainObject.Predmet.ProtustrankaWithAdressOIB>
  <DomainObject.Predmet.ProtustrankaNazivFormated>
    <izvorni_sadrzaj>VELDEN d.o.o. za usluge</izvorni_sadrzaj>
    <derivirana_varijabla naziv="DomainObject.Predmet.ProtustrankaNazivFormated_1">VELDEN d.o.o. za usluge</derivirana_varijabla>
  </DomainObject.Predmet.ProtustrankaNazivFormated>
  <DomainObject.Predmet.ProtustrankaNazivFormatedOIB>
    <izvorni_sadrzaj>VELDEN d.o.o. za usluge, OIB 54578257957</izvorni_sadrzaj>
    <derivirana_varijabla naziv="DomainObject.Predmet.ProtustrankaNazivFormatedOIB_1">VELDEN d.o.o. za usluge, OIB 54578257957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VELDEN d.o.o. za usluge</item>
    </izvorni_sadrzaj>
    <derivirana_varijabla naziv="DomainObject.Predmet.ProtuStrankaListFormated_1">
      <item>VELDEN d.o.o. za usluge</item>
    </derivirana_varijabla>
  </DomainObject.Predmet.ProtuStrankaListFormated>
  <DomainObject.Predmet.ProtuStrankaListFormatedOIB>
    <izvorni_sadrzaj>
      <item>VELDEN d.o.o. za usluge, OIB 54578257957</item>
    </izvorni_sadrzaj>
    <derivirana_varijabla naziv="DomainObject.Predmet.ProtuStrankaListFormatedOIB_1">
      <item>VELDEN d.o.o. za usluge, OIB 54578257957</item>
    </derivirana_varijabla>
  </DomainObject.Predmet.ProtuStrankaListFormatedOIB>
  <DomainObject.Predmet.ProtuStrankaListFormatedWithAdress>
    <izvorni_sadrzaj>
      <item>VELDEN d.o.o. za usluge, Put Kumenta 3, 23210 Biograd Na Moru</item>
    </izvorni_sadrzaj>
    <derivirana_varijabla naziv="DomainObject.Predmet.ProtuStrankaListFormatedWithAdress_1">
      <item>VELDEN d.o.o. za usluge, Put Kumenta 3, 23210 Biograd Na Moru</item>
    </derivirana_varijabla>
  </DomainObject.Predmet.ProtuStrankaListFormatedWithAdress>
  <DomainObject.Predmet.ProtuStrankaListFormatedWithAdressOIB>
    <izvorni_sadrzaj>
      <item>VELDEN d.o.o. za usluge, OIB 54578257957, Put Kumenta 3, 23210 Biograd Na Moru</item>
    </izvorni_sadrzaj>
    <derivirana_varijabla naziv="DomainObject.Predmet.ProtuStrankaListFormatedWithAdressOIB_1">
      <item>VELDEN d.o.o. za usluge, OIB 54578257957, Put Kumenta 3, 23210 Biograd Na Moru</item>
    </derivirana_varijabla>
  </DomainObject.Predmet.ProtuStrankaListFormatedWithAdressOIB>
  <DomainObject.Predmet.ProtuStrankaListNazivFormated>
    <izvorni_sadrzaj>
      <item>VELDEN d.o.o. za usluge</item>
    </izvorni_sadrzaj>
    <derivirana_varijabla naziv="DomainObject.Predmet.ProtuStrankaListNazivFormated_1">
      <item>VELDEN d.o.o. za usluge</item>
    </derivirana_varijabla>
  </DomainObject.Predmet.ProtuStrankaListNazivFormated>
  <DomainObject.Predmet.ProtuStrankaListNazivFormatedOIB>
    <izvorni_sadrzaj>
      <item>VELDEN d.o.o. za usluge, OIB 54578257957</item>
    </izvorni_sadrzaj>
    <derivirana_varijabla naziv="DomainObject.Predmet.ProtuStrankaListNazivFormatedOIB_1">
      <item>VELDEN d.o.o. za usluge, OIB 54578257957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VELDEN d.o.o. za usluge</izvorni_sadrzaj>
    <derivirana_varijabla naziv="DomainObject.Predmet.ProtustrankaIDrugi_1">VELDEN d.o.o. za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VELDEN d.o.o. za usluge, OIB 54578257957, Put Kumenta 3, 23210 Biograd Na Moru</izvorni_sadrzaj>
    <derivirana_varijabla naziv="DomainObject.Predmet.ProtustrankaIDrugiAdressOIB_1">VELDEN d.o.o. za usluge, OIB 54578257957, Put Kumenta 3,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VELDEN d.o.o. za usluge</item>
      <item>FINA</item>
    </izvorni_sadrzaj>
    <derivirana_varijabla naziv="DomainObject.Predmet.SudioniciListNaziv_1">
      <item>VELDEN d.o.o. za usluge</item>
      <item>FINA</item>
    </derivirana_varijabla>
  </DomainObject.Predmet.SudioniciListNaziv>
  <DomainObject.Predmet.SudioniciListAdressOIB>
    <izvorni_sadrzaj>
      <item>VELDEN d.o.o. za usluge, OIB 54578257957, Put Kumenta 3,23210 Biograd Na Moru</item>
      <item>FINA, OIB 85821130368, Ivana Danila 4,23000 Zadar</item>
    </izvorni_sadrzaj>
    <derivirana_varijabla naziv="DomainObject.Predmet.SudioniciListAdressOIB_1">
      <item>VELDEN d.o.o. za usluge, OIB 54578257957, Put Kumenta 3,23210 Biograd Na Moru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54578257957</item>
      <item>, OIB 85821130368</item>
    </izvorni_sadrzaj>
    <derivirana_varijabla naziv="DomainObject.Predmet.SudioniciListNazivOIB_1">
      <item>, OIB 54578257957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70636B-90D4-45C1-AFA7-0C47408662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689</properties:Words>
  <properties:Characters>3720</properties:Characters>
  <properties:Lines>94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2018-12-07T07:12:00Z</dcterms:created>
  <dc:creator>Tina Grgas</dc:creator>
  <cp:lastModifiedBy>Ante Rubelj</cp:lastModifiedBy>
  <cp:lastPrinted>2017-12-12T13:08:00Z</cp:lastPrinted>
  <dcterms:modified xmlns:xsi="http://www.w3.org/2001/XMLSchema-instance" xsi:type="dcterms:W3CDTF">2018-12-10T12:00:00Z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(St-382-18 -  JEDINO ISPRAVNO nakon stava VTS-nakon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