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a08c" w14:paraId="8d7a08c" w:rsidRDefault="007512B7" w:rsidP="007512B7" w:rsidR="007512B7" w:rsidRPr="007512B7">
      <w:pPr>
        <w:spacing w:lineRule="auto" w:line="240"/>
        <w15:collapsed w:val="false"/>
        <w:rPr>
          <w:rFonts w:cs="Tahoma" w:eastAsia="Times New Roman" w:hAnsi="Calibri" w:ascii="Calibri"/>
          <w:b/>
          <w:szCs w:val="24"/>
        </w:rPr>
      </w:pPr>
      <w:proofErr w:type="spellStart"/>
      <w:r w:rsidRPr="007512B7">
        <w:rPr>
          <w:rFonts w:cs="Tahoma" w:eastAsia="Times New Roman" w:hAnsi="Calibri" w:ascii="Calibri"/>
          <w:b/>
          <w:szCs w:val="24"/>
        </w:rPr>
        <w:t>BELLUS</w:t>
      </w:r>
      <w:proofErr w:type="spellEnd"/>
      <w:r w:rsidRPr="007512B7">
        <w:rPr>
          <w:rFonts w:cs="Tahoma" w:eastAsia="Times New Roman" w:hAnsi="Calibri" w:ascii="Calibri"/>
          <w:b/>
          <w:szCs w:val="24"/>
        </w:rPr>
        <w:t xml:space="preserve"> FLORA d.o.o.</w:t>
      </w:r>
      <w:r w:rsidRPr="007512B7">
        <w:rPr>
          <w:rFonts w:cs="Tahoma" w:eastAsia="Times New Roman" w:hAnsi="Calibri" w:ascii="Calibri"/>
          <w:b/>
          <w:szCs w:val="24"/>
        </w:rPr>
        <w:tab/>
      </w:r>
      <w:r w:rsidRPr="007512B7">
        <w:rPr>
          <w:rFonts w:cs="Tahoma" w:eastAsia="Times New Roman" w:hAnsi="Calibri" w:ascii="Calibri"/>
          <w:b/>
          <w:szCs w:val="24"/>
        </w:rPr>
        <w:tab/>
      </w:r>
      <w:r w:rsidRPr="007512B7">
        <w:rPr>
          <w:rFonts w:cs="Tahoma" w:eastAsia="Times New Roman" w:hAnsi="Calibri" w:ascii="Calibri"/>
          <w:b/>
          <w:szCs w:val="24"/>
        </w:rPr>
        <w:tab/>
      </w:r>
      <w:r w:rsidRPr="007512B7">
        <w:rPr>
          <w:rFonts w:cs="Tahoma" w:eastAsia="Times New Roman" w:hAnsi="Calibri" w:ascii="Calibri"/>
          <w:b/>
          <w:szCs w:val="24"/>
        </w:rPr>
        <w:tab/>
      </w:r>
      <w:r w:rsidRPr="007512B7">
        <w:rPr>
          <w:rFonts w:cs="Tahoma" w:eastAsia="Times New Roman" w:hAnsi="Calibri" w:ascii="Calibri"/>
          <w:b/>
          <w:szCs w:val="24"/>
        </w:rPr>
        <w:tab/>
      </w:r>
      <w:r w:rsidRPr="007512B7">
        <w:rPr>
          <w:rFonts w:cs="Tahoma" w:eastAsia="Times New Roman" w:hAnsi="Calibri" w:ascii="Calibri"/>
          <w:b/>
          <w:szCs w:val="24"/>
        </w:rPr>
        <w:tab/>
      </w:r>
      <w:r w:rsidRPr="007512B7">
        <w:rPr>
          <w:rFonts w:cs="Tahoma" w:eastAsia="Times New Roman" w:hAnsi="Calibri" w:ascii="Calibri"/>
          <w:b/>
          <w:szCs w:val="24"/>
        </w:rPr>
        <w:tab/>
        <w:t xml:space="preserve"> </w:t>
      </w:r>
      <w:proofErr w:type="spellStart"/>
      <w:r w:rsidRPr="007512B7">
        <w:rPr>
          <w:rFonts w:cs="Tahoma" w:eastAsia="Times New Roman" w:hAnsi="Calibri" w:ascii="Calibri"/>
          <w:b/>
          <w:szCs w:val="24"/>
        </w:rPr>
        <w:t>85</w:t>
      </w:r>
      <w:proofErr w:type="spellEnd"/>
      <w:r w:rsidRPr="007512B7">
        <w:rPr>
          <w:rFonts w:cs="Tahoma" w:eastAsia="Times New Roman" w:hAnsi="Calibri" w:ascii="Calibri"/>
          <w:b/>
          <w:szCs w:val="24"/>
        </w:rPr>
        <w:t>. St-</w:t>
      </w:r>
      <w:proofErr w:type="spellStart"/>
      <w:r w:rsidRPr="007512B7">
        <w:rPr>
          <w:rFonts w:cs="Tahoma" w:eastAsia="Times New Roman" w:hAnsi="Calibri" w:ascii="Calibri"/>
          <w:b/>
          <w:szCs w:val="24"/>
        </w:rPr>
        <w:t>3940</w:t>
      </w:r>
      <w:proofErr w:type="spellEnd"/>
      <w:r w:rsidRPr="007512B7">
        <w:rPr>
          <w:rFonts w:cs="Tahoma" w:eastAsia="Times New Roman" w:hAnsi="Calibri" w:ascii="Calibri"/>
          <w:b/>
          <w:szCs w:val="24"/>
        </w:rPr>
        <w:t>/</w:t>
      </w:r>
      <w:proofErr w:type="spellStart"/>
      <w:r w:rsidRPr="007512B7">
        <w:rPr>
          <w:rFonts w:cs="Tahoma" w:eastAsia="Times New Roman" w:hAnsi="Calibri" w:ascii="Calibri"/>
          <w:b/>
          <w:szCs w:val="24"/>
        </w:rPr>
        <w:t>16</w:t>
      </w:r>
      <w:proofErr w:type="spellEnd"/>
    </w:p>
    <w:p w:rsidRDefault="007512B7" w:rsidP="007512B7" w:rsidR="007512B7" w:rsidRPr="007512B7">
      <w:pPr>
        <w:spacing w:lineRule="auto" w:line="240"/>
        <w:ind w:hanging="1440" w:left="1440"/>
        <w:jc w:val="both"/>
        <w:rPr>
          <w:rFonts w:cs="Tahoma" w:eastAsia="Times New Roman" w:hAnsi="Calibri" w:ascii="Calibri"/>
          <w:b/>
          <w:szCs w:val="24"/>
        </w:rPr>
      </w:pPr>
      <w:r w:rsidRPr="007512B7">
        <w:rPr>
          <w:rFonts w:cs="Tahoma" w:eastAsia="Times New Roman" w:hAnsi="Calibri" w:ascii="Calibri"/>
          <w:b/>
          <w:szCs w:val="24"/>
        </w:rPr>
        <w:t xml:space="preserve">Sesvete, </w:t>
      </w:r>
      <w:proofErr w:type="spellStart"/>
      <w:r w:rsidRPr="007512B7">
        <w:rPr>
          <w:rFonts w:cs="Tahoma" w:eastAsia="Times New Roman" w:hAnsi="Calibri" w:ascii="Calibri"/>
          <w:b/>
          <w:szCs w:val="24"/>
        </w:rPr>
        <w:t>Filakovca</w:t>
      </w:r>
      <w:proofErr w:type="spellEnd"/>
      <w:r w:rsidRPr="007512B7">
        <w:rPr>
          <w:rFonts w:cs="Tahoma" w:eastAsia="Times New Roman" w:hAnsi="Calibri" w:ascii="Calibri"/>
          <w:b/>
          <w:szCs w:val="24"/>
        </w:rPr>
        <w:t xml:space="preserve"> Vladimira </w:t>
      </w:r>
      <w:proofErr w:type="spellStart"/>
      <w:r w:rsidRPr="007512B7">
        <w:rPr>
          <w:rFonts w:cs="Tahoma" w:eastAsia="Times New Roman" w:hAnsi="Calibri" w:ascii="Calibri"/>
          <w:b/>
          <w:szCs w:val="24"/>
        </w:rPr>
        <w:t>12</w:t>
      </w:r>
      <w:proofErr w:type="spellEnd"/>
    </w:p>
    <w:p w:rsidRDefault="007512B7" w:rsidP="007512B7" w:rsidR="007512B7" w:rsidRPr="007512B7">
      <w:pPr>
        <w:spacing w:lineRule="auto" w:line="240"/>
        <w:ind w:hanging="1440" w:left="1440"/>
        <w:jc w:val="both"/>
        <w:rPr>
          <w:rFonts w:cs="Tahoma" w:eastAsia="Times New Roman" w:hAnsi="Calibri" w:ascii="Calibri"/>
          <w:b/>
          <w:szCs w:val="24"/>
        </w:rPr>
      </w:pPr>
      <w:proofErr w:type="spellStart"/>
      <w:r w:rsidRPr="007512B7">
        <w:rPr>
          <w:rFonts w:cs="Tahoma" w:eastAsia="Times New Roman" w:hAnsi="Calibri" w:ascii="Calibri"/>
          <w:b/>
          <w:szCs w:val="24"/>
        </w:rPr>
        <w:t>OIB</w:t>
      </w:r>
      <w:proofErr w:type="spellEnd"/>
      <w:r w:rsidRPr="007512B7">
        <w:rPr>
          <w:rFonts w:cs="Tahoma" w:eastAsia="Times New Roman" w:hAnsi="Calibri" w:ascii="Calibri"/>
          <w:b/>
          <w:szCs w:val="24"/>
        </w:rPr>
        <w:t xml:space="preserve">: </w:t>
      </w:r>
      <w:proofErr w:type="spellStart"/>
      <w:r w:rsidRPr="007512B7">
        <w:rPr>
          <w:rFonts w:cs="Tahoma" w:eastAsia="Times New Roman" w:hAnsi="Calibri" w:ascii="Calibri"/>
          <w:b/>
          <w:szCs w:val="24"/>
        </w:rPr>
        <w:t>66012506471</w:t>
      </w:r>
      <w:proofErr w:type="spellEnd"/>
    </w:p>
    <w:p w:rsidRDefault="007512B7" w:rsidP="007512B7" w:rsidR="007512B7" w:rsidRPr="007512B7">
      <w:pPr>
        <w:spacing w:lineRule="auto" w:line="240"/>
        <w:ind w:hanging="1440" w:left="1440"/>
        <w:rPr>
          <w:rFonts w:cs="Tahoma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rPr>
          <w:rFonts w:cs="Tahoma" w:eastAsia="Times New Roman" w:hAnsi="Calibri" w:ascii="Calibri"/>
          <w:b/>
          <w:szCs w:val="24"/>
        </w:rPr>
      </w:pPr>
      <w:r w:rsidRPr="007512B7">
        <w:rPr>
          <w:rFonts w:cs="Tahoma" w:eastAsia="Times New Roman" w:hAnsi="Calibri" w:ascii="Calibri"/>
          <w:b/>
          <w:szCs w:val="24"/>
        </w:rPr>
        <w:t xml:space="preserve">Miroslav </w:t>
      </w:r>
      <w:proofErr w:type="spellStart"/>
      <w:r w:rsidRPr="007512B7">
        <w:rPr>
          <w:rFonts w:cs="Tahoma" w:eastAsia="Times New Roman" w:hAnsi="Calibri" w:ascii="Calibri"/>
          <w:b/>
          <w:szCs w:val="24"/>
        </w:rPr>
        <w:t>Borš</w:t>
      </w:r>
      <w:proofErr w:type="spellEnd"/>
      <w:r w:rsidRPr="007512B7">
        <w:rPr>
          <w:rFonts w:cs="Tahoma" w:eastAsia="Times New Roman" w:hAnsi="Calibri" w:ascii="Calibri"/>
          <w:b/>
          <w:szCs w:val="24"/>
        </w:rPr>
        <w:t>,</w:t>
      </w:r>
    </w:p>
    <w:p w:rsidRDefault="007512B7" w:rsidP="007512B7" w:rsidR="007512B7" w:rsidRPr="007512B7">
      <w:pPr>
        <w:spacing w:lineRule="auto" w:line="240"/>
        <w:rPr>
          <w:rFonts w:cs="Tahoma" w:eastAsia="Times New Roman" w:hAnsi="Calibri" w:ascii="Calibri"/>
          <w:b/>
          <w:szCs w:val="24"/>
        </w:rPr>
      </w:pPr>
      <w:r w:rsidRPr="007512B7">
        <w:rPr>
          <w:rFonts w:cs="Tahoma" w:eastAsia="Times New Roman" w:hAnsi="Calibri" w:ascii="Calibri"/>
          <w:b/>
          <w:szCs w:val="24"/>
        </w:rPr>
        <w:t>privremeni stečajni upravitelj</w:t>
      </w:r>
    </w:p>
    <w:p w:rsidRDefault="007512B7" w:rsidP="007512B7" w:rsidR="007512B7" w:rsidRPr="007512B7">
      <w:pPr>
        <w:spacing w:lineRule="auto" w:line="240"/>
        <w:rPr>
          <w:rFonts w:cs="Times New Roman" w:eastAsia="Times New Roman" w:hAnsi="Calibri" w:ascii="Calibri"/>
          <w:szCs w:val="24"/>
        </w:rPr>
      </w:pPr>
      <w:r w:rsidRPr="007512B7">
        <w:rPr>
          <w:rFonts w:cs="Times New Roman" w:eastAsia="Times New Roman" w:hAnsi="Calibri" w:ascii="Calibri"/>
          <w:szCs w:val="24"/>
        </w:rPr>
        <w:t>Zagreb, Plemićeva 2</w:t>
      </w:r>
    </w:p>
    <w:p w:rsidRDefault="007512B7" w:rsidP="007512B7" w:rsidR="007512B7" w:rsidRPr="007512B7">
      <w:pPr>
        <w:spacing w:lineRule="auto" w:line="240"/>
        <w:rPr>
          <w:rFonts w:cs="Times New Roman" w:eastAsia="Times New Roman" w:hAnsi="Calibri" w:ascii="Calibri"/>
          <w:szCs w:val="24"/>
        </w:rPr>
      </w:pPr>
      <w:proofErr w:type="spellStart"/>
      <w:r w:rsidRPr="007512B7">
        <w:rPr>
          <w:rFonts w:cs="Times New Roman" w:eastAsia="Times New Roman" w:hAnsi="Calibri" w:ascii="Calibri"/>
          <w:szCs w:val="24"/>
        </w:rPr>
        <w:t>Tel</w:t>
      </w:r>
      <w:proofErr w:type="spellEnd"/>
      <w:r w:rsidRPr="007512B7">
        <w:rPr>
          <w:rFonts w:cs="Times New Roman" w:eastAsia="Times New Roman" w:hAnsi="Calibri" w:ascii="Calibri"/>
          <w:szCs w:val="24"/>
        </w:rPr>
        <w:t>/</w:t>
      </w:r>
      <w:proofErr w:type="spellStart"/>
      <w:r w:rsidRPr="007512B7">
        <w:rPr>
          <w:rFonts w:cs="Times New Roman" w:eastAsia="Times New Roman" w:hAnsi="Calibri" w:ascii="Calibri"/>
          <w:szCs w:val="24"/>
        </w:rPr>
        <w:t>fax</w:t>
      </w:r>
      <w:proofErr w:type="spellEnd"/>
      <w:r w:rsidRPr="007512B7">
        <w:rPr>
          <w:rFonts w:cs="Times New Roman" w:eastAsia="Times New Roman" w:hAnsi="Calibri" w:ascii="Calibri"/>
          <w:szCs w:val="24"/>
        </w:rPr>
        <w:t xml:space="preserve">: </w:t>
      </w:r>
      <w:proofErr w:type="spellStart"/>
      <w:r w:rsidRPr="007512B7">
        <w:rPr>
          <w:rFonts w:cs="Times New Roman" w:eastAsia="Times New Roman" w:hAnsi="Calibri" w:ascii="Calibri"/>
          <w:szCs w:val="24"/>
        </w:rPr>
        <w:t>01</w:t>
      </w:r>
      <w:proofErr w:type="spellEnd"/>
      <w:r w:rsidRPr="007512B7">
        <w:rPr>
          <w:rFonts w:cs="Times New Roman" w:eastAsia="Times New Roman" w:hAnsi="Calibri" w:ascii="Calibri"/>
          <w:szCs w:val="24"/>
        </w:rPr>
        <w:t xml:space="preserve"> </w:t>
      </w:r>
      <w:proofErr w:type="spellStart"/>
      <w:smartTag w:element="phone" w:uri="urn:schemas-microsoft-com:office:smarttags">
        <w:smartTagPr>
          <w:attr w:val="trans" w:name="ls" w:uri="urn:schemas-microsoft-com:office:office"/>
        </w:smartTagPr>
        <w:r w:rsidRPr="007512B7">
          <w:rPr>
            <w:rFonts w:cs="Times New Roman" w:eastAsia="Times New Roman" w:hAnsi="Calibri" w:ascii="Calibri"/>
            <w:szCs w:val="24"/>
          </w:rPr>
          <w:t>46</w:t>
        </w:r>
        <w:proofErr w:type="spellEnd"/>
        <w:r w:rsidRPr="007512B7">
          <w:rPr>
            <w:rFonts w:cs="Times New Roman" w:eastAsia="Times New Roman" w:hAnsi="Calibri" w:ascii="Calibri"/>
            <w:szCs w:val="24"/>
          </w:rPr>
          <w:t xml:space="preserve"> </w:t>
        </w:r>
        <w:proofErr w:type="spellStart"/>
        <w:r w:rsidRPr="007512B7">
          <w:rPr>
            <w:rFonts w:cs="Times New Roman" w:eastAsia="Times New Roman" w:hAnsi="Calibri" w:ascii="Calibri"/>
            <w:szCs w:val="24"/>
          </w:rPr>
          <w:t>47</w:t>
        </w:r>
        <w:proofErr w:type="spellEnd"/>
        <w:r w:rsidRPr="007512B7">
          <w:rPr>
            <w:rFonts w:cs="Times New Roman" w:eastAsia="Times New Roman" w:hAnsi="Calibri" w:ascii="Calibri"/>
            <w:szCs w:val="24"/>
          </w:rPr>
          <w:t xml:space="preserve"> </w:t>
        </w:r>
        <w:proofErr w:type="spellStart"/>
        <w:r w:rsidRPr="007512B7">
          <w:rPr>
            <w:rFonts w:cs="Times New Roman" w:eastAsia="Times New Roman" w:hAnsi="Calibri" w:ascii="Calibri"/>
            <w:szCs w:val="24"/>
          </w:rPr>
          <w:t>218</w:t>
        </w:r>
      </w:smartTag>
      <w:proofErr w:type="spellEnd"/>
    </w:p>
    <w:p w:rsidRDefault="007512B7" w:rsidP="007512B7" w:rsidR="007512B7" w:rsidRPr="007512B7">
      <w:pPr>
        <w:spacing w:lineRule="auto" w:line="240"/>
        <w:rPr>
          <w:rFonts w:cs="Times New Roman" w:eastAsia="Times New Roman" w:hAnsi="Calibri" w:ascii="Calibri"/>
          <w:sz w:val="18"/>
          <w:szCs w:val="18"/>
        </w:rPr>
      </w:pPr>
    </w:p>
    <w:p w:rsidRDefault="007512B7" w:rsidP="007512B7" w:rsidR="007512B7" w:rsidRPr="007512B7">
      <w:pPr>
        <w:spacing w:lineRule="auto" w:line="240"/>
        <w:rPr>
          <w:rFonts w:cs="Times New Roman" w:eastAsia="Times New Roman" w:hAnsi="Calibri" w:ascii="Calibri"/>
          <w:szCs w:val="24"/>
        </w:rPr>
      </w:pPr>
      <w:r w:rsidRPr="007512B7">
        <w:rPr>
          <w:rFonts w:cs="Times New Roman" w:eastAsia="Times New Roman" w:hAnsi="Calibri" w:ascii="Calibri"/>
          <w:szCs w:val="24"/>
        </w:rPr>
        <w:t xml:space="preserve">Zagreb,  </w:t>
      </w:r>
      <w:smartTag w:element="date" w:uri="urn:schemas-microsoft-com:office:smarttags">
        <w:smartTagPr>
          <w:attr w:val="trans" w:name="ls"/>
          <w:attr w:val="07" w:name="Month"/>
          <w:attr w:val="12" w:name="Day"/>
          <w:attr w:val="2017" w:name="Year"/>
        </w:smartTagPr>
        <w:r w:rsidRPr="007512B7">
          <w:rPr>
            <w:rFonts w:cs="Times New Roman" w:eastAsia="Times New Roman" w:hAnsi="Calibri" w:ascii="Calibri"/>
            <w:szCs w:val="24"/>
          </w:rPr>
          <w:t>12.07.2017.</w:t>
        </w:r>
      </w:smartTag>
      <w:r w:rsidRPr="007512B7">
        <w:rPr>
          <w:rFonts w:cs="Times New Roman" w:eastAsia="Times New Roman" w:hAnsi="Calibri" w:ascii="Calibri"/>
          <w:szCs w:val="24"/>
        </w:rPr>
        <w:t xml:space="preserve">  godine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                                  </w:t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>TRGOVAČKI SUD U ZAGREBU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ab/>
      </w:r>
      <w:r w:rsidRPr="007512B7">
        <w:rPr>
          <w:rFonts w:cs="Arial" w:eastAsia="Times New Roman" w:hAnsi="Calibri" w:ascii="Calibri"/>
          <w:b/>
          <w:szCs w:val="24"/>
        </w:rPr>
        <w:tab/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Tahoma" w:eastAsia="Times New Roman" w:hAnsi="Calibri" w:ascii="Calibri"/>
          <w:szCs w:val="24"/>
        </w:rPr>
        <w:t xml:space="preserve">Rješenjem Trgovačkog suda u Zagrebu broj </w:t>
      </w:r>
      <w:proofErr w:type="spellStart"/>
      <w:r w:rsidRPr="007512B7">
        <w:rPr>
          <w:rFonts w:cs="Tahoma" w:eastAsia="Times New Roman" w:hAnsi="Calibri" w:ascii="Calibri"/>
          <w:szCs w:val="24"/>
        </w:rPr>
        <w:t>85</w:t>
      </w:r>
      <w:proofErr w:type="spellEnd"/>
      <w:r w:rsidRPr="007512B7">
        <w:rPr>
          <w:rFonts w:cs="Tahoma" w:eastAsia="Times New Roman" w:hAnsi="Calibri" w:ascii="Calibri"/>
          <w:szCs w:val="24"/>
        </w:rPr>
        <w:t>.</w:t>
      </w:r>
      <w:r w:rsidRPr="007512B7">
        <w:rPr>
          <w:rFonts w:cs="Tahoma" w:eastAsia="Times New Roman" w:hAnsi="Calibri" w:ascii="Calibri"/>
          <w:b/>
          <w:bCs/>
          <w:szCs w:val="24"/>
        </w:rPr>
        <w:t xml:space="preserve"> </w:t>
      </w:r>
      <w:r w:rsidRPr="007512B7">
        <w:rPr>
          <w:rFonts w:cs="Tahoma" w:eastAsia="Times New Roman" w:hAnsi="Calibri" w:ascii="Calibri"/>
          <w:szCs w:val="24"/>
        </w:rPr>
        <w:t>St-</w:t>
      </w:r>
      <w:proofErr w:type="spellStart"/>
      <w:r w:rsidRPr="007512B7">
        <w:rPr>
          <w:rFonts w:cs="Tahoma" w:eastAsia="Times New Roman" w:hAnsi="Calibri" w:ascii="Calibri"/>
          <w:szCs w:val="24"/>
        </w:rPr>
        <w:t>3940</w:t>
      </w:r>
      <w:proofErr w:type="spellEnd"/>
      <w:r w:rsidRPr="007512B7">
        <w:rPr>
          <w:rFonts w:cs="Tahoma" w:eastAsia="Times New Roman" w:hAnsi="Calibri" w:ascii="Calibri"/>
          <w:szCs w:val="24"/>
        </w:rPr>
        <w:t>/</w:t>
      </w:r>
      <w:proofErr w:type="spellStart"/>
      <w:r w:rsidRPr="007512B7">
        <w:rPr>
          <w:rFonts w:cs="Tahoma" w:eastAsia="Times New Roman" w:hAnsi="Calibri" w:ascii="Calibri"/>
          <w:szCs w:val="24"/>
        </w:rPr>
        <w:t>16</w:t>
      </w:r>
      <w:proofErr w:type="spellEnd"/>
      <w:r w:rsidRPr="007512B7">
        <w:rPr>
          <w:rFonts w:cs="Tahoma" w:eastAsia="Times New Roman" w:hAnsi="Calibri" w:ascii="Calibri"/>
          <w:szCs w:val="24"/>
        </w:rPr>
        <w:t xml:space="preserve"> od </w:t>
      </w:r>
      <w:smartTag w:element="date" w:uri="urn:schemas-microsoft-com:office:smarttags">
        <w:smartTagPr>
          <w:attr w:val="trans" w:name="ls"/>
          <w:attr w:val="06" w:name="Month"/>
          <w:attr w:val="07" w:name="Day"/>
          <w:attr w:val="2017" w:name="Year"/>
        </w:smartTagPr>
        <w:r w:rsidRPr="007512B7">
          <w:rPr>
            <w:rFonts w:cs="Tahoma" w:eastAsia="Times New Roman" w:hAnsi="Calibri" w:ascii="Calibri"/>
            <w:szCs w:val="24"/>
          </w:rPr>
          <w:t>07.06.2017.</w:t>
        </w:r>
      </w:smartTag>
      <w:r w:rsidRPr="007512B7">
        <w:rPr>
          <w:rFonts w:cs="Tahoma" w:eastAsia="Times New Roman" w:hAnsi="Calibri" w:ascii="Calibri"/>
          <w:szCs w:val="24"/>
        </w:rPr>
        <w:t xml:space="preserve"> godine imenovan sam  privremenim  stečajnim  upraviteljem  </w:t>
      </w:r>
      <w:r w:rsidRPr="007512B7">
        <w:rPr>
          <w:rFonts w:cs="Arial" w:eastAsia="Times New Roman" w:hAnsi="Calibri" w:ascii="Calibri"/>
          <w:szCs w:val="24"/>
        </w:rPr>
        <w:t xml:space="preserve">u prethodnom postupku radi utvrđivanja uvjeta za otvaranje stečajnog postupka nad </w:t>
      </w:r>
      <w:r w:rsidRPr="007512B7">
        <w:rPr>
          <w:rFonts w:cs="Tahoma" w:eastAsia="Times New Roman" w:hAnsi="Calibri" w:ascii="Calibri"/>
          <w:szCs w:val="24"/>
        </w:rPr>
        <w:t xml:space="preserve">dužnikom </w:t>
      </w:r>
      <w:r w:rsidRPr="007512B7">
        <w:rPr>
          <w:rFonts w:cs="Tahoma" w:eastAsia="Times New Roman" w:hAnsi="Calibri" w:ascii="Calibri"/>
          <w:szCs w:val="24"/>
          <w:lang w:val="pt-BR"/>
        </w:rPr>
        <w:t xml:space="preserve">BELLUS FLORA d.o.o., Sesvete, Filakovca Vladimira 12, OIB: </w:t>
      </w:r>
      <w:proofErr w:type="spellStart"/>
      <w:smartTag w:element="metricconverter" w:uri="urn:schemas-microsoft-com:office:smarttags">
        <w:smartTagPr>
          <w:attr w:val="66012506471, a" w:name="ProductID"/>
        </w:smartTagPr>
        <w:r w:rsidRPr="007512B7">
          <w:rPr>
            <w:rFonts w:cs="Tahoma" w:eastAsia="Times New Roman" w:hAnsi="Calibri" w:ascii="Calibri"/>
            <w:szCs w:val="24"/>
          </w:rPr>
          <w:t>66012506471</w:t>
        </w:r>
        <w:proofErr w:type="spellEnd"/>
        <w:r w:rsidRPr="007512B7">
          <w:rPr>
            <w:rFonts w:cs="Tahoma" w:eastAsia="Times New Roman" w:hAnsi="Calibri" w:ascii="Calibri"/>
            <w:szCs w:val="24"/>
          </w:rPr>
          <w:t xml:space="preserve">, </w:t>
        </w:r>
        <w:r w:rsidRPr="007512B7">
          <w:rPr>
            <w:rFonts w:cs="Arial" w:eastAsia="Times New Roman" w:hAnsi="Calibri" w:ascii="Calibri"/>
            <w:szCs w:val="24"/>
          </w:rPr>
          <w:t>a</w:t>
        </w:r>
      </w:smartTag>
      <w:r w:rsidRPr="007512B7">
        <w:rPr>
          <w:rFonts w:cs="Arial" w:eastAsia="Times New Roman" w:hAnsi="Calibri" w:ascii="Calibri"/>
          <w:szCs w:val="24"/>
        </w:rPr>
        <w:t xml:space="preserve"> temeljem kojeg privremeni stečajni upravitelj podnosi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center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IZVJEŠĆE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o provedenom prethodnom postupku radi utvrđivanja uvjeta i razloga za otvaranje stečajnog postupka, te da li je imovina dužnika dostatna za pokriće troškova stečajnog postupka.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20"/>
          <w:szCs w:val="20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Postupajući po gore navedenom rješenju utvrđene su slijedeće činjenice: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numPr>
          <w:ilvl w:val="0"/>
          <w:numId w:val="3"/>
        </w:num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OPĆENITO O STEČAJNOM DUŽNIKU</w:t>
      </w:r>
    </w:p>
    <w:p w:rsidRDefault="007512B7" w:rsidP="007512B7" w:rsidR="007512B7" w:rsidRPr="007512B7">
      <w:pPr>
        <w:spacing w:lineRule="auto" w:line="240"/>
        <w:ind w:hanging="288" w:left="85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Puni naziv društva glasi</w:t>
      </w:r>
      <w:r w:rsidRPr="007512B7"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proofErr w:type="spellStart"/>
      <w:r w:rsidRPr="007512B7">
        <w:rPr>
          <w:rFonts w:cs="Arial" w:eastAsia="Times New Roman" w:hAnsi="Calibri" w:ascii="Calibri"/>
          <w:szCs w:val="24"/>
        </w:rPr>
        <w:t>BELLUS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FLORA d.o.o. za trgovinu i usluge</w:t>
      </w:r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Skraćeni naziv: </w:t>
      </w:r>
      <w:proofErr w:type="spellStart"/>
      <w:r w:rsidRPr="007512B7">
        <w:rPr>
          <w:rFonts w:cs="Arial" w:eastAsia="Times New Roman" w:hAnsi="Calibri" w:ascii="Calibri"/>
          <w:szCs w:val="24"/>
        </w:rPr>
        <w:t>BELLUS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FLORA d.o.o.</w:t>
      </w:r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Sjedište društva nalazi se na adresi: Sesvete, </w:t>
      </w:r>
      <w:proofErr w:type="spellStart"/>
      <w:r w:rsidRPr="007512B7">
        <w:rPr>
          <w:rFonts w:cs="Arial" w:eastAsia="Times New Roman" w:hAnsi="Calibri" w:ascii="Calibri"/>
          <w:szCs w:val="24"/>
        </w:rPr>
        <w:t>Filakovca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Vladimira </w:t>
      </w:r>
      <w:proofErr w:type="spellStart"/>
      <w:r w:rsidRPr="007512B7">
        <w:rPr>
          <w:rFonts w:cs="Arial" w:eastAsia="Times New Roman" w:hAnsi="Calibri" w:ascii="Calibri"/>
          <w:szCs w:val="24"/>
        </w:rPr>
        <w:t>12</w:t>
      </w:r>
      <w:proofErr w:type="spellEnd"/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Pravni oblik društva je: društvo s ograničenom odgovornošću</w:t>
      </w:r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proofErr w:type="spellStart"/>
      <w:r w:rsidRPr="007512B7">
        <w:rPr>
          <w:rFonts w:cs="Arial" w:eastAsia="Times New Roman" w:hAnsi="Calibri" w:ascii="Calibri"/>
          <w:szCs w:val="24"/>
        </w:rPr>
        <w:t>OIB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: </w:t>
      </w:r>
      <w:proofErr w:type="spellStart"/>
      <w:r w:rsidRPr="007512B7">
        <w:rPr>
          <w:rFonts w:cs="Arial" w:eastAsia="Times New Roman" w:hAnsi="Calibri" w:ascii="Calibri"/>
          <w:szCs w:val="24"/>
        </w:rPr>
        <w:t>66012506471</w:t>
      </w:r>
      <w:proofErr w:type="spellEnd"/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Matični broj subjekta: </w:t>
      </w:r>
      <w:proofErr w:type="spellStart"/>
      <w:r w:rsidRPr="007512B7">
        <w:rPr>
          <w:rFonts w:cs="Arial" w:eastAsia="Times New Roman" w:hAnsi="Calibri" w:ascii="Calibri"/>
          <w:szCs w:val="24"/>
        </w:rPr>
        <w:t>080804763</w:t>
      </w:r>
      <w:proofErr w:type="spellEnd"/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Društvo je osnovano kod Trgovačkog suda u Zagrebu temeljem Izjave o osnivanju društva s ograničenom odgovornošću od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12" w:name="Year"/>
        </w:smartTagPr>
        <w:r w:rsidRPr="007512B7">
          <w:rPr>
            <w:rFonts w:cs="Arial" w:eastAsia="Times New Roman" w:hAnsi="Calibri" w:ascii="Calibri"/>
            <w:szCs w:val="24"/>
          </w:rPr>
          <w:t>18.07.2012.</w:t>
        </w:r>
      </w:smartTag>
      <w:r w:rsidRPr="007512B7">
        <w:rPr>
          <w:rFonts w:cs="Arial" w:eastAsia="Times New Roman" w:hAnsi="Calibri" w:ascii="Calibri"/>
          <w:szCs w:val="24"/>
        </w:rPr>
        <w:t>godine.</w:t>
      </w:r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Upisani temeljni kapital društva iznosi </w:t>
      </w:r>
      <w:proofErr w:type="spellStart"/>
      <w:r w:rsidRPr="007512B7">
        <w:rPr>
          <w:rFonts w:cs="Arial" w:eastAsia="Times New Roman" w:hAnsi="Calibri" w:ascii="Calibri"/>
          <w:szCs w:val="24"/>
        </w:rPr>
        <w:t>20.000</w:t>
      </w:r>
      <w:proofErr w:type="spellEnd"/>
      <w:r w:rsidRPr="007512B7">
        <w:rPr>
          <w:rFonts w:cs="Arial" w:eastAsia="Times New Roman" w:hAnsi="Calibri" w:ascii="Calibri"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szCs w:val="24"/>
        </w:rPr>
        <w:t>00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kn</w:t>
      </w:r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Osnivači/članovi društva:  </w:t>
      </w:r>
      <w:r w:rsidRPr="007512B7">
        <w:rPr>
          <w:rFonts w:cs="Arial" w:eastAsia="Times New Roman" w:hAnsi="Calibri" w:ascii="Calibri"/>
          <w:szCs w:val="24"/>
          <w:lang w:val="en-US"/>
        </w:rPr>
        <w:t xml:space="preserve">Zoran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Čukac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,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OIB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: 78257925072,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Sesvete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,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Filakovca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Vladimira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 12 –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jedini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osnivač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d.o.o</w:t>
      </w:r>
      <w:proofErr w:type="spellEnd"/>
      <w:r w:rsidRPr="007512B7">
        <w:rPr>
          <w:rFonts w:cs="Arial" w:eastAsia="Times New Roman" w:hAnsi="Calibri" w:ascii="Calibri"/>
          <w:szCs w:val="24"/>
          <w:lang w:val="en-US"/>
        </w:rPr>
        <w:t xml:space="preserve">. </w:t>
      </w:r>
    </w:p>
    <w:p w:rsidRDefault="007512B7" w:rsidP="007512B7" w:rsidR="007512B7" w:rsidRPr="007512B7">
      <w:pPr>
        <w:numPr>
          <w:ilvl w:val="0"/>
          <w:numId w:val="2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Osobe ovlaštene za zastupanje: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468"/>
        <w:gridCol w:w="360"/>
        <w:gridCol w:w="8820"/>
      </w:tblGrid>
      <w:tr w:rsidTr="00D24B19" w:rsidR="007512B7" w:rsidRPr="007512B7">
        <w:tc>
          <w:tcPr>
            <w:tcW w:type="dxa" w:w="468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36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Cs w:val="24"/>
              </w:rPr>
            </w:pPr>
            <w:r w:rsidRPr="007512B7">
              <w:rPr>
                <w:rFonts w:cs="Arial" w:hAnsi="Calibri" w:ascii="Calibri"/>
                <w:szCs w:val="24"/>
              </w:rPr>
              <w:t>-</w:t>
            </w:r>
          </w:p>
        </w:tc>
        <w:tc>
          <w:tcPr>
            <w:tcW w:type="dxa" w:w="882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Cs w:val="24"/>
              </w:rPr>
            </w:pPr>
            <w:r w:rsidRPr="007512B7">
              <w:rPr>
                <w:rFonts w:cs="Arial" w:hAnsi="Calibri" w:ascii="Calibri"/>
                <w:szCs w:val="24"/>
                <w:lang w:val="en-US"/>
              </w:rPr>
              <w:t xml:space="preserve">Zoran </w:t>
            </w:r>
            <w:proofErr w:type="spellStart"/>
            <w:r w:rsidRPr="007512B7">
              <w:rPr>
                <w:rFonts w:cs="Arial" w:hAnsi="Calibri" w:ascii="Calibri"/>
                <w:szCs w:val="24"/>
                <w:lang w:val="en-US"/>
              </w:rPr>
              <w:t>Čukac</w:t>
            </w:r>
            <w:proofErr w:type="spellEnd"/>
            <w:r w:rsidRPr="007512B7">
              <w:rPr>
                <w:rFonts w:cs="Arial" w:hAnsi="Calibri" w:ascii="Calibri"/>
                <w:szCs w:val="24"/>
                <w:lang w:val="en-US"/>
              </w:rPr>
              <w:t xml:space="preserve">, </w:t>
            </w:r>
            <w:proofErr w:type="spellStart"/>
            <w:r w:rsidRPr="007512B7">
              <w:rPr>
                <w:rFonts w:cs="Arial" w:hAnsi="Calibri" w:ascii="Calibri"/>
                <w:szCs w:val="24"/>
                <w:lang w:val="en-US"/>
              </w:rPr>
              <w:t>OIB</w:t>
            </w:r>
            <w:proofErr w:type="spellEnd"/>
            <w:r w:rsidRPr="007512B7">
              <w:rPr>
                <w:rFonts w:cs="Arial" w:hAnsi="Calibri" w:ascii="Calibri"/>
                <w:szCs w:val="24"/>
                <w:lang w:val="en-US"/>
              </w:rPr>
              <w:t xml:space="preserve">: 78257925072, </w:t>
            </w:r>
            <w:proofErr w:type="spellStart"/>
            <w:r w:rsidRPr="007512B7">
              <w:rPr>
                <w:rFonts w:cs="Arial" w:hAnsi="Calibri" w:ascii="Calibri"/>
                <w:szCs w:val="24"/>
                <w:lang w:val="en-US"/>
              </w:rPr>
              <w:t>Sesvete</w:t>
            </w:r>
            <w:proofErr w:type="spellEnd"/>
            <w:r w:rsidRPr="007512B7">
              <w:rPr>
                <w:rFonts w:cs="Arial" w:hAnsi="Calibri" w:ascii="Calibri"/>
                <w:szCs w:val="24"/>
                <w:lang w:val="en-US"/>
              </w:rPr>
              <w:t xml:space="preserve">, </w:t>
            </w:r>
            <w:proofErr w:type="spellStart"/>
            <w:r w:rsidRPr="007512B7">
              <w:rPr>
                <w:rFonts w:cs="Arial" w:hAnsi="Calibri" w:ascii="Calibri"/>
                <w:szCs w:val="24"/>
                <w:lang w:val="en-US"/>
              </w:rPr>
              <w:t>Filakovca</w:t>
            </w:r>
            <w:proofErr w:type="spellEnd"/>
            <w:r w:rsidRPr="007512B7">
              <w:rPr>
                <w:rFonts w:cs="Arial" w:hAnsi="Calibri" w:ascii="Calibri"/>
                <w:szCs w:val="24"/>
                <w:lang w:val="en-US"/>
              </w:rPr>
              <w:t xml:space="preserve"> </w:t>
            </w:r>
            <w:proofErr w:type="spellStart"/>
            <w:r w:rsidRPr="007512B7">
              <w:rPr>
                <w:rFonts w:cs="Arial" w:hAnsi="Calibri" w:ascii="Calibri"/>
                <w:szCs w:val="24"/>
                <w:lang w:val="en-US"/>
              </w:rPr>
              <w:t>Vladimira</w:t>
            </w:r>
            <w:proofErr w:type="spellEnd"/>
            <w:r w:rsidRPr="007512B7">
              <w:rPr>
                <w:rFonts w:cs="Arial" w:hAnsi="Calibri" w:ascii="Calibri"/>
                <w:szCs w:val="24"/>
                <w:lang w:val="en-US"/>
              </w:rPr>
              <w:t xml:space="preserve"> 12</w:t>
            </w:r>
          </w:p>
        </w:tc>
      </w:tr>
      <w:tr w:rsidTr="00D24B19" w:rsidR="007512B7" w:rsidRPr="007512B7">
        <w:tc>
          <w:tcPr>
            <w:tcW w:type="dxa" w:w="468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36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Cs w:val="24"/>
              </w:rPr>
            </w:pPr>
          </w:p>
        </w:tc>
        <w:tc>
          <w:tcPr>
            <w:tcW w:type="dxa" w:w="882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Cs w:val="24"/>
              </w:rPr>
            </w:pPr>
            <w:r w:rsidRPr="007512B7">
              <w:rPr>
                <w:rFonts w:cs="Arial" w:hAnsi="Calibri" w:ascii="Calibri"/>
                <w:szCs w:val="24"/>
              </w:rPr>
              <w:t xml:space="preserve">- direktor </w:t>
            </w:r>
          </w:p>
          <w:tbl>
            <w:tblPr>
              <w:tblW w:type="auto" w:w="0"/>
              <w:tblCellSpacing w:type="dxa" w:w="15"/>
              <w:tblCellMar>
                <w:left w:type="dxa" w:w="0"/>
                <w:right w:type="dxa" w:w="0"/>
              </w:tblCellMar>
              <w:tblLook w:val="00A0" w:noVBand="0" w:noHBand="0" w:lastColumn="0" w:firstColumn="1" w:lastRow="0" w:firstRow="1"/>
            </w:tblPr>
            <w:tblGrid>
              <w:gridCol w:w="4437"/>
            </w:tblGrid>
            <w:tr w:rsidTr="00D24B19" w:rsidR="007512B7" w:rsidRPr="007512B7">
              <w:trPr>
                <w:tblCellSpacing w:type="dxa" w:w="15"/>
              </w:trPr>
              <w:tc>
                <w:tcPr>
                  <w:tcW w:type="auto" w:w="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7512B7" w:rsidP="007512B7" w:rsidR="007512B7" w:rsidRPr="007512B7">
                  <w:pPr>
                    <w:spacing w:lineRule="auto" w:line="240"/>
                    <w:jc w:val="both"/>
                    <w:rPr>
                      <w:rFonts w:cs="Arial" w:eastAsia="Times New Roman" w:hAnsi="Calibri" w:ascii="Calibri"/>
                      <w:szCs w:val="24"/>
                    </w:rPr>
                  </w:pPr>
                  <w:r w:rsidRPr="007512B7">
                    <w:rPr>
                      <w:rFonts w:cs="Arial" w:eastAsia="Times New Roman" w:hAnsi="Calibri" w:ascii="Calibri"/>
                      <w:szCs w:val="24"/>
                    </w:rPr>
                    <w:t>- zastupa društvo pojedinačno i samostalno</w:t>
                  </w:r>
                </w:p>
              </w:tc>
            </w:tr>
          </w:tbl>
          <w:p w:rsidRDefault="007512B7" w:rsidP="007512B7" w:rsidR="007512B7" w:rsidRPr="007512B7">
            <w:pPr>
              <w:jc w:val="both"/>
              <w:rPr>
                <w:rFonts w:cs="Arial" w:hAnsi="Calibri" w:ascii="Calibri"/>
                <w:szCs w:val="24"/>
              </w:rPr>
            </w:pPr>
          </w:p>
        </w:tc>
      </w:tr>
    </w:tbl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Djelatnost: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i/>
          <w:szCs w:val="24"/>
        </w:rPr>
      </w:pPr>
      <w:r w:rsidRPr="007512B7">
        <w:rPr>
          <w:rFonts w:cs="Arial" w:eastAsia="Times New Roman" w:hAnsi="Calibri" w:ascii="Calibri"/>
          <w:i/>
          <w:szCs w:val="24"/>
        </w:rPr>
        <w:t>U sudskom registru upisan je predmet poslovanja društva kako slijedi: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tbl>
      <w:tblPr>
        <w:tblW w:type="auto" w:w="0"/>
        <w:tblCellSpacing w:type="dxa" w:w="15"/>
        <w:tblInd w:type="dxa" w:w="150"/>
        <w:shd w:fill="F8F8F8" w:color="auto" w:val="clear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05"/>
        <w:gridCol w:w="9241"/>
      </w:tblGrid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Kupnja i prodaja robe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Obavljanje trgovačkog posredovanja na domaćem i inozemnom tržištu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Zastupanje inozemnih tvrtki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Proizvodnja sadnog materijala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Pakiranje, plombiranje i označavanje sadnog materijala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Stavljanje na tržište sadnog materijala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Uvoz sadnog materijala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Pripremanje hrane i pružanje usluga prehrane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Pripremanje i usluživanje pića i napitaka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Pružanje usluga smještaja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Pripremanje hrane za potrošnju na drugom mjestu sa ili bez usluživanja (u prijevoznom sredstvu, na priredbama i sl.) i opskrba tom hranom (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catering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)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Turističke usluge u nautičkom turizmu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Ostale turističke usluge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Turističke usluge u ostalim oblicima turističke ponude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Turističke usluge koje uključuju športsko-rekreativne ili pustolovne aktivnosti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Promidžba (reklama i propaganda)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Projektiranje, građenje, uporaba i uklanjanje građevina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Nadzor nad gradnjom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 xml:space="preserve">Stručni poslovi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protornog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uređenja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Iznajmljivanje plovnih prijevoznih sredstava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Iznajmljivanje strojeva i opreme bez rukovatelja i predmeta za osobnu uporabu i kućanstvo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Poslovanje nekretninama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Posredovanje u prometu nekretnina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Poslovi upravljanja nekretninom i održavanje nekretnina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Savjetovanje u vezi s poslovanjem i upravljanjem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Istraživanje tržišta i ispitivanje javnog mnijenja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Pružanje usluga informacijskog društva</w:t>
            </w:r>
          </w:p>
        </w:tc>
      </w:tr>
      <w:tr w:rsidTr="00D24B19" w:rsidR="007512B7" w:rsidRPr="007512B7">
        <w:trPr>
          <w:tblCellSpacing w:type="dxa" w:w="15"/>
        </w:trPr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*</w:t>
            </w:r>
          </w:p>
        </w:tc>
        <w:tc>
          <w:tcPr>
            <w:tcW w:type="auto" w:w="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Prijevoz za vlastite potrebe</w:t>
            </w:r>
          </w:p>
        </w:tc>
      </w:tr>
    </w:tbl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Uzroci i razlozi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ab/>
        <w:t xml:space="preserve">Financijska agencija, Regionalni centar Zagreb, je dana </w:t>
      </w:r>
      <w:smartTag w:element="date" w:uri="urn:schemas-microsoft-com:office:smarttags">
        <w:smartTagPr>
          <w:attr w:val="trans" w:name="ls"/>
          <w:attr w:val="04" w:name="Month"/>
          <w:attr w:val="22" w:name="Day"/>
          <w:attr w:val="2016" w:name="Year"/>
        </w:smartTagPr>
        <w:r w:rsidRPr="007512B7">
          <w:rPr>
            <w:rFonts w:cs="Arial" w:eastAsia="Times New Roman" w:hAnsi="Calibri" w:ascii="Calibri"/>
            <w:szCs w:val="24"/>
          </w:rPr>
          <w:t>22.04.2016.</w:t>
        </w:r>
      </w:smartTag>
      <w:r w:rsidRPr="007512B7">
        <w:rPr>
          <w:rFonts w:cs="Arial" w:eastAsia="Times New Roman" w:hAnsi="Calibri" w:ascii="Calibri"/>
          <w:szCs w:val="24"/>
        </w:rPr>
        <w:t xml:space="preserve"> godine                       podnijela Trgovačkom sudu u Zagrebu prijedlog za otvaranje stečajnog postupka nad dužnikom </w:t>
      </w:r>
      <w:r w:rsidRPr="007512B7">
        <w:rPr>
          <w:rFonts w:cs="Arial" w:eastAsia="Times New Roman" w:hAnsi="Calibri" w:ascii="Calibri"/>
          <w:szCs w:val="24"/>
          <w:lang w:val="pt-BR"/>
        </w:rPr>
        <w:t xml:space="preserve">BELLUS FLORA d.o.o., Sesvete, Filakovca Vladimira 12, OIB: </w:t>
      </w:r>
      <w:proofErr w:type="spellStart"/>
      <w:r w:rsidRPr="007512B7">
        <w:rPr>
          <w:rFonts w:cs="Arial" w:eastAsia="Times New Roman" w:hAnsi="Calibri" w:ascii="Calibri"/>
          <w:szCs w:val="24"/>
        </w:rPr>
        <w:t>66012506471</w:t>
      </w:r>
      <w:proofErr w:type="spellEnd"/>
      <w:r w:rsidRPr="007512B7">
        <w:rPr>
          <w:rFonts w:cs="Arial" w:eastAsia="Times New Roman" w:hAnsi="Calibri" w:ascii="Calibri"/>
          <w:szCs w:val="24"/>
          <w:lang w:val="pt-BR"/>
        </w:rPr>
        <w:t xml:space="preserve">, na temelju odredbe </w:t>
      </w:r>
      <w:r w:rsidRPr="007512B7">
        <w:rPr>
          <w:rFonts w:cs="Arial" w:eastAsia="Times New Roman" w:hAnsi="Calibri" w:ascii="Calibri"/>
          <w:szCs w:val="24"/>
        </w:rPr>
        <w:t xml:space="preserve">čl. </w:t>
      </w:r>
      <w:proofErr w:type="spellStart"/>
      <w:smartTag w:element="metricconverter" w:uri="urn:schemas-microsoft-com:office:smarttags">
        <w:smartTagPr>
          <w:attr w:val="110. st" w:name="ProductID"/>
        </w:smartTagPr>
        <w:r w:rsidRPr="007512B7">
          <w:rPr>
            <w:rFonts w:cs="Arial" w:eastAsia="Times New Roman" w:hAnsi="Calibri" w:ascii="Calibri"/>
            <w:szCs w:val="24"/>
          </w:rPr>
          <w:t>110</w:t>
        </w:r>
        <w:proofErr w:type="spellEnd"/>
        <w:r w:rsidRPr="007512B7">
          <w:rPr>
            <w:rFonts w:cs="Arial" w:eastAsia="Times New Roman" w:hAnsi="Calibri" w:ascii="Calibri"/>
            <w:szCs w:val="24"/>
          </w:rPr>
          <w:t>. st</w:t>
        </w:r>
      </w:smartTag>
      <w:r w:rsidRPr="007512B7">
        <w:rPr>
          <w:rFonts w:cs="Arial" w:eastAsia="Times New Roman" w:hAnsi="Calibri" w:ascii="Calibri"/>
          <w:szCs w:val="24"/>
        </w:rPr>
        <w:t xml:space="preserve">. 1. Stečajnog zakona. U prijedlogu za otvaranje stečajnog postupka se navodi se kako na dan </w:t>
      </w:r>
      <w:proofErr w:type="spellStart"/>
      <w:smartTag w:element="date" w:uri="urn:schemas-microsoft-com:office:smarttags">
        <w:smartTagPr>
          <w:attr w:val="trans" w:name="ls"/>
          <w:attr w:val="4" w:name="Month"/>
          <w:attr w:val="20" w:name="Day"/>
          <w:attr w:val="2016" w:name="Year"/>
        </w:smartTagPr>
        <w:r w:rsidRPr="007512B7">
          <w:rPr>
            <w:rFonts w:cs="Arial" w:eastAsia="Times New Roman" w:hAnsi="Calibri" w:ascii="Calibri"/>
            <w:szCs w:val="24"/>
          </w:rPr>
          <w:t>20</w:t>
        </w:r>
        <w:proofErr w:type="spellEnd"/>
        <w:r w:rsidRPr="007512B7">
          <w:rPr>
            <w:rFonts w:cs="Arial" w:eastAsia="Times New Roman" w:hAnsi="Calibri" w:ascii="Calibri"/>
            <w:szCs w:val="24"/>
          </w:rPr>
          <w:t xml:space="preserve">. travnja </w:t>
        </w:r>
        <w:proofErr w:type="spellStart"/>
        <w:r w:rsidRPr="007512B7">
          <w:rPr>
            <w:rFonts w:cs="Arial" w:eastAsia="Times New Roman" w:hAnsi="Calibri" w:ascii="Calibri"/>
            <w:szCs w:val="24"/>
          </w:rPr>
          <w:t>2016</w:t>
        </w:r>
      </w:smartTag>
      <w:proofErr w:type="spellEnd"/>
      <w:r w:rsidRPr="007512B7">
        <w:rPr>
          <w:rFonts w:cs="Arial" w:eastAsia="Times New Roman" w:hAnsi="Calibri" w:ascii="Calibri"/>
          <w:szCs w:val="24"/>
        </w:rPr>
        <w:t xml:space="preserve">. dužnik u Očevidniku redoslijeda osnova za plaćanje ima evidentirane neizvršene osnove za plaćanje u neprekinutom razdoblju od </w:t>
      </w:r>
      <w:proofErr w:type="spellStart"/>
      <w:r w:rsidRPr="007512B7">
        <w:rPr>
          <w:rFonts w:cs="Arial" w:eastAsia="Times New Roman" w:hAnsi="Calibri" w:ascii="Calibri"/>
          <w:szCs w:val="24"/>
        </w:rPr>
        <w:t>120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dana, u ukupnom iznosu od </w:t>
      </w:r>
      <w:proofErr w:type="spellStart"/>
      <w:r w:rsidRPr="007512B7">
        <w:rPr>
          <w:rFonts w:cs="Arial" w:eastAsia="Times New Roman" w:hAnsi="Calibri" w:ascii="Calibri"/>
          <w:szCs w:val="24"/>
        </w:rPr>
        <w:t>46.749</w:t>
      </w:r>
      <w:proofErr w:type="spellEnd"/>
      <w:r w:rsidRPr="007512B7">
        <w:rPr>
          <w:rFonts w:cs="Arial" w:eastAsia="Times New Roman" w:hAnsi="Calibri" w:ascii="Calibri"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szCs w:val="24"/>
        </w:rPr>
        <w:t>41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kn, kao i da dužnik ima 1 zaposlenog.  Osim toga, iz Potvrde o neizvršenim osnovama za plaćanje proizlazilo je  da na dan </w:t>
      </w:r>
      <w:smartTag w:element="date" w:uri="urn:schemas-microsoft-com:office:smarttags">
        <w:smartTagPr>
          <w:attr w:val="trans" w:name="ls"/>
          <w:attr w:val="2" w:name="Month"/>
          <w:attr w:val="16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16.02.2017.</w:t>
        </w:r>
      </w:smartTag>
      <w:r w:rsidRPr="007512B7">
        <w:rPr>
          <w:rFonts w:cs="Arial" w:eastAsia="Times New Roman" w:hAnsi="Calibri" w:ascii="Calibri"/>
          <w:szCs w:val="24"/>
        </w:rPr>
        <w:t xml:space="preserve"> dužnik u Očevidniku redoslijeda osnova za </w:t>
      </w:r>
      <w:r w:rsidRPr="007512B7">
        <w:rPr>
          <w:rFonts w:cs="Arial" w:eastAsia="Times New Roman" w:hAnsi="Calibri" w:ascii="Calibri"/>
          <w:szCs w:val="24"/>
        </w:rPr>
        <w:lastRenderedPageBreak/>
        <w:t xml:space="preserve">plaćanje imao evidentirane neizvršene osnove za plaćanje u neprekinutom razdoblju od </w:t>
      </w:r>
      <w:proofErr w:type="spellStart"/>
      <w:r w:rsidRPr="007512B7">
        <w:rPr>
          <w:rFonts w:cs="Arial" w:eastAsia="Times New Roman" w:hAnsi="Calibri" w:ascii="Calibri"/>
          <w:szCs w:val="24"/>
        </w:rPr>
        <w:t>421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dana.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Obzirom da su bile ispunjene pretpostavke za pokretanje prethodnog postupka - dužnik imao evidentirane neizvršene osnove za plaćanje u neprekinutom razdoblju od </w:t>
      </w:r>
      <w:proofErr w:type="spellStart"/>
      <w:r w:rsidRPr="007512B7">
        <w:rPr>
          <w:rFonts w:cs="Arial" w:eastAsia="Times New Roman" w:hAnsi="Calibri" w:ascii="Calibri"/>
          <w:szCs w:val="24"/>
        </w:rPr>
        <w:t>120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dana, sud je na temelju odredaba čl. </w:t>
      </w:r>
      <w:proofErr w:type="spellStart"/>
      <w:smartTag w:element="metricconverter" w:uri="urn:schemas-microsoft-com:office:smarttags">
        <w:smartTagPr>
          <w:attr w:val="110. st" w:name="ProductID"/>
        </w:smartTagPr>
        <w:r w:rsidRPr="007512B7">
          <w:rPr>
            <w:rFonts w:cs="Arial" w:eastAsia="Times New Roman" w:hAnsi="Calibri" w:ascii="Calibri"/>
            <w:szCs w:val="24"/>
          </w:rPr>
          <w:t>110</w:t>
        </w:r>
        <w:proofErr w:type="spellEnd"/>
        <w:r w:rsidRPr="007512B7">
          <w:rPr>
            <w:rFonts w:cs="Arial" w:eastAsia="Times New Roman" w:hAnsi="Calibri" w:ascii="Calibri"/>
            <w:szCs w:val="24"/>
          </w:rPr>
          <w:t>. st</w:t>
        </w:r>
      </w:smartTag>
      <w:r w:rsidRPr="007512B7">
        <w:rPr>
          <w:rFonts w:cs="Arial" w:eastAsia="Times New Roman" w:hAnsi="Calibri" w:ascii="Calibri"/>
          <w:szCs w:val="24"/>
        </w:rPr>
        <w:t xml:space="preserve">. 1. i čl. </w:t>
      </w:r>
      <w:proofErr w:type="spellStart"/>
      <w:smartTag w:element="metricconverter" w:uri="urn:schemas-microsoft-com:office:smarttags">
        <w:smartTagPr>
          <w:attr w:val="115. st" w:name="ProductID"/>
        </w:smartTagPr>
        <w:r w:rsidRPr="007512B7">
          <w:rPr>
            <w:rFonts w:cs="Arial" w:eastAsia="Times New Roman" w:hAnsi="Calibri" w:ascii="Calibri"/>
            <w:szCs w:val="24"/>
          </w:rPr>
          <w:t>115</w:t>
        </w:r>
        <w:proofErr w:type="spellEnd"/>
        <w:r w:rsidRPr="007512B7">
          <w:rPr>
            <w:rFonts w:cs="Arial" w:eastAsia="Times New Roman" w:hAnsi="Calibri" w:ascii="Calibri"/>
            <w:szCs w:val="24"/>
          </w:rPr>
          <w:t>. st</w:t>
        </w:r>
      </w:smartTag>
      <w:r w:rsidRPr="007512B7">
        <w:rPr>
          <w:rFonts w:cs="Arial" w:eastAsia="Times New Roman" w:hAnsi="Calibri" w:ascii="Calibri"/>
          <w:szCs w:val="24"/>
        </w:rPr>
        <w:t xml:space="preserve">. 1. Stečajnog zakona, Rješenjem Trgovačkog suda u Zagrebu poslovni broj </w:t>
      </w:r>
      <w:proofErr w:type="spellStart"/>
      <w:r w:rsidRPr="007512B7">
        <w:rPr>
          <w:rFonts w:cs="Arial" w:eastAsia="Times New Roman" w:hAnsi="Calibri" w:ascii="Calibri"/>
          <w:szCs w:val="24"/>
        </w:rPr>
        <w:t>85</w:t>
      </w:r>
      <w:proofErr w:type="spellEnd"/>
      <w:r w:rsidRPr="007512B7">
        <w:rPr>
          <w:rFonts w:cs="Arial" w:eastAsia="Times New Roman" w:hAnsi="Calibri" w:ascii="Calibri"/>
          <w:szCs w:val="24"/>
        </w:rPr>
        <w:t>. St-</w:t>
      </w:r>
      <w:proofErr w:type="spellStart"/>
      <w:r w:rsidRPr="007512B7">
        <w:rPr>
          <w:rFonts w:cs="Arial" w:eastAsia="Times New Roman" w:hAnsi="Calibri" w:ascii="Calibri"/>
          <w:szCs w:val="24"/>
        </w:rPr>
        <w:t>3940</w:t>
      </w:r>
      <w:proofErr w:type="spellEnd"/>
      <w:r w:rsidRPr="007512B7">
        <w:rPr>
          <w:rFonts w:cs="Arial" w:eastAsia="Times New Roman" w:hAnsi="Calibri" w:ascii="Calibri"/>
          <w:szCs w:val="24"/>
        </w:rPr>
        <w:t>/</w:t>
      </w:r>
      <w:proofErr w:type="spellStart"/>
      <w:r w:rsidRPr="007512B7">
        <w:rPr>
          <w:rFonts w:cs="Arial" w:eastAsia="Times New Roman" w:hAnsi="Calibri" w:ascii="Calibri"/>
          <w:szCs w:val="24"/>
        </w:rPr>
        <w:t>16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-6  od dana </w:t>
      </w:r>
      <w:smartTag w:element="date" w:uri="urn:schemas-microsoft-com:office:smarttags">
        <w:smartTagPr>
          <w:attr w:val="trans" w:name="ls"/>
          <w:attr w:val="03" w:name="Month"/>
          <w:attr w:val="20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20.03.2017.</w:t>
        </w:r>
      </w:smartTag>
      <w:r w:rsidRPr="007512B7">
        <w:rPr>
          <w:rFonts w:cs="Arial" w:eastAsia="Times New Roman" w:hAnsi="Calibri" w:ascii="Calibri"/>
          <w:szCs w:val="24"/>
        </w:rPr>
        <w:t xml:space="preserve"> godine pokrenut je prethodni postupak nad dužnikom </w:t>
      </w:r>
      <w:r w:rsidRPr="007512B7">
        <w:rPr>
          <w:rFonts w:cs="Tahoma" w:eastAsia="Times New Roman" w:hAnsi="Calibri" w:ascii="Calibri"/>
          <w:szCs w:val="24"/>
          <w:lang w:val="pt-BR"/>
        </w:rPr>
        <w:t xml:space="preserve">BELLUS FLORA d.o.o., Sesvete, Filakovca Vladimira 12, OIB: </w:t>
      </w:r>
      <w:proofErr w:type="spellStart"/>
      <w:r w:rsidRPr="007512B7">
        <w:rPr>
          <w:rFonts w:cs="Tahoma" w:eastAsia="Times New Roman" w:hAnsi="Calibri" w:ascii="Calibri"/>
          <w:szCs w:val="24"/>
        </w:rPr>
        <w:t>66012506471</w:t>
      </w:r>
      <w:proofErr w:type="spellEnd"/>
      <w:r w:rsidRPr="007512B7">
        <w:rPr>
          <w:rFonts w:cs="Tahoma" w:eastAsia="Times New Roman" w:hAnsi="Calibri" w:ascii="Calibri"/>
          <w:szCs w:val="24"/>
        </w:rPr>
        <w:t xml:space="preserve">. 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color w:val="FF0000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color w:val="FF0000"/>
          <w:sz w:val="16"/>
          <w:szCs w:val="16"/>
        </w:rPr>
      </w:pPr>
    </w:p>
    <w:p w:rsidRDefault="007512B7" w:rsidP="007512B7" w:rsidR="007512B7" w:rsidRPr="007512B7">
      <w:pPr>
        <w:spacing w:lineRule="auto" w:line="240"/>
        <w:ind w:firstLine="72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Shodno gore opisanom rješenju </w:t>
      </w:r>
      <w:r w:rsidRPr="007512B7">
        <w:rPr>
          <w:rFonts w:cs="Tahoma" w:eastAsia="Times New Roman" w:hAnsi="Calibri" w:ascii="Calibri"/>
          <w:szCs w:val="24"/>
        </w:rPr>
        <w:t xml:space="preserve">Trgovačkog suda u Zagrebu broj </w:t>
      </w:r>
      <w:proofErr w:type="spellStart"/>
      <w:r w:rsidRPr="007512B7">
        <w:rPr>
          <w:rFonts w:cs="Tahoma" w:eastAsia="Times New Roman" w:hAnsi="Calibri" w:ascii="Calibri"/>
          <w:szCs w:val="24"/>
        </w:rPr>
        <w:t>85</w:t>
      </w:r>
      <w:proofErr w:type="spellEnd"/>
      <w:r w:rsidRPr="007512B7">
        <w:rPr>
          <w:rFonts w:cs="Tahoma" w:eastAsia="Times New Roman" w:hAnsi="Calibri" w:ascii="Calibri"/>
          <w:szCs w:val="24"/>
        </w:rPr>
        <w:t>.</w:t>
      </w:r>
      <w:r w:rsidRPr="007512B7">
        <w:rPr>
          <w:rFonts w:cs="Tahoma" w:eastAsia="Times New Roman" w:hAnsi="Calibri" w:ascii="Calibri"/>
          <w:b/>
          <w:bCs/>
          <w:szCs w:val="24"/>
        </w:rPr>
        <w:t xml:space="preserve"> </w:t>
      </w:r>
      <w:r w:rsidRPr="007512B7">
        <w:rPr>
          <w:rFonts w:cs="Tahoma" w:eastAsia="Times New Roman" w:hAnsi="Calibri" w:ascii="Calibri"/>
          <w:szCs w:val="24"/>
        </w:rPr>
        <w:t>St-</w:t>
      </w:r>
      <w:proofErr w:type="spellStart"/>
      <w:r w:rsidRPr="007512B7">
        <w:rPr>
          <w:rFonts w:cs="Tahoma" w:eastAsia="Times New Roman" w:hAnsi="Calibri" w:ascii="Calibri"/>
          <w:szCs w:val="24"/>
        </w:rPr>
        <w:t>3940</w:t>
      </w:r>
      <w:proofErr w:type="spellEnd"/>
      <w:r w:rsidRPr="007512B7">
        <w:rPr>
          <w:rFonts w:cs="Tahoma" w:eastAsia="Times New Roman" w:hAnsi="Calibri" w:ascii="Calibri"/>
          <w:szCs w:val="24"/>
        </w:rPr>
        <w:t>/</w:t>
      </w:r>
      <w:proofErr w:type="spellStart"/>
      <w:r w:rsidRPr="007512B7">
        <w:rPr>
          <w:rFonts w:cs="Tahoma" w:eastAsia="Times New Roman" w:hAnsi="Calibri" w:ascii="Calibri"/>
          <w:szCs w:val="24"/>
        </w:rPr>
        <w:t>16</w:t>
      </w:r>
      <w:proofErr w:type="spellEnd"/>
      <w:r w:rsidRPr="007512B7">
        <w:rPr>
          <w:rFonts w:cs="Tahoma" w:eastAsia="Times New Roman" w:hAnsi="Calibri" w:ascii="Calibri"/>
          <w:szCs w:val="24"/>
        </w:rPr>
        <w:t xml:space="preserve"> od </w:t>
      </w:r>
      <w:smartTag w:element="date" w:uri="urn:schemas-microsoft-com:office:smarttags">
        <w:smartTagPr>
          <w:attr w:val="trans" w:name="ls"/>
          <w:attr w:val="06" w:name="Month"/>
          <w:attr w:val="07" w:name="Day"/>
          <w:attr w:val="2017" w:name="Year"/>
        </w:smartTagPr>
        <w:r w:rsidRPr="007512B7">
          <w:rPr>
            <w:rFonts w:cs="Tahoma" w:eastAsia="Times New Roman" w:hAnsi="Calibri" w:ascii="Calibri"/>
            <w:szCs w:val="24"/>
          </w:rPr>
          <w:t>07.06.2017.</w:t>
        </w:r>
      </w:smartTag>
      <w:r w:rsidRPr="007512B7">
        <w:rPr>
          <w:rFonts w:cs="Tahoma" w:eastAsia="Times New Roman" w:hAnsi="Calibri" w:ascii="Calibri"/>
          <w:szCs w:val="24"/>
        </w:rPr>
        <w:t xml:space="preserve"> godine</w:t>
      </w:r>
      <w:r w:rsidRPr="007512B7">
        <w:rPr>
          <w:rFonts w:cs="Arial" w:eastAsia="Times New Roman" w:hAnsi="Calibri" w:ascii="Calibri"/>
          <w:szCs w:val="24"/>
        </w:rPr>
        <w:t xml:space="preserve">,  stečajni upravitelj je za potrebe prethodnog postupka dana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27.06.2017.</w:t>
        </w:r>
      </w:smartTag>
      <w:r w:rsidRPr="007512B7">
        <w:rPr>
          <w:rFonts w:cs="Arial" w:eastAsia="Times New Roman" w:hAnsi="Calibri" w:ascii="Calibri"/>
          <w:szCs w:val="24"/>
        </w:rPr>
        <w:t xml:space="preserve"> godine pribavio od  Fine Potvrdu o blokadi računa i novčanih sredstava </w:t>
      </w:r>
      <w:proofErr w:type="spellStart"/>
      <w:r w:rsidRPr="007512B7">
        <w:rPr>
          <w:rFonts w:cs="Arial" w:eastAsia="Times New Roman" w:hAnsi="Calibri" w:ascii="Calibri"/>
          <w:szCs w:val="24"/>
        </w:rPr>
        <w:t>ovršenika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iz koje je vidljivo da na dan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27.06.2017.</w:t>
        </w:r>
      </w:smartTag>
      <w:r w:rsidRPr="007512B7">
        <w:rPr>
          <w:rFonts w:cs="Arial" w:eastAsia="Times New Roman" w:hAnsi="Calibri" w:ascii="Calibri"/>
          <w:szCs w:val="24"/>
        </w:rPr>
        <w:t xml:space="preserve"> godine dužnik ima na računima i novčanim sredstvima evidentirano </w:t>
      </w:r>
      <w:proofErr w:type="spellStart"/>
      <w:r w:rsidRPr="007512B7">
        <w:rPr>
          <w:rFonts w:cs="Arial" w:eastAsia="Times New Roman" w:hAnsi="Calibri" w:ascii="Calibri"/>
          <w:b/>
          <w:i/>
          <w:szCs w:val="24"/>
        </w:rPr>
        <w:t>552</w:t>
      </w:r>
      <w:proofErr w:type="spellEnd"/>
      <w:r w:rsidRPr="007512B7">
        <w:rPr>
          <w:rFonts w:cs="Arial" w:eastAsia="Times New Roman" w:hAnsi="Calibri" w:ascii="Calibri"/>
          <w:b/>
          <w:i/>
          <w:szCs w:val="24"/>
        </w:rPr>
        <w:t xml:space="preserve"> dana neprekidne blokade</w:t>
      </w:r>
      <w:r w:rsidRPr="007512B7">
        <w:rPr>
          <w:rFonts w:cs="Arial" w:eastAsia="Times New Roman" w:hAnsi="Calibri" w:ascii="Calibri"/>
          <w:szCs w:val="24"/>
        </w:rPr>
        <w:t xml:space="preserve">, odnosno ukupno </w:t>
      </w:r>
      <w:proofErr w:type="spellStart"/>
      <w:r w:rsidRPr="007512B7">
        <w:rPr>
          <w:rFonts w:cs="Arial" w:eastAsia="Times New Roman" w:hAnsi="Calibri" w:ascii="Calibri"/>
          <w:szCs w:val="24"/>
        </w:rPr>
        <w:t>180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dana blokade u prethodnih 6 mjeseci zbog nepodmirenih osnova za plaćanje evidentiranih u Očevidniku redoslijeda za plaćanje. Nepodmirene obveze na dan izdavanja potvrde iznosile su</w:t>
      </w:r>
      <w:r w:rsidRPr="007512B7">
        <w:rPr>
          <w:rFonts w:cs="Arial" w:eastAsia="Times New Roman" w:hAnsi="Calibri" w:ascii="Calibri"/>
          <w:b/>
          <w:i/>
          <w:szCs w:val="24"/>
        </w:rPr>
        <w:t xml:space="preserve"> </w:t>
      </w:r>
      <w:proofErr w:type="spellStart"/>
      <w:r w:rsidRPr="007512B7">
        <w:rPr>
          <w:rFonts w:cs="Arial" w:eastAsia="Times New Roman" w:hAnsi="Calibri" w:ascii="Calibri"/>
          <w:b/>
          <w:i/>
          <w:szCs w:val="24"/>
        </w:rPr>
        <w:t>53.815</w:t>
      </w:r>
      <w:proofErr w:type="spellEnd"/>
      <w:r w:rsidRPr="007512B7">
        <w:rPr>
          <w:rFonts w:cs="Arial" w:eastAsia="Times New Roman" w:hAnsi="Calibri" w:ascii="Calibri"/>
          <w:b/>
          <w:i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b/>
          <w:i/>
          <w:szCs w:val="24"/>
        </w:rPr>
        <w:t>41</w:t>
      </w:r>
      <w:proofErr w:type="spellEnd"/>
      <w:r w:rsidRPr="007512B7">
        <w:rPr>
          <w:rFonts w:cs="Arial" w:eastAsia="Times New Roman" w:hAnsi="Calibri" w:ascii="Calibri"/>
          <w:b/>
          <w:i/>
          <w:szCs w:val="24"/>
        </w:rPr>
        <w:t xml:space="preserve">  kn</w:t>
      </w:r>
      <w:r w:rsidRPr="007512B7">
        <w:rPr>
          <w:rFonts w:cs="Arial" w:eastAsia="Times New Roman" w:hAnsi="Calibri" w:ascii="Calibri"/>
          <w:szCs w:val="24"/>
        </w:rPr>
        <w:t>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Dužnik  posluje  preko računa otvorenog kod Zagrebačke banke d.d. Zagreb broj </w:t>
      </w:r>
      <w:proofErr w:type="spellStart"/>
      <w:r w:rsidRPr="007512B7">
        <w:rPr>
          <w:rFonts w:cs="Arial" w:eastAsia="Times New Roman" w:hAnsi="Calibri" w:ascii="Calibri"/>
          <w:szCs w:val="24"/>
          <w:lang w:val="en-US"/>
        </w:rPr>
        <w:t>HR2523600001102293079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. </w:t>
      </w:r>
      <w:r w:rsidRPr="007512B7">
        <w:rPr>
          <w:rFonts w:cs="Arial" w:eastAsia="Times New Roman" w:hAnsi="Calibri" w:ascii="Calibri"/>
          <w:szCs w:val="24"/>
          <w:lang w:val="en-US"/>
        </w:rPr>
        <w:t xml:space="preserve">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szCs w:val="24"/>
        </w:rPr>
        <w:t>Iz navedenih pokazatelja vidljivo je da kod ovog dužnika postoji stečajni razlog i to</w:t>
      </w:r>
      <w:r w:rsidRPr="007512B7">
        <w:rPr>
          <w:rFonts w:cs="Arial" w:eastAsia="Times New Roman" w:hAnsi="Calibri" w:ascii="Calibri"/>
          <w:b/>
          <w:szCs w:val="24"/>
        </w:rPr>
        <w:t xml:space="preserve"> nesposobnost za plaćanje.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2. RADNJE KOJE JE PODUZEO PRIVREMENI STEČAJNI UPRAVITELJ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Privremeni stečajni upravitelj poduzeo je slijedeće radnje: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Od zakonskog zastupnika je pisanim putem dana </w:t>
      </w:r>
      <w:smartTag w:element="date" w:uri="urn:schemas-microsoft-com:office:smarttags">
        <w:smartTagPr>
          <w:attr w:val="trans" w:name="ls"/>
          <w:attr w:val="06" w:name="Month"/>
          <w:attr w:val="21" w:name="Day"/>
          <w:attr w:val="2017" w:name="Year"/>
        </w:smartTagPr>
        <w:r w:rsidRPr="007512B7">
          <w:rPr>
            <w:rFonts w:cs="Times New Roman" w:eastAsia="Times New Roman" w:hAnsi="Calibri" w:ascii="Calibri"/>
            <w:szCs w:val="24"/>
          </w:rPr>
          <w:t>21.06.2017.</w:t>
        </w:r>
      </w:smartTag>
      <w:r w:rsidRPr="007512B7">
        <w:rPr>
          <w:rFonts w:cs="Times New Roman" w:eastAsia="Times New Roman" w:hAnsi="Calibri" w:ascii="Calibri"/>
          <w:szCs w:val="24"/>
        </w:rPr>
        <w:t xml:space="preserve">  godine</w:t>
      </w:r>
      <w:r w:rsidRPr="007512B7">
        <w:rPr>
          <w:rFonts w:cs="Arial" w:eastAsia="Times New Roman" w:hAnsi="Calibri" w:ascii="Calibri"/>
          <w:szCs w:val="24"/>
        </w:rPr>
        <w:t xml:space="preserve"> zatražena dostava podataka (dokumentacije) vezano za imovinu i obveze dužnika. Dana </w:t>
      </w:r>
      <w:smartTag w:element="date" w:uri="urn:schemas-microsoft-com:office:smarttags">
        <w:smartTagPr>
          <w:attr w:val="trans" w:name="ls"/>
          <w:attr w:val="06" w:name="Month"/>
          <w:attr w:val="04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04.06.2017</w:t>
        </w:r>
      </w:smartTag>
      <w:r w:rsidRPr="007512B7">
        <w:rPr>
          <w:rFonts w:cs="Arial" w:eastAsia="Times New Roman" w:hAnsi="Calibri" w:ascii="Calibri"/>
          <w:szCs w:val="24"/>
        </w:rPr>
        <w:t>, godine pošiljka je vraćena sa naznakom da je primatelj pošiljke – zakonski zastupnik, obaviješten o pošiljci, no istu nije podigao.</w:t>
      </w:r>
    </w:p>
    <w:p w:rsidRDefault="007512B7" w:rsidP="007512B7" w:rsidR="007512B7" w:rsidRPr="007512B7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Od HZMO-a je dana </w:t>
      </w:r>
      <w:smartTag w:element="date" w:uri="urn:schemas-microsoft-com:office:smarttags">
        <w:smartTagPr>
          <w:attr w:val="2017" w:name="Year"/>
          <w:attr w:val="26" w:name="Day"/>
          <w:attr w:val="06" w:name="Month"/>
          <w:attr w:val="trans" w:name="ls"/>
        </w:smartTagPr>
        <w:r w:rsidRPr="007512B7">
          <w:rPr>
            <w:rFonts w:cs="Arial" w:eastAsia="Times New Roman" w:hAnsi="Calibri" w:ascii="Calibri"/>
            <w:szCs w:val="24"/>
          </w:rPr>
          <w:t>26.06.2017.</w:t>
        </w:r>
      </w:smartTag>
      <w:r w:rsidRPr="007512B7">
        <w:rPr>
          <w:rFonts w:cs="Arial" w:eastAsia="Times New Roman" w:hAnsi="Calibri" w:ascii="Calibri"/>
          <w:szCs w:val="24"/>
        </w:rPr>
        <w:t xml:space="preserve"> godine pribavljen ispis </w:t>
      </w:r>
      <w:proofErr w:type="spellStart"/>
      <w:r w:rsidRPr="007512B7">
        <w:rPr>
          <w:rFonts w:cs="Arial" w:eastAsia="Times New Roman" w:hAnsi="Calibri" w:ascii="Calibri"/>
          <w:szCs w:val="24"/>
        </w:rPr>
        <w:t>117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. podaci o evidenciji o osiguranicima klasa: </w:t>
      </w:r>
      <w:proofErr w:type="spellStart"/>
      <w:r w:rsidRPr="007512B7">
        <w:rPr>
          <w:rFonts w:cs="Arial" w:eastAsia="Times New Roman" w:hAnsi="Calibri" w:ascii="Calibri"/>
          <w:szCs w:val="24"/>
        </w:rPr>
        <w:t>035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06</w:t>
      </w:r>
      <w:proofErr w:type="spellEnd"/>
      <w:r w:rsidRPr="007512B7">
        <w:rPr>
          <w:rFonts w:cs="Arial" w:eastAsia="Times New Roman" w:hAnsi="Calibri" w:ascii="Calibri"/>
          <w:szCs w:val="24"/>
        </w:rPr>
        <w:t>/</w:t>
      </w:r>
      <w:proofErr w:type="spellStart"/>
      <w:r w:rsidRPr="007512B7">
        <w:rPr>
          <w:rFonts w:cs="Arial" w:eastAsia="Times New Roman" w:hAnsi="Calibri" w:ascii="Calibri"/>
          <w:szCs w:val="24"/>
        </w:rPr>
        <w:t>17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03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/1, </w:t>
      </w:r>
      <w:proofErr w:type="spellStart"/>
      <w:r w:rsidRPr="007512B7">
        <w:rPr>
          <w:rFonts w:cs="Arial" w:eastAsia="Times New Roman" w:hAnsi="Calibri" w:ascii="Calibri"/>
          <w:szCs w:val="24"/>
        </w:rPr>
        <w:t>urbroj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: </w:t>
      </w:r>
      <w:proofErr w:type="spellStart"/>
      <w:r w:rsidRPr="007512B7">
        <w:rPr>
          <w:rFonts w:cs="Arial" w:eastAsia="Times New Roman" w:hAnsi="Calibri" w:ascii="Calibri"/>
          <w:szCs w:val="24"/>
        </w:rPr>
        <w:t>341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25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11</w:t>
      </w:r>
      <w:proofErr w:type="spellEnd"/>
      <w:r w:rsidRPr="007512B7">
        <w:rPr>
          <w:rFonts w:cs="Arial" w:eastAsia="Times New Roman" w:hAnsi="Calibri" w:ascii="Calibri"/>
          <w:szCs w:val="24"/>
        </w:rPr>
        <w:t>/6-</w:t>
      </w:r>
      <w:proofErr w:type="spellStart"/>
      <w:r w:rsidRPr="007512B7">
        <w:rPr>
          <w:rFonts w:cs="Arial" w:eastAsia="Times New Roman" w:hAnsi="Calibri" w:ascii="Calibri"/>
          <w:szCs w:val="24"/>
        </w:rPr>
        <w:t>17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1121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</w:t>
      </w:r>
      <w:r w:rsidRPr="007512B7">
        <w:rPr>
          <w:rFonts w:cs="Times New Roman" w:eastAsia="Times New Roman" w:hAnsi="Calibri" w:ascii="Calibri"/>
          <w:szCs w:val="24"/>
        </w:rPr>
        <w:t xml:space="preserve">koji se vode kod dužnika </w:t>
      </w:r>
      <w:r w:rsidRPr="007512B7">
        <w:rPr>
          <w:rFonts w:cs="Tahoma" w:eastAsia="Times New Roman" w:hAnsi="Calibri" w:ascii="Calibri"/>
          <w:szCs w:val="24"/>
          <w:lang w:val="pt-BR"/>
        </w:rPr>
        <w:t>BELLUS FLORA d.o.o.</w:t>
      </w:r>
      <w:r w:rsidRPr="007512B7">
        <w:rPr>
          <w:rFonts w:cs="Times New Roman" w:eastAsia="Times New Roman" w:hAnsi="Calibri" w:ascii="Calibri"/>
          <w:szCs w:val="24"/>
        </w:rPr>
        <w:t xml:space="preserve">, a iz kojih je vidljivo da </w:t>
      </w:r>
      <w:r w:rsidRPr="007512B7">
        <w:rPr>
          <w:rFonts w:cs="Times New Roman" w:eastAsia="Times New Roman" w:hAnsi="Calibri" w:ascii="Calibri"/>
          <w:b/>
          <w:szCs w:val="24"/>
        </w:rPr>
        <w:t xml:space="preserve">dužnik nema prijavljenih </w:t>
      </w:r>
      <w:proofErr w:type="spellStart"/>
      <w:r w:rsidRPr="007512B7">
        <w:rPr>
          <w:rFonts w:cs="Times New Roman" w:eastAsia="Times New Roman" w:hAnsi="Calibri" w:ascii="Calibri"/>
          <w:b/>
          <w:szCs w:val="24"/>
        </w:rPr>
        <w:t>zaposlenika.</w:t>
      </w:r>
      <w:proofErr w:type="spellEnd"/>
      <w:r w:rsidRPr="007512B7">
        <w:rPr>
          <w:rFonts w:cs="Times New Roman" w:eastAsia="Times New Roman" w:hAnsi="Calibri" w:ascii="Calibri"/>
          <w:szCs w:val="24"/>
        </w:rPr>
        <w:t>.</w:t>
      </w:r>
    </w:p>
    <w:p w:rsidRDefault="007512B7" w:rsidP="007512B7" w:rsidR="007512B7" w:rsidRPr="007512B7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Od  Gradskog ureda za katastar i geodetske poslove Grada Zagreba, pribavljeno je Uvjerenje klasa: </w:t>
      </w:r>
      <w:proofErr w:type="spellStart"/>
      <w:r w:rsidRPr="007512B7">
        <w:rPr>
          <w:rFonts w:cs="Arial" w:eastAsia="Times New Roman" w:hAnsi="Calibri" w:ascii="Calibri"/>
          <w:szCs w:val="24"/>
        </w:rPr>
        <w:t>935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08</w:t>
      </w:r>
      <w:proofErr w:type="spellEnd"/>
      <w:r w:rsidRPr="007512B7">
        <w:rPr>
          <w:rFonts w:cs="Arial" w:eastAsia="Times New Roman" w:hAnsi="Calibri" w:ascii="Calibri"/>
          <w:szCs w:val="24"/>
        </w:rPr>
        <w:t>/</w:t>
      </w:r>
      <w:proofErr w:type="spellStart"/>
      <w:r w:rsidRPr="007512B7">
        <w:rPr>
          <w:rFonts w:cs="Arial" w:eastAsia="Times New Roman" w:hAnsi="Calibri" w:ascii="Calibri"/>
          <w:szCs w:val="24"/>
        </w:rPr>
        <w:t>17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01</w:t>
      </w:r>
      <w:proofErr w:type="spellEnd"/>
      <w:r w:rsidRPr="007512B7">
        <w:rPr>
          <w:rFonts w:cs="Arial" w:eastAsia="Times New Roman" w:hAnsi="Calibri" w:ascii="Calibri"/>
          <w:szCs w:val="24"/>
        </w:rPr>
        <w:t>/</w:t>
      </w:r>
      <w:proofErr w:type="spellStart"/>
      <w:r w:rsidRPr="007512B7">
        <w:rPr>
          <w:rFonts w:cs="Arial" w:eastAsia="Times New Roman" w:hAnsi="Calibri" w:ascii="Calibri"/>
          <w:szCs w:val="24"/>
        </w:rPr>
        <w:t>13488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, </w:t>
      </w:r>
      <w:proofErr w:type="spellStart"/>
      <w:r w:rsidRPr="007512B7">
        <w:rPr>
          <w:rFonts w:cs="Arial" w:eastAsia="Times New Roman" w:hAnsi="Calibri" w:ascii="Calibri"/>
          <w:szCs w:val="24"/>
        </w:rPr>
        <w:t>urbroj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: </w:t>
      </w:r>
      <w:proofErr w:type="spellStart"/>
      <w:r w:rsidRPr="007512B7">
        <w:rPr>
          <w:rFonts w:cs="Arial" w:eastAsia="Times New Roman" w:hAnsi="Calibri" w:ascii="Calibri"/>
          <w:szCs w:val="24"/>
        </w:rPr>
        <w:t>251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15</w:t>
      </w:r>
      <w:proofErr w:type="spellEnd"/>
      <w:r w:rsidRPr="007512B7">
        <w:rPr>
          <w:rFonts w:cs="Arial" w:eastAsia="Times New Roman" w:hAnsi="Calibri" w:ascii="Calibri"/>
          <w:szCs w:val="24"/>
        </w:rPr>
        <w:t>-</w:t>
      </w:r>
      <w:proofErr w:type="spellStart"/>
      <w:r w:rsidRPr="007512B7">
        <w:rPr>
          <w:rFonts w:cs="Arial" w:eastAsia="Times New Roman" w:hAnsi="Calibri" w:ascii="Calibri"/>
          <w:szCs w:val="24"/>
        </w:rPr>
        <w:t>02</w:t>
      </w:r>
      <w:proofErr w:type="spellEnd"/>
      <w:r w:rsidRPr="007512B7">
        <w:rPr>
          <w:rFonts w:cs="Arial" w:eastAsia="Times New Roman" w:hAnsi="Calibri" w:ascii="Calibri"/>
          <w:szCs w:val="24"/>
        </w:rPr>
        <w:t>-1-</w:t>
      </w:r>
      <w:proofErr w:type="spellStart"/>
      <w:r w:rsidRPr="007512B7">
        <w:rPr>
          <w:rFonts w:cs="Arial" w:eastAsia="Times New Roman" w:hAnsi="Calibri" w:ascii="Calibri"/>
          <w:szCs w:val="24"/>
        </w:rPr>
        <w:t>17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-2 od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27.06.2017.</w:t>
        </w:r>
      </w:smartTag>
      <w:r w:rsidRPr="007512B7">
        <w:rPr>
          <w:rFonts w:cs="Arial" w:eastAsia="Times New Roman" w:hAnsi="Calibri" w:ascii="Calibri"/>
          <w:szCs w:val="24"/>
        </w:rPr>
        <w:t xml:space="preserve">godine, iz kojeg uvjerenja je vidljivo da dužnik nije upisan kao posjednik u katastarskom </w:t>
      </w:r>
      <w:proofErr w:type="spellStart"/>
      <w:r w:rsidRPr="007512B7">
        <w:rPr>
          <w:rFonts w:cs="Arial" w:eastAsia="Times New Roman" w:hAnsi="Calibri" w:ascii="Calibri"/>
          <w:szCs w:val="24"/>
        </w:rPr>
        <w:t>operatu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Grada Zagreba. </w:t>
      </w:r>
    </w:p>
    <w:p w:rsidRDefault="007512B7" w:rsidP="007512B7" w:rsidR="007512B7" w:rsidRPr="007512B7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Od Državne geodetske uprave je dana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27.06.2017.</w:t>
        </w:r>
      </w:smartTag>
      <w:r w:rsidRPr="007512B7">
        <w:rPr>
          <w:rFonts w:cs="Arial" w:eastAsia="Times New Roman" w:hAnsi="Calibri" w:ascii="Calibri"/>
          <w:szCs w:val="24"/>
        </w:rPr>
        <w:t xml:space="preserve"> godine zatražen zahtjev za izdavanjem uvjerenja o nositeljima prava  dužnika na nekretninama upisanim u katastarski </w:t>
      </w:r>
      <w:proofErr w:type="spellStart"/>
      <w:r w:rsidRPr="007512B7">
        <w:rPr>
          <w:rFonts w:cs="Arial" w:eastAsia="Times New Roman" w:hAnsi="Calibri" w:ascii="Calibri"/>
          <w:szCs w:val="24"/>
        </w:rPr>
        <w:t>operat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na području RH, no do dana pisanja ovog izvješća nismo dobili tražene podatke.</w:t>
      </w:r>
    </w:p>
    <w:p w:rsidRDefault="007512B7" w:rsidP="007512B7" w:rsidR="007512B7" w:rsidRPr="007512B7">
      <w:pPr>
        <w:numPr>
          <w:ilvl w:val="0"/>
          <w:numId w:val="2"/>
        </w:numPr>
        <w:tabs>
          <w:tab w:pos="18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Od Općinskog građanskog suda u Zagrebu, Zemljišno knjižnog odjela dana </w:t>
      </w:r>
      <w:smartTag w:element="date" w:uri="urn:schemas-microsoft-com:office:smarttags">
        <w:smartTagPr>
          <w:attr w:val="trans" w:name="ls"/>
          <w:attr w:val="06" w:name="Month"/>
          <w:attr w:val="27" w:name="Day"/>
          <w:attr w:val="2017" w:name="Year"/>
        </w:smartTagPr>
        <w:r w:rsidRPr="007512B7">
          <w:rPr>
            <w:rFonts w:cs="Arial" w:eastAsia="Times New Roman" w:hAnsi="Calibri" w:ascii="Calibri"/>
            <w:szCs w:val="24"/>
          </w:rPr>
          <w:t>27.06.2017.</w:t>
        </w:r>
      </w:smartTag>
      <w:r w:rsidRPr="007512B7">
        <w:rPr>
          <w:rFonts w:cs="Arial" w:eastAsia="Times New Roman" w:hAnsi="Calibri" w:ascii="Calibri"/>
          <w:szCs w:val="24"/>
        </w:rPr>
        <w:t xml:space="preserve"> godine pribavljena je službena potvrda iz koje je vidljivo da dužnik nije upisan kao vlasnik ili nositelj prava korištenja u zemljišnim knjigama i knjizi položenih ugovora čije je vođenje u nadležnosti zemljišnoknjižnog odjela Općinskog građanskog suda u Zagrebu, što se ne odnosi na stalne službe u Sesvetama, Dugom Selu i Svetom Ivanu Zelini.</w:t>
      </w:r>
    </w:p>
    <w:p w:rsidRDefault="007512B7" w:rsidP="007512B7" w:rsidR="007512B7" w:rsidRPr="007512B7">
      <w:pPr>
        <w:numPr>
          <w:ilvl w:val="0"/>
          <w:numId w:val="2"/>
        </w:numPr>
        <w:tabs>
          <w:tab w:pos="180" w:val="num"/>
          <w:tab w:pos="540" w:val="num"/>
        </w:tabs>
        <w:spacing w:lineRule="auto" w:line="240"/>
        <w:ind w:hanging="180" w:left="18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Od RH Ministarstvo unutarnjih poslova, Policijska uprava Zagrebačka, Policijska postaja Sesvete, zatražio je Uvjerenje  iz kojeg je vidljivo da li je dužnik prema službenoj evidenciji </w:t>
      </w:r>
      <w:r w:rsidRPr="007512B7">
        <w:rPr>
          <w:rFonts w:cs="Arial" w:eastAsia="Times New Roman" w:hAnsi="Calibri" w:ascii="Calibri"/>
          <w:szCs w:val="24"/>
        </w:rPr>
        <w:lastRenderedPageBreak/>
        <w:t xml:space="preserve">registracije cestovnih vozila evidentiran kao vlasnik vozila. Do dana pisanja izvješća nismo zaprimili traženo Uvjerenje, no kad isto zaprimimo dostavit će se u sudski spis.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U izradi izvješća privremeni stečajni upravitelj koristio je dokumentaciju pribavljenu od gore nabrojenih institucija, kao i javno dostupne podatke iz Sudskog registra, Registra godišnjih financijskih izvještaja, te podatke sa portala Poslovna </w:t>
      </w:r>
      <w:proofErr w:type="spellStart"/>
      <w:r w:rsidRPr="007512B7">
        <w:rPr>
          <w:rFonts w:cs="Arial" w:eastAsia="Times New Roman" w:hAnsi="Calibri" w:ascii="Calibri"/>
          <w:szCs w:val="24"/>
        </w:rPr>
        <w:t>hr</w:t>
      </w:r>
      <w:proofErr w:type="spellEnd"/>
      <w:r w:rsidRPr="007512B7">
        <w:rPr>
          <w:rFonts w:cs="Arial" w:eastAsia="Times New Roman" w:hAnsi="Calibri" w:ascii="Calibri"/>
          <w:szCs w:val="24"/>
        </w:rPr>
        <w:t>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 xml:space="preserve">3. IMOVINA I OBVEZE DRUŠTVA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Imovina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i/>
          <w:szCs w:val="24"/>
        </w:rPr>
      </w:pPr>
      <w:r w:rsidRPr="007512B7">
        <w:rPr>
          <w:rFonts w:cs="Arial" w:eastAsia="Times New Roman" w:hAnsi="Calibri" w:ascii="Calibri"/>
          <w:i/>
          <w:szCs w:val="24"/>
        </w:rPr>
        <w:t xml:space="preserve">Podaci iskazani prema javnoj objavi Fine  – </w:t>
      </w:r>
      <w:r w:rsidRPr="007512B7">
        <w:rPr>
          <w:rFonts w:cs="Arial" w:eastAsia="Times New Roman" w:hAnsi="Calibri" w:ascii="Calibri"/>
          <w:i/>
          <w:szCs w:val="24"/>
          <w:u w:val="single"/>
        </w:rPr>
        <w:t xml:space="preserve">Bilanca za </w:t>
      </w:r>
      <w:proofErr w:type="spellStart"/>
      <w:r w:rsidRPr="007512B7">
        <w:rPr>
          <w:rFonts w:cs="Arial" w:eastAsia="Times New Roman" w:hAnsi="Calibri" w:ascii="Calibri"/>
          <w:i/>
          <w:szCs w:val="24"/>
          <w:u w:val="single"/>
        </w:rPr>
        <w:t>2014</w:t>
      </w:r>
      <w:proofErr w:type="spellEnd"/>
      <w:r w:rsidRPr="007512B7">
        <w:rPr>
          <w:rFonts w:cs="Arial" w:eastAsia="Times New Roman" w:hAnsi="Calibri" w:ascii="Calibri"/>
          <w:i/>
          <w:szCs w:val="24"/>
          <w:u w:val="single"/>
        </w:rPr>
        <w:t>. godinu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proofErr w:type="spellStart"/>
      <w:r w:rsidRPr="007512B7">
        <w:rPr>
          <w:rFonts w:cs="Arial" w:eastAsia="Times New Roman" w:hAnsi="Calibri" w:ascii="Calibri"/>
          <w:i/>
          <w:szCs w:val="24"/>
        </w:rPr>
        <w:t>Aktiva..............</w:t>
      </w:r>
      <w:proofErr w:type="spellEnd"/>
      <w:r w:rsidRPr="007512B7">
        <w:rPr>
          <w:rFonts w:cs="Arial" w:eastAsia="Times New Roman" w:hAnsi="Calibri" w:ascii="Calibri"/>
          <w:i/>
          <w:szCs w:val="24"/>
        </w:rPr>
        <w:t xml:space="preserve">. </w:t>
      </w:r>
      <w:smartTag w:element="date" w:uri="urn:schemas-microsoft-com:office:smarttags">
        <w:smartTagPr>
          <w:attr w:val="trans" w:name="ls"/>
          <w:attr w:val="12" w:name="Month"/>
          <w:attr w:val="31" w:name="Day"/>
          <w:attr w:val="2014" w:name="Year"/>
        </w:smartTagPr>
        <w:r w:rsidRPr="007512B7">
          <w:rPr>
            <w:rFonts w:cs="Arial" w:eastAsia="Times New Roman" w:hAnsi="Calibri" w:ascii="Calibri"/>
            <w:i/>
            <w:szCs w:val="24"/>
          </w:rPr>
          <w:t>31.12.2014</w:t>
        </w:r>
        <w:r w:rsidRPr="007512B7">
          <w:rPr>
            <w:rFonts w:cs="Arial" w:eastAsia="Times New Roman" w:hAnsi="Calibri" w:ascii="Calibri"/>
            <w:szCs w:val="24"/>
          </w:rPr>
          <w:t>.</w:t>
        </w:r>
      </w:smartTag>
      <w:r w:rsidRPr="007512B7">
        <w:rPr>
          <w:rFonts w:cs="Arial" w:eastAsia="Times New Roman" w:hAnsi="Calibri" w:ascii="Calibri"/>
          <w:i/>
          <w:szCs w:val="24"/>
        </w:rPr>
        <w:t xml:space="preserve"> godina</w:t>
      </w:r>
    </w:p>
    <w:tbl>
      <w:tblPr>
        <w:tblW w:type="dxa" w:w="976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3"/>
        <w:gridCol w:w="7207"/>
        <w:gridCol w:w="2029"/>
      </w:tblGrid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i/>
                <w:szCs w:val="24"/>
              </w:rPr>
              <w:t>Rb</w:t>
            </w:r>
            <w:proofErr w:type="spellEnd"/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7512B7">
              <w:rPr>
                <w:rFonts w:cs="Arial" w:eastAsia="Times New Roman" w:hAnsi="Calibri" w:ascii="Calibri"/>
                <w:i/>
                <w:szCs w:val="24"/>
              </w:rPr>
              <w:t>naziv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7512B7">
              <w:rPr>
                <w:rFonts w:cs="Arial" w:eastAsia="Times New Roman" w:hAnsi="Calibri" w:ascii="Calibri"/>
                <w:i/>
                <w:szCs w:val="24"/>
              </w:rPr>
              <w:t>U kunama</w:t>
            </w:r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1.</w:t>
            </w: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Kratkotrajna imovina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202.932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 w:val="22"/>
              </w:rPr>
            </w:pPr>
            <w:r w:rsidRPr="007512B7">
              <w:rPr>
                <w:rFonts w:cs="Arial" w:eastAsia="Times New Roman" w:hAnsi="Calibri" w:ascii="Calibri"/>
                <w:i/>
                <w:sz w:val="22"/>
              </w:rPr>
              <w:t>Zalihe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i/>
                <w:sz w:val="20"/>
                <w:szCs w:val="20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170.250</w:t>
            </w:r>
            <w:proofErr w:type="spellEnd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 w:val="22"/>
              </w:rPr>
            </w:pPr>
            <w:r w:rsidRPr="007512B7">
              <w:rPr>
                <w:rFonts w:cs="Arial" w:eastAsia="Times New Roman" w:hAnsi="Calibri" w:ascii="Calibri"/>
                <w:i/>
                <w:sz w:val="22"/>
              </w:rPr>
              <w:t>Potraživanja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i/>
                <w:sz w:val="20"/>
                <w:szCs w:val="20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23.277</w:t>
            </w:r>
            <w:proofErr w:type="spellEnd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i/>
                <w:sz w:val="22"/>
              </w:rPr>
            </w:pPr>
            <w:r w:rsidRPr="007512B7">
              <w:rPr>
                <w:rFonts w:cs="Arial" w:eastAsia="Times New Roman" w:hAnsi="Calibri" w:ascii="Calibri"/>
                <w:i/>
                <w:sz w:val="22"/>
              </w:rPr>
              <w:t>Novac u banci i blagajni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i/>
                <w:sz w:val="20"/>
                <w:szCs w:val="20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9.405</w:t>
            </w:r>
            <w:proofErr w:type="spellEnd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i/>
                <w:sz w:val="20"/>
                <w:szCs w:val="20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 xml:space="preserve">    Ukupno imovina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101.080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</w:tbl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Uvidom u javne podatke </w:t>
      </w:r>
      <w:proofErr w:type="spellStart"/>
      <w:r w:rsidRPr="007512B7">
        <w:rPr>
          <w:rFonts w:cs="Arial" w:eastAsia="Times New Roman" w:hAnsi="Calibri" w:ascii="Calibri"/>
          <w:szCs w:val="24"/>
        </w:rPr>
        <w:t>Boniteti.hr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proizlazi da se imovina dužnika  u </w:t>
      </w:r>
      <w:proofErr w:type="spellStart"/>
      <w:r w:rsidRPr="007512B7">
        <w:rPr>
          <w:rFonts w:cs="Arial" w:eastAsia="Times New Roman" w:hAnsi="Calibri" w:ascii="Calibri"/>
          <w:szCs w:val="24"/>
        </w:rPr>
        <w:t>2014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. godini sastoji od kratkotrajne imovine i to: zaliha u iznosu od </w:t>
      </w:r>
      <w:proofErr w:type="spellStart"/>
      <w:r w:rsidRPr="007512B7">
        <w:rPr>
          <w:rFonts w:cs="Arial" w:eastAsia="Times New Roman" w:hAnsi="Calibri" w:ascii="Calibri"/>
          <w:szCs w:val="24"/>
        </w:rPr>
        <w:t>170.250</w:t>
      </w:r>
      <w:proofErr w:type="spellEnd"/>
      <w:r w:rsidRPr="007512B7">
        <w:rPr>
          <w:rFonts w:cs="Arial" w:eastAsia="Times New Roman" w:hAnsi="Calibri" w:ascii="Calibri"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szCs w:val="24"/>
        </w:rPr>
        <w:t>00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kn,  potraživanja od kupaca u iznosu od </w:t>
      </w:r>
      <w:proofErr w:type="spellStart"/>
      <w:r w:rsidRPr="007512B7">
        <w:rPr>
          <w:rFonts w:cs="Arial" w:eastAsia="Times New Roman" w:hAnsi="Calibri" w:ascii="Calibri"/>
          <w:szCs w:val="24"/>
        </w:rPr>
        <w:t>23.277</w:t>
      </w:r>
      <w:proofErr w:type="spellEnd"/>
      <w:r w:rsidRPr="007512B7">
        <w:rPr>
          <w:rFonts w:cs="Arial" w:eastAsia="Times New Roman" w:hAnsi="Calibri" w:ascii="Calibri"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szCs w:val="24"/>
        </w:rPr>
        <w:t>00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kn i novca u banci i blagajni u iznosu od </w:t>
      </w:r>
      <w:proofErr w:type="spellStart"/>
      <w:r w:rsidRPr="007512B7">
        <w:rPr>
          <w:rFonts w:cs="Arial" w:eastAsia="Times New Roman" w:hAnsi="Calibri" w:ascii="Calibri"/>
          <w:szCs w:val="24"/>
        </w:rPr>
        <w:t>9.405</w:t>
      </w:r>
      <w:proofErr w:type="spellEnd"/>
      <w:r w:rsidRPr="007512B7">
        <w:rPr>
          <w:rFonts w:cs="Arial" w:eastAsia="Times New Roman" w:hAnsi="Calibri" w:ascii="Calibri"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szCs w:val="24"/>
        </w:rPr>
        <w:t>00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kn. 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Obveze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proofErr w:type="spellStart"/>
      <w:r w:rsidRPr="007512B7">
        <w:rPr>
          <w:rFonts w:cs="Arial" w:eastAsia="Times New Roman" w:hAnsi="Calibri" w:ascii="Calibri"/>
          <w:i/>
          <w:szCs w:val="24"/>
        </w:rPr>
        <w:t>Pasiva..............</w:t>
      </w:r>
      <w:proofErr w:type="spellEnd"/>
      <w:r w:rsidRPr="007512B7">
        <w:rPr>
          <w:rFonts w:cs="Arial" w:eastAsia="Times New Roman" w:hAnsi="Calibri" w:ascii="Calibri"/>
          <w:i/>
          <w:szCs w:val="24"/>
        </w:rPr>
        <w:t xml:space="preserve">. </w:t>
      </w:r>
      <w:smartTag w:element="date" w:uri="urn:schemas-microsoft-com:office:smarttags">
        <w:smartTagPr>
          <w:attr w:val="trans" w:name="ls"/>
          <w:attr w:val="12" w:name="Month"/>
          <w:attr w:val="31" w:name="Day"/>
          <w:attr w:val="2014" w:name="Year"/>
        </w:smartTagPr>
        <w:r w:rsidRPr="007512B7">
          <w:rPr>
            <w:rFonts w:cs="Arial" w:eastAsia="Times New Roman" w:hAnsi="Calibri" w:ascii="Calibri"/>
            <w:i/>
            <w:szCs w:val="24"/>
          </w:rPr>
          <w:t>31.12.2014</w:t>
        </w:r>
        <w:r w:rsidRPr="007512B7">
          <w:rPr>
            <w:rFonts w:cs="Arial" w:eastAsia="Times New Roman" w:hAnsi="Calibri" w:ascii="Calibri"/>
            <w:szCs w:val="24"/>
          </w:rPr>
          <w:t>.</w:t>
        </w:r>
      </w:smartTag>
      <w:r w:rsidRPr="007512B7">
        <w:rPr>
          <w:rFonts w:cs="Arial" w:eastAsia="Times New Roman" w:hAnsi="Calibri" w:ascii="Calibri"/>
          <w:i/>
          <w:szCs w:val="24"/>
        </w:rPr>
        <w:t xml:space="preserve"> godina</w:t>
      </w:r>
    </w:p>
    <w:tbl>
      <w:tblPr>
        <w:tblW w:type="dxa" w:w="9769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3"/>
        <w:gridCol w:w="7207"/>
        <w:gridCol w:w="2029"/>
      </w:tblGrid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i/>
                <w:szCs w:val="24"/>
              </w:rPr>
              <w:t>Rb</w:t>
            </w:r>
            <w:proofErr w:type="spellEnd"/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7512B7">
              <w:rPr>
                <w:rFonts w:cs="Arial" w:eastAsia="Times New Roman" w:hAnsi="Calibri" w:ascii="Calibri"/>
                <w:i/>
                <w:szCs w:val="24"/>
              </w:rPr>
              <w:t>naziv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center"/>
              <w:rPr>
                <w:rFonts w:cs="Arial" w:eastAsia="Times New Roman" w:hAnsi="Calibri" w:ascii="Calibri"/>
                <w:i/>
                <w:szCs w:val="24"/>
              </w:rPr>
            </w:pPr>
            <w:r w:rsidRPr="007512B7">
              <w:rPr>
                <w:rFonts w:cs="Arial" w:eastAsia="Times New Roman" w:hAnsi="Calibri" w:ascii="Calibri"/>
                <w:i/>
                <w:szCs w:val="24"/>
              </w:rPr>
              <w:t>U kunama</w:t>
            </w:r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1.</w:t>
            </w: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Kapital i rezerve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19.270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2.</w:t>
            </w: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Kratkoročne obveze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183.662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3.</w:t>
            </w: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Temeljni (upisani) kapital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20.000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4.</w:t>
            </w: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Preneseni gubitak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-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13.468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>Gubitak poslovne godine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12.738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  <w:tr w:rsidTr="00D24B19" w:rsidR="007512B7" w:rsidRPr="007512B7">
        <w:tc>
          <w:tcPr>
            <w:tcW w:type="dxa" w:w="533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</w:p>
        </w:tc>
        <w:tc>
          <w:tcPr>
            <w:tcW w:type="dxa" w:w="7207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Cs w:val="24"/>
              </w:rPr>
            </w:pPr>
            <w:r w:rsidRPr="007512B7">
              <w:rPr>
                <w:rFonts w:cs="Arial" w:eastAsia="Times New Roman" w:hAnsi="Calibri" w:ascii="Calibri"/>
                <w:szCs w:val="24"/>
              </w:rPr>
              <w:t xml:space="preserve">    Ukupno obveze</w:t>
            </w:r>
          </w:p>
        </w:tc>
        <w:tc>
          <w:tcPr>
            <w:tcW w:type="dxa" w:w="2029"/>
            <w:shd w:fill="auto" w:color="auto" w:val="clear"/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Cs w:val="24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202.932</w:t>
            </w:r>
            <w:proofErr w:type="spellEnd"/>
            <w:r w:rsidRPr="007512B7">
              <w:rPr>
                <w:rFonts w:cs="Arial" w:eastAsia="Times New Roman" w:hAnsi="Calibri" w:ascii="Calibri"/>
                <w:szCs w:val="24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Cs w:val="24"/>
              </w:rPr>
              <w:t>00</w:t>
            </w:r>
            <w:proofErr w:type="spellEnd"/>
          </w:p>
        </w:tc>
      </w:tr>
    </w:tbl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  <w:r w:rsidRPr="007512B7">
        <w:rPr>
          <w:rFonts w:cs="Arial" w:eastAsia="Times New Roman" w:hAnsi="Calibri" w:ascii="Calibri"/>
          <w:szCs w:val="24"/>
        </w:rPr>
        <w:t xml:space="preserve">Iz poslovne dokumentacije koju je Fina objavila za </w:t>
      </w:r>
      <w:proofErr w:type="spellStart"/>
      <w:r w:rsidRPr="007512B7">
        <w:rPr>
          <w:rFonts w:cs="Arial" w:eastAsia="Times New Roman" w:hAnsi="Calibri" w:ascii="Calibri"/>
          <w:szCs w:val="24"/>
        </w:rPr>
        <w:t>2014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. godinu, a bez uvida u samu knjigovodstvenu dokumentaciju, privremeni stečajni upravitelj zaključuje da kratkoročne obveze iznose  </w:t>
      </w:r>
      <w:proofErr w:type="spellStart"/>
      <w:r w:rsidRPr="007512B7">
        <w:rPr>
          <w:rFonts w:cs="Arial" w:eastAsia="Times New Roman" w:hAnsi="Calibri" w:ascii="Calibri"/>
          <w:szCs w:val="24"/>
        </w:rPr>
        <w:t>183.662</w:t>
      </w:r>
      <w:proofErr w:type="spellEnd"/>
      <w:r w:rsidRPr="007512B7">
        <w:rPr>
          <w:rFonts w:cs="Arial" w:eastAsia="Times New Roman" w:hAnsi="Calibri" w:ascii="Calibri"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szCs w:val="24"/>
        </w:rPr>
        <w:t>00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kn.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lastRenderedPageBreak/>
        <w:t>4. MIŠLJENJE</w:t>
      </w:r>
      <w:r w:rsidRPr="007512B7">
        <w:rPr>
          <w:rFonts w:cs="Arial" w:eastAsia="Times New Roman" w:hAnsi="Calibri" w:ascii="Calibri"/>
          <w:szCs w:val="24"/>
        </w:rPr>
        <w:t xml:space="preserve">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Na temelju pribavljenih podataka, te nalazom imovine i obveza može se zaključiti da kod dužnika postoje stečajni razlozi i to:</w:t>
      </w:r>
    </w:p>
    <w:p w:rsidRDefault="007512B7" w:rsidP="007512B7" w:rsidR="007512B7" w:rsidRPr="007512B7">
      <w:pPr>
        <w:numPr>
          <w:ilvl w:val="0"/>
          <w:numId w:val="4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nesposobnosti za plaćanje u smislu odredbe čl. </w:t>
      </w:r>
      <w:smartTag w:element="metricconverter" w:uri="urn:schemas-microsoft-com:office:smarttags">
        <w:smartTagPr>
          <w:attr w:val="6. st" w:name="ProductID"/>
        </w:smartTagPr>
        <w:r w:rsidRPr="007512B7">
          <w:rPr>
            <w:rFonts w:cs="Arial" w:eastAsia="Times New Roman" w:hAnsi="Calibri" w:ascii="Calibri"/>
            <w:szCs w:val="24"/>
          </w:rPr>
          <w:t>6. st</w:t>
        </w:r>
      </w:smartTag>
      <w:r w:rsidRPr="007512B7">
        <w:rPr>
          <w:rFonts w:cs="Arial" w:eastAsia="Times New Roman" w:hAnsi="Calibri" w:ascii="Calibri"/>
          <w:szCs w:val="24"/>
        </w:rPr>
        <w:t xml:space="preserve">. 2. Stečajnog zakona (dužnik na dan pisanja ovog izvješća nalazi u neprekidnoj blokadi više od </w:t>
      </w:r>
      <w:proofErr w:type="spellStart"/>
      <w:r w:rsidRPr="007512B7">
        <w:rPr>
          <w:rFonts w:cs="Arial" w:eastAsia="Times New Roman" w:hAnsi="Calibri" w:ascii="Calibri"/>
          <w:szCs w:val="24"/>
        </w:rPr>
        <w:t>552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dana, te time kasni više od </w:t>
      </w:r>
      <w:proofErr w:type="spellStart"/>
      <w:r w:rsidRPr="007512B7">
        <w:rPr>
          <w:rFonts w:cs="Arial" w:eastAsia="Times New Roman" w:hAnsi="Calibri" w:ascii="Calibri"/>
          <w:szCs w:val="24"/>
        </w:rPr>
        <w:t>60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dana u ispunjenju svojih novčanih obveza),</w:t>
      </w:r>
    </w:p>
    <w:p w:rsidRDefault="007512B7" w:rsidP="007512B7" w:rsidR="007512B7" w:rsidRPr="007512B7">
      <w:pPr>
        <w:numPr>
          <w:ilvl w:val="0"/>
          <w:numId w:val="4"/>
        </w:numPr>
        <w:spacing w:lineRule="auto" w:line="240"/>
        <w:ind w:left="36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prezaduženosti u smislu odredbe čl. </w:t>
      </w:r>
      <w:smartTag w:element="metricconverter" w:uri="urn:schemas-microsoft-com:office:smarttags">
        <w:smartTagPr>
          <w:attr w:val="7. st" w:name="ProductID"/>
        </w:smartTagPr>
        <w:r w:rsidRPr="007512B7">
          <w:rPr>
            <w:rFonts w:cs="Arial" w:eastAsia="Times New Roman" w:hAnsi="Calibri" w:ascii="Calibri"/>
            <w:szCs w:val="24"/>
          </w:rPr>
          <w:t>7. st</w:t>
        </w:r>
      </w:smartTag>
      <w:r w:rsidRPr="007512B7">
        <w:rPr>
          <w:rFonts w:cs="Arial" w:eastAsia="Times New Roman" w:hAnsi="Calibri" w:ascii="Calibri"/>
          <w:szCs w:val="24"/>
        </w:rPr>
        <w:t>. 1. Stečajnog zakona (dužnik ne raspolaže imovinom nekretninama i vozilima koja bi činila stečajnu masu dostatnu za pokriće troškova vođenja stečajnog postupka, a kratkotrajna imovina odnosi se na zalihe i potraživanja, čija je vrijednost upitna).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>Iz dostupne dokumentacije nedvojbeno je utvrđeno da nema uvjeta za vođenje stečajnog postupka, jer dužnik ne posjeduje imovinu iz koje bi se pokrili troškovi stečajnog postupka.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Iz svih navedenih razloga razvidno je da ovdje postoje uvjeti da se ovaj stečajni postupak otvori i istovremeno zaključi na temelju čl. </w:t>
      </w:r>
      <w:proofErr w:type="spellStart"/>
      <w:r w:rsidRPr="007512B7">
        <w:rPr>
          <w:rFonts w:cs="Arial" w:eastAsia="Times New Roman" w:hAnsi="Calibri" w:ascii="Calibri"/>
          <w:szCs w:val="24"/>
        </w:rPr>
        <w:t>132</w:t>
      </w:r>
      <w:proofErr w:type="spellEnd"/>
      <w:r w:rsidRPr="007512B7">
        <w:rPr>
          <w:rFonts w:cs="Arial" w:eastAsia="Times New Roman" w:hAnsi="Calibri" w:ascii="Calibri"/>
          <w:szCs w:val="24"/>
        </w:rPr>
        <w:t>. Stečajnog zakona.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Vjerovnike i sve druge koji imaju pravni interes u odnosu na stečajnog dužnika, a koji se protive otvaranju i istovremeno zaključenju stečajnog postupka a u skladu sa čl. </w:t>
      </w:r>
      <w:proofErr w:type="spellStart"/>
      <w:r w:rsidRPr="007512B7">
        <w:rPr>
          <w:rFonts w:cs="Arial" w:eastAsia="Times New Roman" w:hAnsi="Calibri" w:ascii="Calibri"/>
          <w:szCs w:val="24"/>
        </w:rPr>
        <w:t>132</w:t>
      </w:r>
      <w:proofErr w:type="spellEnd"/>
      <w:r w:rsidRPr="007512B7">
        <w:rPr>
          <w:rFonts w:cs="Arial" w:eastAsia="Times New Roman" w:hAnsi="Calibri" w:ascii="Calibri"/>
          <w:szCs w:val="24"/>
        </w:rPr>
        <w:t>. Stečajnog zakona,  potrebno je pozvati na solidarnu uplatu predujma za provođenje stečajnog postupka ukoliko se eventualno otvori i to za period od 6 mjeseci od eventualnog otvaranja stečajnog postupka prema troškovniku kako slijedi: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tbl>
      <w:tblPr>
        <w:tblW w:type="dxa" w:w="9424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840"/>
        <w:gridCol w:w="2135"/>
        <w:gridCol w:w="449"/>
      </w:tblGrid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 xml:space="preserve">Zakup poslovnog prostora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500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kn     mjesečno x 6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3.000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 xml:space="preserve">Suradnik u stečajnom postupku  jednokratno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2.000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kn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2.000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Knjig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. računovodstveni poslovi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1.000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kn + PDV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7.500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 xml:space="preserve">Uredski materijal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100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kn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600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 xml:space="preserve">Poštarina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50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kn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300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 xml:space="preserve">HT –telefonske usluge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50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kn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x 6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mj</w:t>
            </w:r>
            <w:proofErr w:type="spellEnd"/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300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Izrada žiga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150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Otvaranje i zatvaranje žiro računa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200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 xml:space="preserve">Troškovi prethodnog postupka 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10.000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kn neto,                       bruto: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16.663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59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Trošak biljega – posudba privremenog stečajnog upravitelja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80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00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 xml:space="preserve">    </w:t>
            </w:r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  <w:tr w:rsidTr="00D24B19" w:rsidR="007512B7" w:rsidRPr="007512B7">
        <w:tc>
          <w:tcPr>
            <w:tcW w:type="dxa" w:w="6840"/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Ukupno:</w:t>
            </w:r>
          </w:p>
        </w:tc>
        <w:tc>
          <w:tcPr>
            <w:tcW w:type="dxa" w:w="2135"/>
            <w:tcBorders>
              <w:right w:val="nil"/>
            </w:tcBorders>
          </w:tcPr>
          <w:p w:rsidRDefault="007512B7" w:rsidP="007512B7" w:rsidR="007512B7" w:rsidRPr="007512B7">
            <w:pPr>
              <w:spacing w:lineRule="auto" w:line="240"/>
              <w:jc w:val="right"/>
              <w:rPr>
                <w:rFonts w:cs="Arial" w:eastAsia="Times New Roman" w:hAnsi="Calibri" w:ascii="Calibri"/>
                <w:sz w:val="22"/>
              </w:rPr>
            </w:pP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30.793</w:t>
            </w:r>
            <w:proofErr w:type="spellEnd"/>
            <w:r w:rsidRPr="007512B7">
              <w:rPr>
                <w:rFonts w:cs="Arial" w:eastAsia="Times New Roman" w:hAnsi="Calibri" w:ascii="Calibri"/>
                <w:sz w:val="22"/>
              </w:rPr>
              <w:t>,</w:t>
            </w:r>
            <w:proofErr w:type="spellStart"/>
            <w:r w:rsidRPr="007512B7">
              <w:rPr>
                <w:rFonts w:cs="Arial" w:eastAsia="Times New Roman" w:hAnsi="Calibri" w:ascii="Calibri"/>
                <w:sz w:val="22"/>
              </w:rPr>
              <w:t>59</w:t>
            </w:r>
            <w:proofErr w:type="spellEnd"/>
          </w:p>
        </w:tc>
        <w:tc>
          <w:tcPr>
            <w:tcW w:type="dxa" w:w="449"/>
            <w:tcBorders>
              <w:left w:val="nil"/>
            </w:tcBorders>
          </w:tcPr>
          <w:p w:rsidRDefault="007512B7" w:rsidP="007512B7" w:rsidR="007512B7" w:rsidRPr="007512B7">
            <w:pPr>
              <w:spacing w:lineRule="auto" w:line="240"/>
              <w:jc w:val="both"/>
              <w:rPr>
                <w:rFonts w:cs="Arial" w:eastAsia="Times New Roman" w:hAnsi="Calibri" w:ascii="Calibri"/>
                <w:sz w:val="22"/>
              </w:rPr>
            </w:pPr>
            <w:r w:rsidRPr="007512B7">
              <w:rPr>
                <w:rFonts w:cs="Arial" w:eastAsia="Times New Roman" w:hAnsi="Calibri" w:ascii="Calibri"/>
                <w:sz w:val="22"/>
              </w:rPr>
              <w:t>kn</w:t>
            </w:r>
          </w:p>
        </w:tc>
      </w:tr>
    </w:tbl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  <w:lang w:val="de-DE"/>
        </w:rPr>
      </w:pPr>
      <w:r w:rsidRPr="007512B7">
        <w:rPr>
          <w:rFonts w:cs="Arial" w:eastAsia="Times New Roman" w:hAnsi="Calibri" w:ascii="Calibri"/>
          <w:szCs w:val="24"/>
        </w:rPr>
        <w:t xml:space="preserve">Uzimajući u obzir činjenice navedene u izvješću,  privremeni stečajni upravitelj 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center"/>
        <w:rPr>
          <w:rFonts w:cs="Arial" w:eastAsia="Times New Roman" w:hAnsi="Calibri" w:ascii="Calibri"/>
          <w:b/>
          <w:szCs w:val="24"/>
        </w:rPr>
      </w:pPr>
      <w:r w:rsidRPr="007512B7">
        <w:rPr>
          <w:rFonts w:cs="Arial" w:eastAsia="Times New Roman" w:hAnsi="Calibri" w:ascii="Calibri"/>
          <w:b/>
          <w:szCs w:val="24"/>
        </w:rPr>
        <w:t>p r e d l a ž e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numPr>
          <w:ilvl w:val="0"/>
          <w:numId w:val="1"/>
        </w:num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da stečajni sudac pozove vjerovnike stečajnog dužnika i one koji imaju pravni interes u odnosu na dužnika da predujme iznos od </w:t>
      </w:r>
      <w:proofErr w:type="spellStart"/>
      <w:r w:rsidRPr="007512B7">
        <w:rPr>
          <w:rFonts w:cs="Arial" w:eastAsia="Times New Roman" w:hAnsi="Calibri" w:ascii="Calibri"/>
          <w:szCs w:val="24"/>
        </w:rPr>
        <w:t>30.793</w:t>
      </w:r>
      <w:proofErr w:type="spellEnd"/>
      <w:r w:rsidRPr="007512B7">
        <w:rPr>
          <w:rFonts w:cs="Arial" w:eastAsia="Times New Roman" w:hAnsi="Calibri" w:ascii="Calibri"/>
          <w:szCs w:val="24"/>
        </w:rPr>
        <w:t>,</w:t>
      </w:r>
      <w:proofErr w:type="spellStart"/>
      <w:r w:rsidRPr="007512B7">
        <w:rPr>
          <w:rFonts w:cs="Arial" w:eastAsia="Times New Roman" w:hAnsi="Calibri" w:ascii="Calibri"/>
          <w:szCs w:val="24"/>
        </w:rPr>
        <w:t>59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kn na ime pokrića troškova, kako prethodnog tako i otvorenog stečajnog postupka za naredno šest mjesečno razdoblje u slučaju da se otvori stečajni postupak</w:t>
      </w:r>
    </w:p>
    <w:p w:rsidRDefault="007512B7" w:rsidP="007512B7" w:rsidR="007512B7" w:rsidRPr="007512B7">
      <w:pPr>
        <w:numPr>
          <w:ilvl w:val="0"/>
          <w:numId w:val="1"/>
        </w:num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u slučaju da iznos iz točke 1. prijedloga ne bude predujmljen u roku koji odredi stečajni sudac, da se stečajni postupak otvori i istovremeno zaključi na temelju čl. </w:t>
      </w:r>
      <w:proofErr w:type="spellStart"/>
      <w:r w:rsidRPr="007512B7">
        <w:rPr>
          <w:rFonts w:cs="Arial" w:eastAsia="Times New Roman" w:hAnsi="Calibri" w:ascii="Calibri"/>
          <w:szCs w:val="24"/>
        </w:rPr>
        <w:t>132</w:t>
      </w:r>
      <w:proofErr w:type="spellEnd"/>
      <w:r w:rsidRPr="007512B7">
        <w:rPr>
          <w:rFonts w:cs="Arial" w:eastAsia="Times New Roman" w:hAnsi="Calibri" w:ascii="Calibri"/>
          <w:szCs w:val="24"/>
        </w:rPr>
        <w:t xml:space="preserve"> Stečajnog zakona</w:t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b/>
          <w:sz w:val="16"/>
          <w:szCs w:val="16"/>
        </w:rPr>
      </w:pPr>
    </w:p>
    <w:p w:rsidRDefault="007512B7" w:rsidP="007512B7" w:rsidR="007512B7" w:rsidRPr="007512B7">
      <w:pPr>
        <w:spacing w:lineRule="auto" w:line="240"/>
        <w:ind w:left="36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ind w:left="360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ind w:firstLine="706" w:left="4954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   Privremeni stečajni upravitelj:</w:t>
      </w:r>
    </w:p>
    <w:p w:rsidRDefault="007512B7" w:rsidP="007512B7" w:rsidR="007512B7" w:rsidRPr="007512B7">
      <w:pPr>
        <w:spacing w:lineRule="auto" w:line="240"/>
        <w:ind w:firstLine="706" w:left="4954"/>
        <w:jc w:val="both"/>
        <w:rPr>
          <w:rFonts w:cs="Arial" w:eastAsia="Times New Roman" w:hAnsi="Calibri" w:ascii="Calibri"/>
          <w:sz w:val="16"/>
          <w:szCs w:val="16"/>
        </w:rPr>
      </w:pPr>
    </w:p>
    <w:p w:rsidRDefault="007512B7" w:rsidP="007512B7" w:rsidR="007512B7" w:rsidRPr="007512B7">
      <w:pPr>
        <w:spacing w:lineRule="auto" w:line="240"/>
        <w:ind w:firstLine="708" w:left="4956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 xml:space="preserve">              Miroslav </w:t>
      </w:r>
      <w:proofErr w:type="spellStart"/>
      <w:r w:rsidRPr="007512B7">
        <w:rPr>
          <w:rFonts w:cs="Arial" w:eastAsia="Times New Roman" w:hAnsi="Calibri" w:ascii="Calibri"/>
          <w:szCs w:val="24"/>
        </w:rPr>
        <w:t>Borš</w:t>
      </w:r>
      <w:proofErr w:type="spellEnd"/>
      <w:r w:rsidRPr="007512B7">
        <w:rPr>
          <w:rFonts w:cs="Arial" w:eastAsia="Times New Roman" w:hAnsi="Calibri" w:ascii="Calibri"/>
          <w:szCs w:val="24"/>
        </w:rPr>
        <w:tab/>
      </w: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</w:p>
    <w:p w:rsidRDefault="007512B7" w:rsidP="007512B7" w:rsidR="007512B7" w:rsidRPr="007512B7">
      <w:pPr>
        <w:spacing w:lineRule="auto" w:line="240"/>
        <w:jc w:val="both"/>
        <w:rPr>
          <w:rFonts w:cs="Arial" w:eastAsia="Times New Roman" w:hAnsi="Calibri" w:ascii="Calibri"/>
          <w:szCs w:val="24"/>
        </w:rPr>
      </w:pP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  <w:r w:rsidRPr="007512B7">
        <w:rPr>
          <w:rFonts w:cs="Arial" w:eastAsia="Times New Roman" w:hAnsi="Calibri" w:ascii="Calibri"/>
          <w:szCs w:val="24"/>
        </w:rPr>
        <w:tab/>
      </w:r>
    </w:p>
    <w:p w:rsidRDefault="007512B7" w:rsidP="007512B7" w:rsidR="007512B7" w:rsidRPr="007512B7">
      <w:pPr>
        <w:spacing w:lineRule="auto" w:line="240"/>
        <w:jc w:val="both"/>
        <w:rPr>
          <w:rFonts w:cs="Tahoma" w:eastAsia="Times New Roman" w:hAnsi="Calibri" w:ascii="Calibri"/>
          <w:sz w:val="22"/>
          <w:u w:val="single"/>
        </w:rPr>
      </w:pPr>
      <w:r w:rsidRPr="007512B7">
        <w:rPr>
          <w:rFonts w:cs="Tahoma" w:eastAsia="Times New Roman" w:hAnsi="Calibri" w:ascii="Calibri"/>
          <w:sz w:val="22"/>
          <w:u w:val="single"/>
        </w:rPr>
        <w:t>Privitak: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520"/>
        <w:gridCol w:w="9180"/>
      </w:tblGrid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1.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 xml:space="preserve">Dopis od </w:t>
            </w:r>
            <w:smartTag w:element="date" w:uri="urn:schemas-microsoft-com:office:smarttags">
              <w:smartTagPr>
                <w:attr w:val="2017" w:name="Year"/>
                <w:attr w:val="21" w:name="Day"/>
                <w:attr w:val="06" w:name="Month"/>
                <w:attr w:val="trans" w:name="ls"/>
              </w:smartTagPr>
              <w:r w:rsidRPr="007512B7">
                <w:rPr>
                  <w:rFonts w:cs="Tahoma" w:hAnsi="Calibri" w:ascii="Calibri"/>
                  <w:sz w:val="22"/>
                </w:rPr>
                <w:t>21.06.2017.</w:t>
              </w:r>
            </w:smartTag>
            <w:r w:rsidRPr="007512B7">
              <w:rPr>
                <w:rFonts w:cs="Tahoma" w:hAnsi="Calibri" w:ascii="Calibri"/>
                <w:sz w:val="22"/>
              </w:rPr>
              <w:t xml:space="preserve"> godine upućen zakonskom zastupniku; </w:t>
            </w:r>
          </w:p>
        </w:tc>
      </w:tr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2.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 w:val="22"/>
              </w:rPr>
            </w:pPr>
            <w:r w:rsidRPr="007512B7">
              <w:rPr>
                <w:rFonts w:cs="Arial" w:hAnsi="Calibri" w:ascii="Calibri"/>
                <w:sz w:val="22"/>
              </w:rPr>
              <w:t xml:space="preserve">Preslika ispisa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117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. podaci o evidenciji o osiguranicima klasa: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035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06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/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03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/1,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urbroj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: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341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25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11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/6-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1121od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06" w:name="Month"/>
                <w:attr w:val="26" w:name="Day"/>
                <w:attr w:val="2017" w:name="Year"/>
              </w:smartTagPr>
              <w:r w:rsidRPr="007512B7">
                <w:rPr>
                  <w:rFonts w:cs="Arial" w:hAnsi="Calibri" w:ascii="Calibri"/>
                  <w:sz w:val="22"/>
                </w:rPr>
                <w:t>26.06.2017.</w:t>
              </w:r>
            </w:smartTag>
            <w:r w:rsidRPr="007512B7">
              <w:rPr>
                <w:rFonts w:cs="Arial" w:hAnsi="Calibri" w:ascii="Calibri"/>
                <w:sz w:val="22"/>
              </w:rPr>
              <w:t xml:space="preserve"> godine;</w:t>
            </w:r>
          </w:p>
        </w:tc>
      </w:tr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3.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 w:val="22"/>
              </w:rPr>
            </w:pPr>
            <w:r w:rsidRPr="007512B7">
              <w:rPr>
                <w:rFonts w:cs="Arial" w:hAnsi="Calibri" w:ascii="Calibri"/>
                <w:sz w:val="22"/>
              </w:rPr>
              <w:t xml:space="preserve">Preslika zahtjeva upućenog PU Zagrebačkoj,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PP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 Sesvete;</w:t>
            </w:r>
          </w:p>
        </w:tc>
      </w:tr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4.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 w:val="22"/>
              </w:rPr>
            </w:pPr>
            <w:r w:rsidRPr="007512B7">
              <w:rPr>
                <w:rFonts w:cs="Arial" w:hAnsi="Calibri" w:ascii="Calibri"/>
                <w:sz w:val="22"/>
              </w:rPr>
              <w:t xml:space="preserve">Preslika Uvjerenja gradskog ureda za katastar Grada Zagreba, klasa: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935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08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/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01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/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13488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,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urbroj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: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251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15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02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>-1-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17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-2 od </w:t>
            </w:r>
            <w:smartTag w:element="date" w:uri="urn:schemas-microsoft-com:office:smarttags">
              <w:smartTagPr>
                <w:attr w:val="trans" w:name="ls"/>
                <w:attr w:val="06" w:name="Month"/>
                <w:attr w:val="27" w:name="Day"/>
                <w:attr w:val="2017" w:name="Year"/>
              </w:smartTagPr>
              <w:r w:rsidRPr="007512B7">
                <w:rPr>
                  <w:rFonts w:cs="Arial" w:hAnsi="Calibri" w:ascii="Calibri"/>
                  <w:sz w:val="22"/>
                </w:rPr>
                <w:t>27.06.2017.</w:t>
              </w:r>
            </w:smartTag>
            <w:r w:rsidRPr="007512B7">
              <w:rPr>
                <w:rFonts w:cs="Arial" w:hAnsi="Calibri" w:ascii="Calibri"/>
                <w:sz w:val="22"/>
              </w:rPr>
              <w:t>godine;</w:t>
            </w:r>
          </w:p>
        </w:tc>
      </w:tr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5.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 w:val="22"/>
              </w:rPr>
            </w:pPr>
            <w:r w:rsidRPr="007512B7">
              <w:rPr>
                <w:rFonts w:cs="Arial" w:hAnsi="Calibri" w:ascii="Calibri"/>
                <w:sz w:val="22"/>
              </w:rPr>
              <w:t xml:space="preserve">Preslika zahtjeva upućenog Državnoj geodetskoj upravi od dana </w:t>
            </w:r>
            <w:smartTag w:element="date" w:uri="urn:schemas-microsoft-com:office:smarttags">
              <w:smartTagPr>
                <w:attr w:val="2017" w:name="Year"/>
                <w:attr w:val="27" w:name="Day"/>
                <w:attr w:val="06" w:name="Month"/>
                <w:attr w:val="trans" w:name="ls"/>
              </w:smartTagPr>
              <w:r w:rsidRPr="007512B7">
                <w:rPr>
                  <w:rFonts w:cs="Arial" w:hAnsi="Calibri" w:ascii="Calibri"/>
                  <w:sz w:val="22"/>
                </w:rPr>
                <w:t>27.06.2017.</w:t>
              </w:r>
            </w:smartTag>
            <w:r w:rsidRPr="007512B7">
              <w:rPr>
                <w:rFonts w:cs="Arial" w:hAnsi="Calibri" w:ascii="Calibri"/>
                <w:sz w:val="22"/>
              </w:rPr>
              <w:t xml:space="preserve"> godine;</w:t>
            </w:r>
          </w:p>
        </w:tc>
      </w:tr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6.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 w:val="22"/>
              </w:rPr>
            </w:pPr>
            <w:r w:rsidRPr="007512B7">
              <w:rPr>
                <w:rFonts w:cs="Arial" w:hAnsi="Calibri" w:ascii="Calibri"/>
                <w:sz w:val="22"/>
              </w:rPr>
              <w:t xml:space="preserve">Preslika službene potvrde  iz Zemljišne knjige Općinskog građanskog suda u Zagrebu od </w:t>
            </w:r>
            <w:smartTag w:element="date" w:uri="urn:schemas-microsoft-com:office:smarttags">
              <w:smartTagPr>
                <w:attr w:val="2017" w:name="Year"/>
                <w:attr w:val="27" w:name="Day"/>
                <w:attr w:val="06" w:name="Month"/>
                <w:attr w:val="trans" w:name="ls"/>
              </w:smartTagPr>
              <w:r w:rsidRPr="007512B7">
                <w:rPr>
                  <w:rFonts w:cs="Arial" w:hAnsi="Calibri" w:ascii="Calibri"/>
                  <w:sz w:val="22"/>
                </w:rPr>
                <w:t>27.06.2017.</w:t>
              </w:r>
            </w:smartTag>
            <w:r w:rsidRPr="007512B7">
              <w:rPr>
                <w:rFonts w:cs="Arial" w:hAnsi="Calibri" w:ascii="Calibri"/>
                <w:sz w:val="22"/>
              </w:rPr>
              <w:t xml:space="preserve"> godine;</w:t>
            </w:r>
          </w:p>
        </w:tc>
      </w:tr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7.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cs="Arial" w:hAnsi="Calibri" w:ascii="Calibri"/>
                <w:sz w:val="22"/>
              </w:rPr>
            </w:pPr>
            <w:r w:rsidRPr="007512B7">
              <w:rPr>
                <w:rFonts w:cs="Arial" w:hAnsi="Calibri" w:ascii="Calibri"/>
                <w:sz w:val="22"/>
              </w:rPr>
              <w:t xml:space="preserve">Preslika potvrde o blokadi računa i novčanih sredstava </w:t>
            </w:r>
            <w:proofErr w:type="spellStart"/>
            <w:r w:rsidRPr="007512B7">
              <w:rPr>
                <w:rFonts w:cs="Arial" w:hAnsi="Calibri" w:ascii="Calibri"/>
                <w:sz w:val="22"/>
              </w:rPr>
              <w:t>ovršenika</w:t>
            </w:r>
            <w:proofErr w:type="spellEnd"/>
            <w:r w:rsidRPr="007512B7">
              <w:rPr>
                <w:rFonts w:cs="Arial" w:hAnsi="Calibri" w:ascii="Calibri"/>
                <w:sz w:val="22"/>
              </w:rPr>
              <w:t xml:space="preserve">  - Fina od </w:t>
            </w:r>
            <w:smartTag w:element="date" w:uri="urn:schemas-microsoft-com:office:smarttags">
              <w:smartTagPr>
                <w:attr w:val="2017" w:name="Year"/>
                <w:attr w:val="27" w:name="Day"/>
                <w:attr w:val="06" w:name="Month"/>
                <w:attr w:val="trans" w:name="ls"/>
              </w:smartTagPr>
              <w:r w:rsidRPr="007512B7">
                <w:rPr>
                  <w:rFonts w:cs="Arial" w:hAnsi="Calibri" w:ascii="Calibri"/>
                  <w:sz w:val="22"/>
                </w:rPr>
                <w:t>27.06.2017.</w:t>
              </w:r>
            </w:smartTag>
            <w:r w:rsidRPr="007512B7">
              <w:rPr>
                <w:rFonts w:cs="Arial" w:hAnsi="Calibri" w:ascii="Calibri"/>
                <w:sz w:val="22"/>
              </w:rPr>
              <w:t xml:space="preserve"> godine;</w:t>
            </w:r>
          </w:p>
        </w:tc>
      </w:tr>
      <w:tr w:rsidTr="00D24B19" w:rsidR="007512B7" w:rsidRPr="007512B7">
        <w:tc>
          <w:tcPr>
            <w:tcW w:type="dxa" w:w="520"/>
          </w:tcPr>
          <w:p w:rsidRDefault="007512B7" w:rsidP="007512B7" w:rsidR="007512B7" w:rsidRPr="007512B7">
            <w:pPr>
              <w:jc w:val="both"/>
              <w:rPr>
                <w:rFonts w:cs="Tahoma" w:hAnsi="Calibri" w:ascii="Calibri"/>
                <w:sz w:val="22"/>
              </w:rPr>
            </w:pPr>
            <w:r w:rsidRPr="007512B7">
              <w:rPr>
                <w:rFonts w:cs="Tahoma" w:hAnsi="Calibri" w:ascii="Calibri"/>
                <w:sz w:val="22"/>
              </w:rPr>
              <w:t>8.</w:t>
            </w:r>
          </w:p>
        </w:tc>
        <w:tc>
          <w:tcPr>
            <w:tcW w:type="dxa" w:w="9180"/>
          </w:tcPr>
          <w:p w:rsidRDefault="007512B7" w:rsidP="007512B7" w:rsidR="007512B7" w:rsidRPr="007512B7">
            <w:pPr>
              <w:jc w:val="both"/>
              <w:rPr>
                <w:rFonts w:hAnsi="Calibri" w:ascii="Calibri"/>
                <w:sz w:val="22"/>
              </w:rPr>
            </w:pPr>
            <w:r w:rsidRPr="007512B7">
              <w:rPr>
                <w:rFonts w:hAnsi="Calibri" w:ascii="Calibri"/>
                <w:sz w:val="22"/>
              </w:rPr>
              <w:t xml:space="preserve">Preslika Bilance na dan </w:t>
            </w:r>
            <w:smartTag w:element="date" w:uri="urn:schemas-microsoft-com:office:smarttags">
              <w:smartTagPr>
                <w:attr w:val="2014" w:name="Year"/>
                <w:attr w:val="31" w:name="Day"/>
                <w:attr w:val="12" w:name="Month"/>
                <w:attr w:val="trans" w:name="ls"/>
              </w:smartTagPr>
              <w:r w:rsidRPr="007512B7">
                <w:rPr>
                  <w:rFonts w:hAnsi="Calibri" w:ascii="Calibri"/>
                  <w:sz w:val="22"/>
                </w:rPr>
                <w:t>31.12.2014.</w:t>
              </w:r>
            </w:smartTag>
            <w:r w:rsidRPr="007512B7">
              <w:rPr>
                <w:rFonts w:hAnsi="Calibri" w:ascii="Calibri"/>
                <w:sz w:val="22"/>
              </w:rPr>
              <w:t xml:space="preserve"> godine – </w:t>
            </w:r>
            <w:proofErr w:type="spellStart"/>
            <w:r w:rsidRPr="007512B7">
              <w:rPr>
                <w:rFonts w:hAnsi="Calibri" w:ascii="Calibri"/>
                <w:sz w:val="22"/>
              </w:rPr>
              <w:t>RGFI</w:t>
            </w:r>
            <w:proofErr w:type="spellEnd"/>
            <w:r w:rsidRPr="007512B7">
              <w:rPr>
                <w:rFonts w:hAnsi="Calibri" w:ascii="Calibri"/>
                <w:sz w:val="22"/>
              </w:rPr>
              <w:t xml:space="preserve"> – javna objava.</w:t>
            </w:r>
          </w:p>
        </w:tc>
      </w:tr>
    </w:tbl>
    <w:p w:rsidRDefault="007512B7" w:rsidP="007512B7" w:rsidR="007512B7" w:rsidRPr="007512B7">
      <w:pPr>
        <w:tabs>
          <w:tab w:pos="180" w:val="left"/>
        </w:tabs>
        <w:spacing w:lineRule="auto" w:line="240"/>
        <w:jc w:val="both"/>
        <w:rPr>
          <w:rFonts w:cs="Tahoma" w:eastAsia="Times New Roman" w:hAnsi="Calibri" w:ascii="Calibri"/>
          <w:sz w:val="22"/>
        </w:rPr>
      </w:pPr>
    </w:p>
    <w:p w:rsidRDefault="007512B7" w:rsidP="007512B7" w:rsidR="007512B7" w:rsidRPr="007512B7">
      <w:pPr>
        <w:spacing w:lineRule="auto" w:line="240"/>
        <w:rPr>
          <w:rFonts w:cs="Times New Roman" w:eastAsia="Times New Roman"/>
          <w:szCs w:val="24"/>
        </w:rPr>
      </w:pPr>
    </w:p>
    <w:p w:rsidRDefault="001218BE" w:rsidR="001218BE">
      <w:bookmarkStart w:name="_GoBack" w:id="0"/>
      <w:bookmarkEnd w:id="0"/>
    </w:p>
    <w:sectPr w:rsidSect="00542F14" w:rsidR="001218BE">
      <w:footerReference w:type="even" r:id="rId6"/>
      <w:footerReference w:type="default" r:id="rId7"/>
      <w:pgSz w:h="15840" w:w="12240"/>
      <w:pgMar w:gutter="0" w:footer="720" w:header="720" w:left="1134" w:bottom="360" w:right="1620" w:top="54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2B7" w:rsidP="00542F14" w:rsidR="00A82D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512B7" w:rsidP="00542F14" w:rsidR="00A82D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2B7" w:rsidR="00A82DBD" w:rsidRPr="00202E9F">
    <w:pPr>
      <w:pStyle w:val="Podnoje"/>
      <w:jc w:val="center"/>
      <w:rPr>
        <w:rFonts w:hAnsi="Calibri" w:ascii="Calibri"/>
      </w:rPr>
    </w:pPr>
    <w:r w:rsidRPr="00202E9F">
      <w:rPr>
        <w:rFonts w:hAnsi="Calibri" w:ascii="Calibri"/>
      </w:rPr>
      <w:fldChar w:fldCharType="begin"/>
    </w:r>
    <w:r w:rsidRPr="00202E9F">
      <w:rPr>
        <w:rFonts w:hAnsi="Calibri" w:ascii="Calibri"/>
      </w:rPr>
      <w:instrText>PAGE   \* MERGEFORMAT</w:instrText>
    </w:r>
    <w:r w:rsidRPr="00202E9F">
      <w:rPr>
        <w:rFonts w:hAnsi="Calibri" w:ascii="Calibri"/>
      </w:rPr>
      <w:fldChar w:fldCharType="separate"/>
    </w:r>
    <w:r>
      <w:rPr>
        <w:rFonts w:hAnsi="Calibri" w:ascii="Calibri"/>
        <w:noProof/>
      </w:rPr>
      <w:t>1</w:t>
    </w:r>
    <w:r w:rsidRPr="00202E9F">
      <w:rPr>
        <w:rFonts w:hAnsi="Calibri" w:ascii="Calibri"/>
      </w:rPr>
      <w:fldChar w:fldCharType="end"/>
    </w:r>
  </w:p>
  <w:p w:rsidRDefault="007512B7" w:rsidP="00542F14" w:rsidR="00A82DBD">
    <w:pPr>
      <w:pStyle w:val="Podnoje"/>
      <w:ind w:right="360"/>
    </w:pPr>
  </w:p>
</w:ft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75FA"/>
    <w:multiLevelType w:val="hybridMultilevel"/>
    <w:tmpl w:val="718A4F9E"/>
    <w:lvl w:tplc="2C949BDE" w:ilvl="0">
      <w:start w:val="13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">
    <w:nsid w:val="4AE03F74"/>
    <w:multiLevelType w:val="hybridMultilevel"/>
    <w:tmpl w:val="35C8B348"/>
    <w:lvl w:tplc="2C949BDE" w:ilvl="0">
      <w:start w:val="13"/>
      <w:numFmt w:val="bullet"/>
      <w:lvlText w:val="-"/>
      <w:lvlJc w:val="left"/>
      <w:pPr>
        <w:tabs>
          <w:tab w:pos="1003" w:val="num"/>
        </w:tabs>
        <w:ind w:hanging="360" w:left="1003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23" w:val="num"/>
        </w:tabs>
        <w:ind w:hanging="360" w:left="172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443" w:val="num"/>
        </w:tabs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163" w:val="num"/>
        </w:tabs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883" w:val="num"/>
        </w:tabs>
        <w:ind w:hanging="360" w:left="3883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03" w:val="num"/>
        </w:tabs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23" w:val="num"/>
        </w:tabs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043" w:val="num"/>
        </w:tabs>
        <w:ind w:hanging="360" w:left="6043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763" w:val="num"/>
        </w:tabs>
        <w:ind w:hanging="360" w:left="6763"/>
      </w:pPr>
      <w:rPr>
        <w:rFonts w:hAnsi="Wingdings" w:ascii="Wingdings" w:hint="default"/>
      </w:rPr>
    </w:lvl>
  </w:abstractNum>
  <w:abstractNum w:abstractNumId="2">
    <w:nsid w:val="4F5A7466"/>
    <w:multiLevelType w:val="hybridMultilevel"/>
    <w:tmpl w:val="88383B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2B7"/>
    <w:rsid w:val="001218BE"/>
    <w:rsid w:val="0075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date" w:namespaceuri="urn:schemas-microsoft-com:office:smarttags"/>
  <w:smartTagType w:name="phon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7512B7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7512B7"/>
  </w:style>
  <w:style w:styleId="Brojstranice" w:type="character">
    <w:name w:val="page number"/>
    <w:basedOn w:val="Zadanifontodlomka"/>
    <w:rsid w:val="007512B7"/>
  </w:style>
  <w:style w:styleId="Reetkatablice" w:type="table">
    <w:name w:val="Table Grid"/>
    <w:basedOn w:val="Obinatablica"/>
    <w:rsid w:val="007512B7"/>
    <w:pPr>
      <w:spacing w:lineRule="auto" w:line="24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semiHidden/>
    <w:unhideWhenUsed/>
    <w:rsid w:val="007512B7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7512B7"/>
  </w:style>
  <w:style w:styleId="Brojstranice" w:type="character">
    <w:name w:val="page number"/>
    <w:basedOn w:val="Zadanifontodlomka"/>
    <w:rsid w:val="007512B7"/>
  </w:style>
  <w:style w:styleId="Reetkatablice" w:type="table">
    <w:name w:val="Table Grid"/>
    <w:basedOn w:val="Obinatablica"/>
    <w:rsid w:val="007512B7"/>
    <w:pPr>
      <w:spacing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6</properties:Pages>
  <properties:Words>1796</properties:Words>
  <properties:Characters>10242</properties:Characters>
  <properties:Lines>85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2017-07-13T12:44:00Z</dcterms:created>
  <dc:creator>Petra Čiček</dc:creator>
  <cp:lastModifiedBy>Petra Čiček</cp:lastModifiedBy>
  <dcterms:modified xmlns:xsi="http://www.w3.org/2001/XMLSchema-instance" xsi:type="dcterms:W3CDTF">2017-07-13T12:44:00Z</dcterms:modified>
  <cp:revision>1</cp:revision>
</cp:coreProperties>
</file>