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1e1e" w14:paraId="c5b1e1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42EF4">
        <w:rPr>
          <w:sz w:val="24"/>
        </w:rPr>
        <w:t>581</w:t>
      </w:r>
      <w:r w:rsidR="00B150FB">
        <w:rPr>
          <w:sz w:val="24"/>
        </w:rPr>
        <w:t>/1</w:t>
      </w:r>
      <w:r w:rsidR="00B91525">
        <w:rPr>
          <w:sz w:val="24"/>
        </w:rPr>
        <w:t>8</w:t>
      </w:r>
    </w:p>
    <w:p w:rsidRDefault="00917A15" w:rsidP="007E24F5" w:rsidR="00042168">
      <w:pPr>
        <w:jc w:val="center"/>
        <w:rPr>
          <w:sz w:val="24"/>
          <w:szCs w:val="24"/>
        </w:rPr>
      </w:pPr>
      <w:r w:rsidRPr="00917A15">
        <w:rPr>
          <w:sz w:val="24"/>
          <w:szCs w:val="24"/>
        </w:rPr>
        <w:t>R E P U B L I K A   H R V A T S K A</w:t>
      </w:r>
    </w:p>
    <w:p w:rsidRDefault="00917A15" w:rsidP="005C10F2" w:rsidR="00917A15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184377">
        <w:rPr>
          <w:sz w:val="24"/>
          <w:szCs w:val="24"/>
          <w:lang w:val="pt-BR"/>
        </w:rPr>
        <w:t>Dom za starije i nemoćne osobe BIZEK, Zagreb, I Bizek 5, OIB: 45799120445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9557B9">
        <w:rPr>
          <w:sz w:val="24"/>
          <w:szCs w:val="24"/>
        </w:rPr>
        <w:t xml:space="preserve">kojeg zastupa punomoćnik Duško </w:t>
      </w:r>
      <w:proofErr w:type="spellStart"/>
      <w:r w:rsidR="009557B9">
        <w:rPr>
          <w:sz w:val="24"/>
          <w:szCs w:val="24"/>
        </w:rPr>
        <w:t>Vučevac</w:t>
      </w:r>
      <w:proofErr w:type="spellEnd"/>
      <w:r w:rsidR="009557B9">
        <w:rPr>
          <w:sz w:val="24"/>
          <w:szCs w:val="24"/>
        </w:rPr>
        <w:t>, odvjetnik u Zagrebu, Savska cesta 17, 9</w:t>
      </w:r>
      <w:r w:rsidR="001C7E06">
        <w:rPr>
          <w:sz w:val="24"/>
          <w:szCs w:val="24"/>
        </w:rPr>
        <w:t xml:space="preserve">. </w:t>
      </w:r>
      <w:r w:rsidR="00D2000B">
        <w:rPr>
          <w:sz w:val="24"/>
          <w:szCs w:val="24"/>
        </w:rPr>
        <w:t>svibnja</w:t>
      </w:r>
      <w:r w:rsidR="001C7E06">
        <w:rPr>
          <w:sz w:val="24"/>
          <w:szCs w:val="24"/>
        </w:rPr>
        <w:t xml:space="preserve"> 2018.</w:t>
      </w:r>
      <w:r w:rsidR="000924C9">
        <w:rPr>
          <w:sz w:val="24"/>
          <w:szCs w:val="24"/>
        </w:rPr>
        <w:t>,</w:t>
      </w:r>
    </w:p>
    <w:p w:rsidRDefault="00B91317" w:rsidP="00F44CB5" w:rsidR="00B91317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D839C2">
        <w:rPr>
          <w:sz w:val="24"/>
          <w:szCs w:val="24"/>
          <w:lang w:val="pt-BR"/>
        </w:rPr>
        <w:t>Dom za starije i nemoćne osobe BIZEK, Zagreb, I Bizek 5, OIB: 45799120445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D839C2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13</w:t>
      </w:r>
      <w:r w:rsidR="00AA4515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201</w:t>
      </w:r>
      <w:r w:rsidR="00237FD3"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D2000B">
        <w:rPr>
          <w:b/>
          <w:sz w:val="24"/>
          <w:szCs w:val="24"/>
        </w:rPr>
        <w:t>9</w:t>
      </w:r>
      <w:r w:rsidR="00A41146" w:rsidRPr="00504E0A">
        <w:rPr>
          <w:b/>
          <w:sz w:val="24"/>
          <w:szCs w:val="24"/>
        </w:rPr>
        <w:t>,</w:t>
      </w:r>
      <w:r w:rsidR="00917A15">
        <w:rPr>
          <w:b/>
          <w:sz w:val="24"/>
          <w:szCs w:val="24"/>
        </w:rPr>
        <w:t>15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5E3140">
        <w:rPr>
          <w:sz w:val="24"/>
          <w:szCs w:val="24"/>
        </w:rPr>
        <w:t xml:space="preserve"> </w:t>
      </w:r>
      <w:r w:rsidRPr="00DF4C52">
        <w:rPr>
          <w:sz w:val="24"/>
          <w:szCs w:val="24"/>
        </w:rPr>
        <w:t>predlagatelj FINA</w:t>
      </w:r>
      <w:r w:rsidR="00A64D22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0F717D" w:rsidR="000F717D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F750EF">
        <w:rPr>
          <w:sz w:val="24"/>
          <w:szCs w:val="24"/>
        </w:rPr>
        <w:t>9</w:t>
      </w:r>
      <w:r w:rsidR="000F717D">
        <w:rPr>
          <w:sz w:val="24"/>
          <w:szCs w:val="24"/>
        </w:rPr>
        <w:t xml:space="preserve">. </w:t>
      </w:r>
      <w:r w:rsidR="00D2000B">
        <w:rPr>
          <w:sz w:val="24"/>
          <w:szCs w:val="24"/>
        </w:rPr>
        <w:t>svibnja</w:t>
      </w:r>
      <w:r w:rsidR="000F717D">
        <w:rPr>
          <w:sz w:val="24"/>
          <w:szCs w:val="24"/>
        </w:rPr>
        <w:t xml:space="preserve"> 2018.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4835BF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</w:t>
      </w:r>
      <w:r w:rsidR="00EA60F0">
        <w:rPr>
          <w:sz w:val="24"/>
          <w:szCs w:val="24"/>
        </w:rPr>
        <w:t>anak</w:t>
      </w:r>
      <w:r w:rsidRPr="00DF4C52">
        <w:rPr>
          <w:sz w:val="24"/>
          <w:szCs w:val="24"/>
        </w:rPr>
        <w:t xml:space="preserve"> </w:t>
      </w:r>
      <w:r w:rsidR="00375A99">
        <w:rPr>
          <w:sz w:val="24"/>
          <w:szCs w:val="24"/>
        </w:rPr>
        <w:t>19. st</w:t>
      </w:r>
      <w:r w:rsidR="00EA60F0">
        <w:rPr>
          <w:sz w:val="24"/>
          <w:szCs w:val="24"/>
        </w:rPr>
        <w:t>avak</w:t>
      </w:r>
      <w:r w:rsidR="00375A99">
        <w:rPr>
          <w:sz w:val="24"/>
          <w:szCs w:val="24"/>
        </w:rPr>
        <w:t xml:space="preserve"> 7</w:t>
      </w:r>
      <w:r w:rsidRPr="00DF4C52">
        <w:rPr>
          <w:sz w:val="24"/>
          <w:szCs w:val="24"/>
        </w:rPr>
        <w:t xml:space="preserve">. </w:t>
      </w:r>
      <w:r w:rsidR="008E4F83" w:rsidRPr="00E974B3">
        <w:rPr>
          <w:sz w:val="24"/>
          <w:szCs w:val="24"/>
        </w:rPr>
        <w:t>Stečajnog zakona („Narodne novine“ broj 71/15</w:t>
      </w:r>
      <w:r w:rsidR="00EA60F0">
        <w:rPr>
          <w:sz w:val="24"/>
          <w:szCs w:val="24"/>
        </w:rPr>
        <w:t>.</w:t>
      </w:r>
      <w:r w:rsidR="008E4F83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4835BF" w:rsidP="00A41146" w:rsidR="004835BF" w:rsidRPr="00DF4C52">
      <w:pPr>
        <w:jc w:val="both"/>
        <w:rPr>
          <w:sz w:val="24"/>
          <w:szCs w:val="24"/>
        </w:rPr>
      </w:pPr>
    </w:p>
    <w:p w:rsidRDefault="004835BF" w:rsidP="004835BF" w:rsidR="004835BF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4835BF" w:rsidP="004835BF" w:rsidR="00DF4C52" w:rsidRPr="008F3138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8F3138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F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17D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437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C7E06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37FD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7D6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5A99"/>
    <w:rsid w:val="00377FD3"/>
    <w:rsid w:val="0038418E"/>
    <w:rsid w:val="00385BAA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2EF4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35BF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140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E4F83"/>
    <w:rsid w:val="008F3138"/>
    <w:rsid w:val="0090567E"/>
    <w:rsid w:val="00913A5E"/>
    <w:rsid w:val="00917A15"/>
    <w:rsid w:val="00924B66"/>
    <w:rsid w:val="0093028D"/>
    <w:rsid w:val="00932CA2"/>
    <w:rsid w:val="009340D3"/>
    <w:rsid w:val="009365EA"/>
    <w:rsid w:val="00937A83"/>
    <w:rsid w:val="0094342D"/>
    <w:rsid w:val="009461F5"/>
    <w:rsid w:val="009557B9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4D22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1317"/>
    <w:rsid w:val="00B91525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2000B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39C2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60F0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0E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3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5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5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5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5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3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5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5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5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5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>St-581/2018-13</izvorni_sadrzaj>
    <derivirana_varijabla naziv="DomainObject.Oznaka_1">St-581/2018-13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St-581/2018</izvorni_sadrzaj>
    <derivirana_varijabla naziv="DomainObject.Predmet.OznakaBroj_1">St-581/2018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BIZEK</izvorni_sadrzaj>
    <derivirana_varijabla naziv="DomainObject.Predmet.ProtustrankaFormated_1">  Dom za starije i nemoćne osobe BIZEK</derivirana_varijabla>
  </DomainObject.Predmet.ProtustrankaFormated>
  <DomainObject.Predmet.ProtustrankaFormatedOIB>
    <izvorni_sadrzaj>  Dom za starije i nemoćne osobe BIZEK, OIB 45799120445</izvorni_sadrzaj>
    <derivirana_varijabla naziv="DomainObject.Predmet.ProtustrankaFormatedOIB_1">  Dom za starije i nemoćne osobe BIZEK, OIB 45799120445</derivirana_varijabla>
  </DomainObject.Predmet.ProtustrankaFormatedOIB>
  <DomainObject.Predmet.ProtustrankaFormatedWithAdress>
    <izvorni_sadrzaj> Dom za starije i nemoćne osobe BIZEK, I Bizek 5, 10000 Zagreb</izvorni_sadrzaj>
    <derivirana_varijabla naziv="DomainObject.Predmet.ProtustrankaFormatedWithAdress_1"> Dom za starije i nemoćne osobe BIZEK, I Bizek 5, 10000 Zagreb</derivirana_varijabla>
  </DomainObject.Predmet.ProtustrankaFormatedWithAdress>
  <DomainObject.Predmet.ProtustrankaFormatedWithAdressOIB>
    <izvorni_sadrzaj> Dom za starije i nemoćne osobe BIZEK, OIB 45799120445, I Bizek 5, 10000 Zagreb</izvorni_sadrzaj>
    <derivirana_varijabla naziv="DomainObject.Predmet.ProtustrankaFormatedWithAdressOIB_1"> Dom za starije i nemoćne osobe BIZEK, OIB 45799120445, I Bizek 5, 10000 Zagreb</derivirana_varijabla>
  </DomainObject.Predmet.ProtustrankaFormatedWithAdressOIB>
  <DomainObject.Predmet.ProtustrankaWithAdress>
    <izvorni_sadrzaj>Dom za starije i nemoćne osobe BIZEK I Bizek 5, 10000 Zagreb</izvorni_sadrzaj>
    <derivirana_varijabla naziv="DomainObject.Predmet.ProtustrankaWithAdress_1">Dom za starije i nemoćne osobe BIZEK I Bizek 5, 10000 Zagreb</derivirana_varijabla>
  </DomainObject.Predmet.ProtustrankaWithAdress>
  <DomainObject.Predmet.ProtustrankaWithAdressOIB>
    <izvorni_sadrzaj>Dom za starije i nemoćne osobe BIZEK, OIB 45799120445, I Bizek 5, 10000 Zagreb</izvorni_sadrzaj>
    <derivirana_varijabla naziv="DomainObject.Predmet.ProtustrankaWithAdressOIB_1">Dom za starije i nemoćne osobe BIZEK, OIB 45799120445, I Bizek 5, 10000 Zagreb</derivirana_varijabla>
  </DomainObject.Predmet.ProtustrankaWithAdressOIB>
  <DomainObject.Predmet.ProtustrankaNazivFormated>
    <izvorni_sadrzaj>Dom za starije i nemoćne osobe BIZEK</izvorni_sadrzaj>
    <derivirana_varijabla naziv="DomainObject.Predmet.ProtustrankaNazivFormated_1">Dom za starije i nemoćne osobe BIZEK</derivirana_varijabla>
  </DomainObject.Predmet.ProtustrankaNazivFormated>
  <DomainObject.Predmet.ProtustrankaNazivFormatedOIB>
    <izvorni_sadrzaj>Dom za starije i nemoćne osobe BIZEK, OIB 45799120445</izvorni_sadrzaj>
    <derivirana_varijabla naziv="DomainObject.Predmet.ProtustrankaNazivFormatedOIB_1">Dom za starije i nemoćne osobe BIZEK, OIB 45799120445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BIZEK</item>
    </izvorni_sadrzaj>
    <derivirana_varijabla naziv="DomainObject.Predmet.ProtuStrankaListFormated_1">
      <item>Dom za starije i nemoćne osobe BIZEK</item>
    </derivirana_varijabla>
  </DomainObject.Predmet.ProtuStrankaListFormated>
  <DomainObject.Predmet.ProtuStrankaListFormatedOIB>
    <izvorni_sadrzaj>
      <item>Dom za starije i nemoćne osobe BIZEK, OIB 45799120445</item>
    </izvorni_sadrzaj>
    <derivirana_varijabla naziv="DomainObject.Predmet.ProtuStrankaListFormatedOIB_1">
      <item>Dom za starije i nemoćne osobe BIZEK, OIB 45799120445</item>
    </derivirana_varijabla>
  </DomainObject.Predmet.ProtuStrankaListFormatedOIB>
  <DomainObject.Predmet.ProtuStrankaListFormatedWithAdress>
    <izvorni_sadrzaj>
      <item>Dom za starije i nemoćne osobe BIZEK, I Bizek 5, 10000 Zagreb</item>
    </izvorni_sadrzaj>
    <derivirana_varijabla naziv="DomainObject.Predmet.ProtuStrankaListFormatedWithAdress_1">
      <item>Dom za starije i nemoćne osobe BIZEK, I Bizek 5, 10000 Zagreb</item>
    </derivirana_varijabla>
  </DomainObject.Predmet.ProtuStrankaListFormatedWithAdress>
  <DomainObject.Predmet.ProtuStrankaListFormatedWithAdressOIB>
    <izvorni_sadrzaj>
      <item>Dom za starije i nemoćne osobe BIZEK, OIB 45799120445, I Bizek 5, 10000 Zagreb</item>
    </izvorni_sadrzaj>
    <derivirana_varijabla naziv="DomainObject.Predmet.ProtuStrankaListFormatedWithAdressOIB_1">
      <item>Dom za starije i nemoćne osobe BIZEK, OIB 45799120445, I Bizek 5, 10000 Zagreb</item>
    </derivirana_varijabla>
  </DomainObject.Predmet.ProtuStrankaListFormatedWithAdressOIB>
  <DomainObject.Predmet.ProtuStrankaListNazivFormated>
    <izvorni_sadrzaj>
      <item>Dom za starije i nemoćne osobe BIZEK</item>
    </izvorni_sadrzaj>
    <derivirana_varijabla naziv="DomainObject.Predmet.ProtuStrankaListNazivFormated_1">
      <item>Dom za starije i nemoćne osobe BIZEK</item>
    </derivirana_varijabla>
  </DomainObject.Predmet.ProtuStrankaListNazivFormated>
  <DomainObject.Predmet.ProtuStrankaListNazivFormatedOIB>
    <izvorni_sadrzaj>
      <item>Dom za starije i nemoćne osobe BIZEK, OIB 45799120445</item>
    </izvorni_sadrzaj>
    <derivirana_varijabla naziv="DomainObject.Predmet.ProtuStrankaListNazivFormatedOIB_1">
      <item>Dom za starije i nemoćne osobe BIZEK, OIB 45799120445</item>
    </derivirana_varijabla>
  </DomainObject.Predmet.ProtuStrankaListNazivFormatedOIB>
  <DomainObject.Predmet.OstaliListFormated>
    <izvorni_sadrzaj>
      <item>Barica Drvar</item>
      <item>Addiko Bank dioničko društvo</item>
    </izvorni_sadrzaj>
    <derivirana_varijabla naziv="DomainObject.Predmet.OstaliListFormated_1">
      <item>Barica Drvar</item>
      <item>Addiko Bank dioničko društvo</item>
    </derivirana_varijabla>
  </DomainObject.Predmet.OstaliListFormated>
  <DomainObject.Predmet.OstaliListFormatedOIB>
    <izvorni_sadrzaj>
      <item>Barica Drvar, OIB 72059255367</item>
      <item>Addiko Bank dioničko društvo, OIB 14036333877</item>
    </izvorni_sadrzaj>
    <derivirana_varijabla naziv="DomainObject.Predmet.OstaliListFormatedOIB_1">
      <item>Barica Drvar, OIB 72059255367</item>
      <item>Addiko Bank dioničko društvo, OIB 14036333877</item>
    </derivirana_varijabla>
  </DomainObject.Predmet.OstaliListFormatedOIB>
  <DomainObject.Predmet.OstaliListFormatedWithAdress>
    <izvorni_sadrzaj>
      <item>Barica Drvar, Gupčeve lipe 20, 10000 Zagreb</item>
      <item>Addiko Bank dioničko društvo, Slavonska avenija 6, 10000 Zagreb</item>
    </izvorni_sadrzaj>
    <derivirana_varijabla naziv="DomainObject.Predmet.OstaliListFormatedWithAdress_1">
      <item>Barica Drvar, Gupčeve lipe 20,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Barica Drvar, OIB 72059255367, Gupčeve lipe 20, 10000 Zagreb</item>
      <item>Addiko Bank dioničko društvo, OIB 14036333877, Slavonska avenija 6, 10000 Zagreb</item>
    </izvorni_sadrzaj>
    <derivirana_varijabla naziv="DomainObject.Predmet.OstaliListFormatedWithAdressOIB_1">
      <item>Barica Drvar, OIB 72059255367, Gupčeve lipe 20,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Barica Drvar</item>
      <item>Addiko Bank dioničko društvo</item>
    </izvorni_sadrzaj>
    <derivirana_varijabla naziv="DomainObject.Predmet.OstaliListNazivFormated_1">
      <item>Barica Drvar</item>
      <item>Addiko Bank dioničko društvo</item>
    </derivirana_varijabla>
  </DomainObject.Predmet.OstaliListNazivFormated>
  <DomainObject.Predmet.OstaliListNazivFormatedOIB>
    <izvorni_sadrzaj>
      <item>Barica Drvar, OIB 72059255367</item>
      <item>Addiko Bank dioničko društvo, OIB 14036333877</item>
    </izvorni_sadrzaj>
    <derivirana_varijabla naziv="DomainObject.Predmet.OstaliListNazivFormatedOIB_1">
      <item>Barica Drvar, OIB 72059255367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St-581/2018-13</izvorni_sadrzaj>
    <derivirana_varijabla naziv="DomainObject.PoslovniBrojDokumenta_1">St-581/2018-13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BIZEK</izvorni_sadrzaj>
    <derivirana_varijabla naziv="DomainObject.Predmet.ProtustrankaIDrugi_1">Dom za starije i nemoćne osobe BIZEK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nemoćne osobe BIZEK, OIB 45799120445, I Bizek 5, 10000 Zagreb</izvorni_sadrzaj>
    <derivirana_varijabla naziv="DomainObject.Predmet.ProtustrankaIDrugiAdressOIB_1">Dom za starije i nemoćne osobe BIZEK, OIB 45799120445, I Bizek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BIZEK</item>
      <item>FINA Regionalni centar Zagreb</item>
      <item>Barica Drvar</item>
      <item>Addiko Bank dioničko društvo</item>
    </izvorni_sadrzaj>
    <derivirana_varijabla naziv="DomainObject.Predmet.SudioniciListNaziv_1">
      <item>Dom za starije i nemoćne osobe BIZEK</item>
      <item>FINA Regionalni centar Zagreb</item>
      <item>Barica Drvar</item>
      <item>Addiko Bank dioničko društvo</item>
    </derivirana_varijabla>
  </DomainObject.Predmet.SudioniciListNaziv>
  <DomainObject.Predmet.SudioniciListAdressOIB>
    <izvorni_sadrzaj>
      <item>Dom za starije i nemoćne osobe BIZEK, OIB 45799120445, I Bizek 5,10000 Zagreb</item>
      <item>FINA Regionalni centar Zagreb, OIB 85821130368, Trg svibanjskih žrtava 1995. 1,10000 Zagreb</item>
      <item>Barica Drvar, OIB 72059255367, Gupčeve lipe 20,10000 Zagreb</item>
      <item>Addiko Bank dioničko društvo, OIB 14036333877, Slavonska avenija 6,10000 Zagreb</item>
    </izvorni_sadrzaj>
    <derivirana_varijabla naziv="DomainObject.Predmet.SudioniciListAdressOIB_1">
      <item>Dom za starije i nemoćne osobe BIZEK, OIB 45799120445, I Bizek 5,10000 Zagreb</item>
      <item>FINA Regionalni centar Zagreb, OIB 85821130368, Trg svibanjskih žrtava 1995. 1,10000 Zagreb</item>
      <item>Barica Drvar, OIB 72059255367, Gupčeve lipe 20,10000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45799120445</item>
      <item>, OIB 85821130368</item>
      <item>, OIB 72059255367</item>
      <item>, OIB 14036333877</item>
    </izvorni_sadrzaj>
    <derivirana_varijabla naziv="DomainObject.Predmet.SudioniciListNazivOIB_1">
      <item>, OIB 45799120445</item>
      <item>, OIB 85821130368</item>
      <item>, OIB 72059255367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185</properties:Words>
  <properties:Characters>861</properties:Characters>
  <properties:Lines>38</properties:Lines>
  <properties:Paragraphs>19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Katarina Drndelić</cp:lastModifiedBy>
  <cp:lastPrinted>2018-05-10T05:45:00Z</cp:lastPrinted>
  <dcterms:modified xmlns:xsi="http://www.w3.org/2001/XMLSchema-instance" xsi:type="dcterms:W3CDTF">2018-05-10T05:45:00Z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St-581/2018-13 / Odluka - Rješenje - određeno ročište radi rasprave o uvjetima za otvaranje stečajnog postupka (zaključak_ROČIŠTE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