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eacf" w14:paraId="fe3eacf" w:rsidRDefault="00E45394" w:rsidP="00910611" w:rsidR="00E45394" w:rsidRPr="00E45394">
      <w:pPr>
        <w:ind w:firstLine="708"/>
        <w15:collapsed w:val="false"/>
        <w:rPr>
          <w:rFonts w:hAnsi="Times New Roman" w:ascii="Times New Roman"/>
        </w:rPr>
      </w:pPr>
      <w:bookmarkStart w:name="_GoBack" w:id="0"/>
      <w:bookmarkEnd w:id="0"/>
      <w:r w:rsidRPr="00E45394">
        <w:rPr>
          <w:rFonts w:hAnsi="Times New Roman" w:ascii="Times New Roman"/>
        </w:rPr>
        <w:t xml:space="preserve">     </w:t>
      </w:r>
      <w:r w:rsidRPr="00E45394">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5394" w:rsidP="00910611" w:rsidR="00E45394" w:rsidRPr="00E45394">
      <w:pPr>
        <w:rPr>
          <w:rFonts w:hAnsi="Times New Roman" w:ascii="Times New Roman"/>
        </w:rPr>
      </w:pPr>
      <w:r w:rsidRPr="00E45394">
        <w:rPr>
          <w:rFonts w:eastAsia="MS Mincho" w:hAnsi="Times New Roman" w:ascii="Times New Roman"/>
        </w:rPr>
        <w:t xml:space="preserve">   REPUBLIKA HRVATSKA</w:t>
      </w:r>
    </w:p>
    <w:p w:rsidRDefault="00E45394" w:rsidP="00910611" w:rsidR="00E45394" w:rsidRPr="00E45394">
      <w:pPr>
        <w:rPr>
          <w:rFonts w:hAnsi="Times New Roman" w:ascii="Times New Roman"/>
        </w:rPr>
      </w:pPr>
      <w:r w:rsidRPr="00E45394">
        <w:rPr>
          <w:rFonts w:eastAsia="MS Mincho" w:hAnsi="Times New Roman" w:ascii="Times New Roman"/>
        </w:rPr>
        <w:t>TRGOVAČKI SUD U RIJECI</w:t>
      </w:r>
    </w:p>
    <w:p w:rsidRDefault="00E45394" w:rsidR="00E45394" w:rsidRPr="00E45394">
      <w:pPr>
        <w:rPr>
          <w:rFonts w:eastAsia="MS Mincho" w:hAnsi="Times New Roman" w:ascii="Times New Roman"/>
        </w:rPr>
      </w:pPr>
      <w:r w:rsidRPr="00E45394">
        <w:rPr>
          <w:rFonts w:eastAsia="MS Mincho" w:hAnsi="Times New Roman" w:ascii="Times New Roman"/>
        </w:rPr>
        <w:t xml:space="preserve">       Rijeka, Zadarska 1 i 3</w:t>
      </w:r>
    </w:p>
    <w:p w:rsidRDefault="00E45394" w:rsidP="00910611" w:rsidR="00E45394" w:rsidRPr="00E45394">
      <w:pPr>
        <w:rPr>
          <w:rFonts w:hAnsi="Times New Roman" w:ascii="Times New Roman"/>
        </w:rPr>
      </w:pPr>
    </w:p>
    <w:p w:rsidRDefault="002452E0" w:rsidP="001942DB" w:rsidR="0023712B" w:rsidRPr="00723992">
      <w:pPr>
        <w:jc w:val="right"/>
        <w:rPr>
          <w:rFonts w:hAnsi="Times New Roman" w:ascii="Times New Roman"/>
        </w:rPr>
      </w:pPr>
      <w:r>
        <w:rPr>
          <w:rFonts w:hAnsi="Times New Roman" w:ascii="Times New Roman"/>
        </w:rPr>
        <w:t>Poslovni broj 15 St-</w:t>
      </w:r>
      <w:r w:rsidR="00683948">
        <w:rPr>
          <w:rFonts w:hAnsi="Times New Roman" w:ascii="Times New Roman"/>
        </w:rPr>
        <w:t>362</w:t>
      </w:r>
      <w:r w:rsidR="009B5DA0">
        <w:rPr>
          <w:rFonts w:hAnsi="Times New Roman" w:ascii="Times New Roman"/>
        </w:rPr>
        <w:t>/18-</w:t>
      </w:r>
      <w:r w:rsidR="00683948">
        <w:rPr>
          <w:rFonts w:hAnsi="Times New Roman" w:ascii="Times New Roman"/>
        </w:rPr>
        <w:t>12</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w:t>
      </w:r>
      <w:r w:rsidR="00075BB6" w:rsidRPr="00075BB6">
        <w:rPr>
          <w:rFonts w:hAnsi="Times New Roman" w:ascii="Times New Roman"/>
        </w:rPr>
        <w:t xml:space="preserve">dužnikom trgovačkim društvom </w:t>
      </w:r>
      <w:r w:rsidR="00683948" w:rsidRPr="00683948">
        <w:rPr>
          <w:rFonts w:hAnsi="Times New Roman" w:ascii="Times New Roman"/>
        </w:rPr>
        <w:t>ADRIATICA međunarodna pomorska agencija, društvo s ograničenom odgovornošću, Rijeka, Verdieva 6, OIB 65335663169</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683948">
        <w:rPr>
          <w:rFonts w:hAnsi="Times New Roman" w:ascii="Times New Roman"/>
        </w:rPr>
        <w:t>20</w:t>
      </w:r>
      <w:r w:rsidR="00075BB6">
        <w:rPr>
          <w:rFonts w:hAnsi="Times New Roman" w:ascii="Times New Roman"/>
        </w:rPr>
        <w:t>.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075BB6" w:rsidRPr="00075BB6">
        <w:rPr>
          <w:rFonts w:hAnsi="Times New Roman" w:ascii="Times New Roman"/>
        </w:rPr>
        <w:t xml:space="preserve">dužnikom trgovačkim društvom </w:t>
      </w:r>
      <w:r w:rsidR="00683948" w:rsidRPr="00683948">
        <w:rPr>
          <w:rFonts w:hAnsi="Times New Roman" w:ascii="Times New Roman"/>
        </w:rPr>
        <w:t>ADRIATICA međunarodna pomorska agencija, društvo s ograničenom odgovornošću, Rijeka, Verdieva 6, OIB 65335663169</w:t>
      </w:r>
      <w:r w:rsidR="00683948">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683948">
        <w:rPr>
          <w:rStyle w:val="BezproredaChar"/>
          <w:rFonts w:hAnsi="Times New Roman" w:ascii="Times New Roman"/>
          <w:sz w:val="24"/>
          <w:szCs w:val="24"/>
        </w:rPr>
        <w:t>39</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683948">
        <w:rPr>
          <w:rFonts w:hAnsi="Times New Roman" w:ascii="Times New Roman"/>
        </w:rPr>
        <w:t>tridesetdevettisućakuna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683948">
        <w:rPr>
          <w:rFonts w:hAnsi="Times New Roman" w:ascii="Times New Roman"/>
        </w:rPr>
        <w:t>362</w:t>
      </w:r>
      <w:r w:rsidR="00F2040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075BB6" w:rsidRPr="00075BB6">
        <w:rPr>
          <w:rFonts w:hAnsi="Times New Roman" w:ascii="Times New Roman"/>
        </w:rPr>
        <w:t xml:space="preserve">dužnikom trgovačkim društvom </w:t>
      </w:r>
      <w:r w:rsidR="00683948" w:rsidRPr="00683948">
        <w:rPr>
          <w:rFonts w:hAnsi="Times New Roman" w:ascii="Times New Roman"/>
        </w:rPr>
        <w:t>ADRIATICA međunarodna pomorska agencija, društvo s ograničenom odgovornošću, Rijeka, Verdieva 6, OIB 65335663169</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09793E" w:rsidR="0009793E" w:rsidRPr="0009793E">
      <w:pPr>
        <w:jc w:val="both"/>
        <w:rPr>
          <w:rFonts w:hAnsi="Times New Roman" w:ascii="Times New Roman"/>
          <w:lang w:eastAsia="hr-HR"/>
        </w:rPr>
      </w:pPr>
      <w:r>
        <w:rPr>
          <w:rFonts w:hAnsi="Times New Roman" w:ascii="Times New Roman"/>
          <w:lang w:eastAsia="hr-HR"/>
        </w:rPr>
        <w:tab/>
      </w:r>
      <w:r w:rsidR="0009793E" w:rsidRPr="0009793E">
        <w:rPr>
          <w:rFonts w:hAnsi="Times New Roman" w:ascii="Times New Roman"/>
          <w:lang w:eastAsia="hr-HR"/>
        </w:rPr>
        <w:t xml:space="preserve">Predlagatelj, osoba ovlaštena za zastupanje dužnika trgovačkog društva ADRIATICA, međunarodna pomorska agencija, društvo s ograničenom odgovornošću, Rijeka, Verdieva 6, OIB 65335663169 (dalje: dužnik) po zakonu podnio je sudu 12. lipnja 2018. godine prijedlog za otvaranje stečajnog postupka nad dužnikom. </w:t>
      </w:r>
    </w:p>
    <w:p w:rsidRDefault="0009793E" w:rsidP="0009793E" w:rsidR="0009793E" w:rsidRPr="0009793E">
      <w:pPr>
        <w:jc w:val="both"/>
        <w:rPr>
          <w:rFonts w:hAnsi="Times New Roman" w:ascii="Times New Roman"/>
          <w:lang w:eastAsia="hr-HR"/>
        </w:rPr>
      </w:pPr>
      <w:r w:rsidRPr="0009793E">
        <w:rPr>
          <w:rFonts w:hAnsi="Times New Roman" w:ascii="Times New Roman"/>
          <w:lang w:eastAsia="hr-HR"/>
        </w:rPr>
        <w:tab/>
        <w:t xml:space="preserve">Predlagatelj je u prijedlogu naveo da je kod dužnika ostvaren stečajni razlog – prezaduženost, budući je imovina dužnika manja od postojećih obveza. </w:t>
      </w:r>
    </w:p>
    <w:p w:rsidRDefault="0009793E" w:rsidP="0009793E" w:rsidR="00B11F4B">
      <w:pPr>
        <w:jc w:val="both"/>
        <w:rPr>
          <w:rFonts w:hAnsi="Times New Roman" w:ascii="Times New Roman"/>
          <w:lang w:eastAsia="hr-HR"/>
        </w:rPr>
      </w:pPr>
      <w:r w:rsidRPr="0009793E">
        <w:rPr>
          <w:rFonts w:hAnsi="Times New Roman" w:ascii="Times New Roman"/>
          <w:lang w:eastAsia="hr-HR"/>
        </w:rPr>
        <w:tab/>
        <w:t xml:space="preserve">Uz prijedlog, predlagatelj je priložio popis imovine i obveza iz kojega je razvidno da dužnik ima imovinu koja se sastoji od novčane tražbine u iznosu 13.735,36 kn i obveze koje prema poslovnim knjigama dužnika iznose 788.313,05 kn. </w:t>
      </w:r>
      <w:r w:rsidRPr="0009793E">
        <w:rPr>
          <w:rFonts w:hAnsi="Times New Roman" w:ascii="Times New Roman"/>
          <w:lang w:eastAsia="hr-HR"/>
        </w:rPr>
        <w:tab/>
      </w:r>
      <w:r w:rsidR="00683948">
        <w:rPr>
          <w:rFonts w:hAnsi="Times New Roman" w:ascii="Times New Roman"/>
          <w:lang w:eastAsia="hr-HR"/>
        </w:rPr>
        <w:t xml:space="preserve"> </w:t>
      </w:r>
    </w:p>
    <w:p w:rsidRDefault="000F4531" w:rsidP="00E94529" w:rsidR="0009793E">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09793E">
        <w:rPr>
          <w:rFonts w:hAnsi="Times New Roman" w:ascii="Times New Roman"/>
        </w:rPr>
        <w:t>362</w:t>
      </w:r>
      <w:r w:rsidR="00F20404">
        <w:rPr>
          <w:rFonts w:hAnsi="Times New Roman" w:ascii="Times New Roman"/>
        </w:rPr>
        <w:t>/2018-</w:t>
      </w:r>
      <w:r w:rsidR="0009793E">
        <w:rPr>
          <w:rFonts w:hAnsi="Times New Roman" w:ascii="Times New Roman"/>
        </w:rPr>
        <w:t>2</w:t>
      </w:r>
      <w:r w:rsidR="00913077" w:rsidRPr="00723992">
        <w:rPr>
          <w:rFonts w:hAnsi="Times New Roman" w:ascii="Times New Roman"/>
        </w:rPr>
        <w:t xml:space="preserve"> od </w:t>
      </w:r>
      <w:r w:rsidR="0009793E">
        <w:rPr>
          <w:rFonts w:hAnsi="Times New Roman" w:ascii="Times New Roman"/>
        </w:rPr>
        <w:t>17. srpnja</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09793E">
        <w:rPr>
          <w:rFonts w:hAnsi="Times New Roman" w:ascii="Times New Roman"/>
        </w:rPr>
        <w:t xml:space="preserve"> nad dužnikom.</w:t>
      </w:r>
    </w:p>
    <w:p w:rsidRDefault="0009793E" w:rsidP="0009793E" w:rsidR="00226FBA">
      <w:pPr>
        <w:jc w:val="both"/>
        <w:rPr>
          <w:rFonts w:hAnsi="Times New Roman" w:ascii="Times New Roman"/>
        </w:rPr>
      </w:pPr>
      <w:r>
        <w:rPr>
          <w:rFonts w:hAnsi="Times New Roman" w:ascii="Times New Roman"/>
        </w:rPr>
        <w:tab/>
        <w:t xml:space="preserve">Rješenjem od 23. srpnja 2018. godine za privremenog stečajnog upravitelja u prethodnom postupku radi utvrđivanja uvjeta za otvaranje stečajnog postupka nad dužnikom imenovan je </w:t>
      </w:r>
      <w:r w:rsidRPr="0009793E">
        <w:rPr>
          <w:rFonts w:hAnsi="Times New Roman" w:ascii="Times New Roman"/>
        </w:rPr>
        <w:t xml:space="preserve">Gordan Blagojević, Rijeka, Markovići 21, </w:t>
      </w:r>
      <w:r>
        <w:rPr>
          <w:rFonts w:hAnsi="Times New Roman" w:ascii="Times New Roman"/>
        </w:rPr>
        <w:t xml:space="preserve"> čija je dužnost bila do završetka prethodnog postupka izvršiti </w:t>
      </w:r>
      <w:r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w:t>
      </w:r>
      <w:r>
        <w:rPr>
          <w:rFonts w:hAnsi="Times New Roman" w:ascii="Times New Roman"/>
        </w:rPr>
        <w:t>miriti troškovi postupka</w:t>
      </w:r>
    </w:p>
    <w:p w:rsidRDefault="0009793E" w:rsidP="0009793E" w:rsidR="0009793E" w:rsidRPr="0009793E">
      <w:pPr>
        <w:jc w:val="both"/>
        <w:rPr>
          <w:rFonts w:hAnsi="Times New Roman" w:ascii="Times New Roman"/>
        </w:rPr>
      </w:pPr>
      <w:r w:rsidRPr="0009793E">
        <w:rPr>
          <w:rFonts w:hAnsi="Times New Roman" w:ascii="Times New Roman"/>
        </w:rPr>
        <w:tab/>
        <w:t>Privremeni stečajni upravitelj je u prethodnom postupku utvrdio slijedeće:</w:t>
      </w:r>
    </w:p>
    <w:p w:rsidRDefault="0009793E" w:rsidP="0009793E" w:rsidR="0009793E" w:rsidRPr="0009793E">
      <w:pPr>
        <w:jc w:val="both"/>
        <w:rPr>
          <w:rFonts w:hAnsi="Times New Roman" w:ascii="Times New Roman"/>
        </w:rPr>
      </w:pPr>
      <w:r w:rsidRPr="0009793E">
        <w:rPr>
          <w:rFonts w:hAnsi="Times New Roman" w:ascii="Times New Roman"/>
        </w:rPr>
        <w:tab/>
        <w:t>Dužnik u svojim poslovnim knjigama iskazuje na dan pokretanja prethodnog stečajnog postupka stanje imovine kako slijedi:</w:t>
      </w:r>
    </w:p>
    <w:p w:rsidRDefault="0009793E" w:rsidP="0009793E" w:rsidR="0009793E" w:rsidRPr="0009793E">
      <w:pPr>
        <w:jc w:val="both"/>
        <w:rPr>
          <w:rFonts w:hAnsi="Times New Roman" w:ascii="Times New Roman"/>
        </w:rPr>
      </w:pPr>
      <w:r w:rsidRPr="0009793E">
        <w:rPr>
          <w:rFonts w:hAnsi="Times New Roman" w:ascii="Times New Roman"/>
        </w:rPr>
        <w:t xml:space="preserve">     </w:t>
      </w:r>
      <w:r w:rsidRPr="0009793E">
        <w:rPr>
          <w:rFonts w:hAnsi="Times New Roman" w:ascii="Times New Roman"/>
        </w:rPr>
        <w:tab/>
        <w:t>Dugotrajnu imovinu čine mobilni telefon Iphone 7 nabavljen 26.05.2017. i Notebook nabavljen 15.09.2017., ukupna nabavna vrijednost oba uređaja iznosi 8.623,20 kn.</w:t>
      </w:r>
    </w:p>
    <w:p w:rsidRDefault="0009793E" w:rsidP="0009793E" w:rsidR="0009793E" w:rsidRPr="0009793E">
      <w:pPr>
        <w:jc w:val="both"/>
        <w:rPr>
          <w:rFonts w:hAnsi="Times New Roman" w:ascii="Times New Roman"/>
        </w:rPr>
      </w:pPr>
      <w:r w:rsidRPr="0009793E">
        <w:rPr>
          <w:rFonts w:hAnsi="Times New Roman" w:ascii="Times New Roman"/>
        </w:rPr>
        <w:tab/>
        <w:t>Sadašnja knjigovodstvena vrijednost navedenih uređaja iznosi 6.905,43 kn.</w:t>
      </w:r>
    </w:p>
    <w:p w:rsidRDefault="0009793E" w:rsidP="0009793E" w:rsidR="0009793E" w:rsidRPr="0009793E">
      <w:pPr>
        <w:jc w:val="both"/>
        <w:rPr>
          <w:rFonts w:hAnsi="Times New Roman" w:ascii="Times New Roman"/>
        </w:rPr>
      </w:pPr>
      <w:r w:rsidRPr="0009793E">
        <w:rPr>
          <w:rFonts w:hAnsi="Times New Roman" w:ascii="Times New Roman"/>
        </w:rPr>
        <w:tab/>
        <w:t xml:space="preserve">U svojim poslovnim knjigama dužnik iskazuje potraživanja prema kupcima u </w:t>
      </w:r>
    </w:p>
    <w:p w:rsidRDefault="0009793E" w:rsidP="0009793E" w:rsidR="0009793E" w:rsidRPr="0009793E">
      <w:pPr>
        <w:jc w:val="both"/>
        <w:rPr>
          <w:rFonts w:hAnsi="Times New Roman" w:ascii="Times New Roman"/>
        </w:rPr>
      </w:pPr>
      <w:r w:rsidRPr="0009793E">
        <w:rPr>
          <w:rFonts w:hAnsi="Times New Roman" w:ascii="Times New Roman"/>
        </w:rPr>
        <w:tab/>
        <w:t>Ukupnom iznosu od 13.187,73 kn. od kojeg iznosa se na potraživanje prema:</w:t>
      </w:r>
    </w:p>
    <w:p w:rsidRDefault="0009793E" w:rsidP="0009793E" w:rsidR="0009793E" w:rsidRPr="0009793E">
      <w:pPr>
        <w:jc w:val="both"/>
        <w:rPr>
          <w:rFonts w:hAnsi="Times New Roman" w:ascii="Times New Roman"/>
        </w:rPr>
      </w:pPr>
      <w:r w:rsidRPr="0009793E">
        <w:rPr>
          <w:rFonts w:hAnsi="Times New Roman" w:ascii="Times New Roman"/>
        </w:rPr>
        <w:tab/>
        <w:t>-</w:t>
      </w:r>
      <w:r>
        <w:rPr>
          <w:rFonts w:hAnsi="Times New Roman" w:ascii="Times New Roman"/>
        </w:rPr>
        <w:t xml:space="preserve"> </w:t>
      </w:r>
      <w:r w:rsidRPr="0009793E">
        <w:rPr>
          <w:rFonts w:hAnsi="Times New Roman" w:ascii="Times New Roman"/>
        </w:rPr>
        <w:t>„3 Maj motori i dizalice“ po predstečajnoj nagodbi odnosi 5.580,76 kn.</w:t>
      </w:r>
    </w:p>
    <w:p w:rsidRDefault="0009793E" w:rsidP="0009793E" w:rsidR="0009793E" w:rsidRPr="0009793E">
      <w:pPr>
        <w:jc w:val="both"/>
        <w:rPr>
          <w:rFonts w:hAnsi="Times New Roman" w:ascii="Times New Roman"/>
        </w:rPr>
      </w:pPr>
      <w:r w:rsidRPr="0009793E">
        <w:rPr>
          <w:rFonts w:hAnsi="Times New Roman" w:ascii="Times New Roman"/>
        </w:rPr>
        <w:tab/>
        <w:t>-</w:t>
      </w:r>
      <w:r>
        <w:rPr>
          <w:rFonts w:hAnsi="Times New Roman" w:ascii="Times New Roman"/>
        </w:rPr>
        <w:t xml:space="preserve"> </w:t>
      </w:r>
      <w:r w:rsidRPr="0009793E">
        <w:rPr>
          <w:rFonts w:hAnsi="Times New Roman" w:ascii="Times New Roman"/>
        </w:rPr>
        <w:t>East West d.o.o. Pula po računima iz 2017. i 2018. odnosi 7.606,97 kn.</w:t>
      </w:r>
    </w:p>
    <w:p w:rsidRDefault="0009793E" w:rsidP="0009793E" w:rsidR="0009793E" w:rsidRPr="0009793E">
      <w:pPr>
        <w:jc w:val="both"/>
        <w:rPr>
          <w:rFonts w:hAnsi="Times New Roman" w:ascii="Times New Roman"/>
        </w:rPr>
      </w:pPr>
      <w:r w:rsidRPr="0009793E">
        <w:rPr>
          <w:rFonts w:hAnsi="Times New Roman" w:ascii="Times New Roman"/>
        </w:rPr>
        <w:tab/>
        <w:t xml:space="preserve">Ukupna nenaplaćena potraživanja prema kupcima             </w:t>
      </w:r>
      <w:r>
        <w:rPr>
          <w:rFonts w:hAnsi="Times New Roman" w:ascii="Times New Roman"/>
        </w:rPr>
        <w:t xml:space="preserve"> </w:t>
      </w:r>
      <w:r w:rsidRPr="0009793E">
        <w:rPr>
          <w:rFonts w:hAnsi="Times New Roman" w:ascii="Times New Roman"/>
        </w:rPr>
        <w:t>13.187,73 kn.</w:t>
      </w:r>
    </w:p>
    <w:p w:rsidRDefault="0009793E" w:rsidP="0009793E" w:rsidR="0009793E" w:rsidRPr="0009793E">
      <w:pPr>
        <w:jc w:val="both"/>
        <w:rPr>
          <w:rFonts w:hAnsi="Times New Roman" w:ascii="Times New Roman"/>
        </w:rPr>
      </w:pPr>
      <w:r w:rsidRPr="0009793E">
        <w:rPr>
          <w:rFonts w:hAnsi="Times New Roman" w:ascii="Times New Roman"/>
        </w:rPr>
        <w:tab/>
        <w:t>Prema navodima zastupnika po zakonu dužnika nisu pokrenuti postupci prisilne naplate.</w:t>
      </w:r>
    </w:p>
    <w:p w:rsidRDefault="0009793E" w:rsidP="0009793E" w:rsidR="0009793E" w:rsidRPr="0009793E">
      <w:pPr>
        <w:jc w:val="both"/>
        <w:rPr>
          <w:rFonts w:hAnsi="Times New Roman" w:ascii="Times New Roman"/>
        </w:rPr>
      </w:pPr>
      <w:r w:rsidRPr="0009793E">
        <w:rPr>
          <w:rFonts w:hAnsi="Times New Roman" w:ascii="Times New Roman"/>
        </w:rPr>
        <w:tab/>
        <w:t xml:space="preserve">U svojim poslovnim knjigama dužnik iskazuje potraživanje po osnovu preplaćenih javnih davanja u ukupnom iznosu od 1.449,27 kn. </w:t>
      </w:r>
    </w:p>
    <w:p w:rsidRDefault="0009793E" w:rsidP="0009793E" w:rsidR="0009793E" w:rsidRPr="0009793E">
      <w:pPr>
        <w:jc w:val="both"/>
        <w:rPr>
          <w:rFonts w:hAnsi="Times New Roman" w:ascii="Times New Roman"/>
        </w:rPr>
      </w:pPr>
      <w:r w:rsidRPr="0009793E">
        <w:rPr>
          <w:rFonts w:hAnsi="Times New Roman" w:ascii="Times New Roman"/>
        </w:rPr>
        <w:tab/>
        <w:t xml:space="preserve">U svojim poslovnim knjigama dužnik u  iskazuje stanje devizne blagajne u iznosu od 1.010,90 CHF, protuvrijednost 6.501,92 kn. Prema izjavi zakonskog zastupnika dužnika navedeni iznos ne nalazi se u blagajni, već se radi o iskazanom knjigovodstvenom stanju čiji dugovni saldo se prenosi već više godina a nije mu poznato zašto utrošak nije do sada pravdan. </w:t>
      </w:r>
    </w:p>
    <w:p w:rsidRDefault="0009793E" w:rsidP="0009793E" w:rsidR="0009793E" w:rsidRPr="0009793E">
      <w:pPr>
        <w:jc w:val="both"/>
        <w:rPr>
          <w:rFonts w:hAnsi="Times New Roman" w:ascii="Times New Roman"/>
        </w:rPr>
      </w:pPr>
      <w:r w:rsidRPr="0009793E">
        <w:rPr>
          <w:rFonts w:hAnsi="Times New Roman" w:ascii="Times New Roman"/>
        </w:rPr>
        <w:tab/>
        <w:t>Prema izvodu OTP</w:t>
      </w:r>
      <w:r>
        <w:rPr>
          <w:rFonts w:hAnsi="Times New Roman" w:ascii="Times New Roman"/>
        </w:rPr>
        <w:t xml:space="preserve"> </w:t>
      </w:r>
      <w:r w:rsidRPr="0009793E">
        <w:rPr>
          <w:rFonts w:hAnsi="Times New Roman" w:ascii="Times New Roman"/>
        </w:rPr>
        <w:t>BANKE broj 53 od 17.09.2018.</w:t>
      </w:r>
      <w:r>
        <w:rPr>
          <w:rFonts w:hAnsi="Times New Roman" w:ascii="Times New Roman"/>
        </w:rPr>
        <w:t xml:space="preserve"> godine</w:t>
      </w:r>
      <w:r w:rsidRPr="0009793E">
        <w:rPr>
          <w:rFonts w:hAnsi="Times New Roman" w:ascii="Times New Roman"/>
        </w:rPr>
        <w:t xml:space="preserve"> stanje na dužnikovu računu je 191,98 kn.</w:t>
      </w:r>
    </w:p>
    <w:p w:rsidRDefault="0009793E" w:rsidP="0009793E" w:rsidR="0009793E" w:rsidRPr="0009793E">
      <w:pPr>
        <w:jc w:val="both"/>
        <w:rPr>
          <w:rFonts w:hAnsi="Times New Roman" w:ascii="Times New Roman"/>
        </w:rPr>
      </w:pPr>
      <w:r w:rsidRPr="0009793E">
        <w:rPr>
          <w:rFonts w:hAnsi="Times New Roman" w:ascii="Times New Roman"/>
        </w:rPr>
        <w:t xml:space="preserve">      </w:t>
      </w:r>
      <w:r w:rsidRPr="0009793E">
        <w:rPr>
          <w:rFonts w:hAnsi="Times New Roman" w:ascii="Times New Roman"/>
        </w:rPr>
        <w:tab/>
        <w:t xml:space="preserve">Slijedom iznijetoga ukupno knjigovodstveno iskazana imovina dužnika iznosi       ukupno 28.236,33 kn. Međutim od ukupno knjigovodstveno iskazane vrijednosti dužnikove imovine za najveći dio je vrlo upitna mogućnost njena unovčenja: potraživanje od 3 Maj motori i dizalice d.o.o. (po predstečajnoj nagodbi sklopljenoj 17.01.2014. iznos od 5.830,76 kn trebao je biti isplaćen u 4 godišnje rate), knjigovodstveno iskazano stanje blagajne u iznosu od 6.501,92 kn. kojega novca već više godina nema u blagajni odnosno utrošak navedenog iznosa nije pravdan te bi naplata navedenog iznosa podrazumijevala sudski postupak, potraživanje od East West d.o.o. Pula bez obzira na okolnost da navedeno društvo nije bilo blokirano u zadnjih 180 dana moglo bi biti problematično jer je prema izvještaju o navedenom subjektu FINIINFO indeks plaćanja istoga: O (vrlo slab). </w:t>
      </w:r>
    </w:p>
    <w:p w:rsidRDefault="0009793E" w:rsidP="0009793E" w:rsidR="0009793E" w:rsidRPr="0009793E">
      <w:pPr>
        <w:jc w:val="both"/>
        <w:rPr>
          <w:rFonts w:hAnsi="Times New Roman" w:ascii="Times New Roman"/>
        </w:rPr>
      </w:pPr>
      <w:r w:rsidRPr="0009793E">
        <w:rPr>
          <w:rFonts w:hAnsi="Times New Roman" w:ascii="Times New Roman"/>
        </w:rPr>
        <w:lastRenderedPageBreak/>
        <w:t xml:space="preserve"> </w:t>
      </w:r>
      <w:r w:rsidRPr="0009793E">
        <w:rPr>
          <w:rFonts w:hAnsi="Times New Roman" w:ascii="Times New Roman"/>
        </w:rPr>
        <w:tab/>
        <w:t xml:space="preserve">Također je upitna tržna vrijednost opreme dužnika (mobitel i notebook) odnosno da li bi se njihovom prodajom mogla ostvariti kupoprodajna cijena u iznosu sadašnje knjigovodstvene vrijednosti od 6.905,43 kn. </w:t>
      </w:r>
    </w:p>
    <w:p w:rsidRDefault="0009793E" w:rsidP="0009793E" w:rsidR="0009793E" w:rsidRPr="0009793E">
      <w:pPr>
        <w:jc w:val="both"/>
        <w:rPr>
          <w:rFonts w:hAnsi="Times New Roman" w:ascii="Times New Roman"/>
        </w:rPr>
      </w:pPr>
      <w:r w:rsidRPr="0009793E">
        <w:rPr>
          <w:rFonts w:hAnsi="Times New Roman" w:ascii="Times New Roman"/>
        </w:rPr>
        <w:tab/>
        <w:t>Dužnik u svojim knjigovodstvenim evidencijama na dan 17.07.2018. godine iskazuje stanje dospjelih obveza prema dobavljačima u ukupnom iznosu od 791.681,32 kn od kojeg iznosa su pojedinačno najveće obveze prema Plovput d.o.o. Split u ukupnom iznosu od 516.081,54 kn</w:t>
      </w:r>
      <w:r>
        <w:rPr>
          <w:rFonts w:hAnsi="Times New Roman" w:ascii="Times New Roman"/>
        </w:rPr>
        <w:t>,</w:t>
      </w:r>
      <w:r w:rsidRPr="0009793E">
        <w:rPr>
          <w:rFonts w:hAnsi="Times New Roman" w:ascii="Times New Roman"/>
        </w:rPr>
        <w:t xml:space="preserve"> te Jadranski pomorski servis d.d. u iznosu od 146.102,81 kn.</w:t>
      </w:r>
    </w:p>
    <w:p w:rsidRDefault="0009793E" w:rsidP="0009793E" w:rsidR="0009793E" w:rsidRPr="0009793E">
      <w:pPr>
        <w:jc w:val="both"/>
        <w:rPr>
          <w:rFonts w:hAnsi="Times New Roman" w:ascii="Times New Roman"/>
        </w:rPr>
      </w:pPr>
      <w:r w:rsidRPr="0009793E">
        <w:rPr>
          <w:rFonts w:hAnsi="Times New Roman" w:ascii="Times New Roman"/>
        </w:rPr>
        <w:tab/>
        <w:t>Prema pisanoj izjavi zakonskog dužnika „glavni razlog stanja u kojemu se je našao dužnik prezaduženosti jeste zbog općenitog stanja u brodogradnji, na pomorskom tržištu, slijedom čega je došlo do pomanjkanja novih poslova i nemogućnosti podmirivanja obveza“.</w:t>
      </w:r>
    </w:p>
    <w:p w:rsidRDefault="0009793E" w:rsidP="0009793E" w:rsidR="0009793E" w:rsidRPr="0009793E">
      <w:pPr>
        <w:jc w:val="both"/>
        <w:rPr>
          <w:rFonts w:hAnsi="Times New Roman" w:ascii="Times New Roman"/>
        </w:rPr>
      </w:pPr>
      <w:r w:rsidRPr="0009793E">
        <w:rPr>
          <w:rFonts w:hAnsi="Times New Roman" w:ascii="Times New Roman"/>
        </w:rPr>
        <w:tab/>
        <w:t xml:space="preserve">Trenutačnu razinu poslovnih aktivnosti dužnika najbolje oslikava činjenica da je dužnik prema knjizi izlaznih računa za isporuke dobara i usluga u razdoblju od 01.04. do 18.09. 2018. godine svojim kupcima fakturirao samo 14.746,48 kn. </w:t>
      </w:r>
    </w:p>
    <w:p w:rsidRDefault="0009793E" w:rsidP="0009793E" w:rsidR="0009793E" w:rsidRPr="0009793E">
      <w:pPr>
        <w:jc w:val="both"/>
        <w:rPr>
          <w:rFonts w:hAnsi="Times New Roman" w:ascii="Times New Roman"/>
        </w:rPr>
      </w:pPr>
      <w:r w:rsidRPr="0009793E">
        <w:rPr>
          <w:rFonts w:hAnsi="Times New Roman" w:ascii="Times New Roman"/>
        </w:rPr>
        <w:tab/>
        <w:t>Do završetka prethodnog postupka kod dužnika je utvrđeno postojanje stečajnog razloga iz čl.</w:t>
      </w:r>
      <w:r>
        <w:rPr>
          <w:rFonts w:hAnsi="Times New Roman" w:ascii="Times New Roman"/>
        </w:rPr>
        <w:t>7</w:t>
      </w:r>
      <w:r w:rsidRPr="0009793E">
        <w:rPr>
          <w:rFonts w:hAnsi="Times New Roman" w:ascii="Times New Roman"/>
        </w:rPr>
        <w:t xml:space="preserve">. </w:t>
      </w:r>
      <w:r>
        <w:rPr>
          <w:rFonts w:hAnsi="Times New Roman" w:ascii="Times New Roman"/>
        </w:rPr>
        <w:t>SZ-a</w:t>
      </w:r>
      <w:r w:rsidRPr="0009793E">
        <w:rPr>
          <w:rFonts w:hAnsi="Times New Roman" w:ascii="Times New Roman"/>
        </w:rPr>
        <w:t xml:space="preserve">, a to je </w:t>
      </w:r>
      <w:r>
        <w:rPr>
          <w:rFonts w:hAnsi="Times New Roman" w:ascii="Times New Roman"/>
        </w:rPr>
        <w:t xml:space="preserve">prezaduženost, budući je imovina dužnika iskazana u vrijednosti od 28.236,33 kn manja od postojećih obaveza koje iznose 791.681,32 kn. </w:t>
      </w:r>
    </w:p>
    <w:p w:rsidRDefault="0009793E" w:rsidP="0009793E" w:rsidR="0009793E">
      <w:pPr>
        <w:jc w:val="both"/>
        <w:rPr>
          <w:rFonts w:hAnsi="Times New Roman" w:ascii="Times New Roman"/>
        </w:rPr>
      </w:pPr>
      <w:r w:rsidRPr="0009793E">
        <w:rPr>
          <w:rFonts w:hAnsi="Times New Roman" w:ascii="Times New Roman"/>
        </w:rPr>
        <w:tab/>
        <w:t xml:space="preserve">Privremeni stečajni upravitelj zaključio je da imovina dužnika nije dostatna za </w:t>
      </w:r>
      <w:r>
        <w:rPr>
          <w:rFonts w:hAnsi="Times New Roman" w:ascii="Times New Roman"/>
        </w:rPr>
        <w:t>namirenje</w:t>
      </w:r>
      <w:r w:rsidRPr="0009793E">
        <w:rPr>
          <w:rFonts w:hAnsi="Times New Roman" w:ascii="Times New Roman"/>
        </w:rPr>
        <w:t xml:space="preserve"> troškova stečajnog postupka.</w:t>
      </w:r>
    </w:p>
    <w:p w:rsidRDefault="0009793E" w:rsidP="0009793E" w:rsidR="0009793E" w:rsidRPr="0009793E">
      <w:pPr>
        <w:jc w:val="both"/>
        <w:rPr>
          <w:rFonts w:hAnsi="Times New Roman" w:ascii="Times New Roman"/>
        </w:rPr>
      </w:pPr>
      <w:r>
        <w:rPr>
          <w:rFonts w:hAnsi="Times New Roman" w:ascii="Times New Roman"/>
        </w:rPr>
        <w:tab/>
        <w:t xml:space="preserve">Obzirom da je do završetka prethodnog postupka kod dužnika utvrđeno postojanje stečajnog razloga prezaduženost iz čl.7. SZ-a, kao i činjenica </w:t>
      </w:r>
      <w:r w:rsidR="005E6CA8">
        <w:rPr>
          <w:rFonts w:hAnsi="Times New Roman" w:ascii="Times New Roman"/>
        </w:rPr>
        <w:t>nedostatnosti dužnikove imovine za namirenje troškova prethodnog i otvorenog stečajnog postupka, pr</w:t>
      </w:r>
      <w:r w:rsidRPr="0009793E">
        <w:rPr>
          <w:rFonts w:hAnsi="Times New Roman" w:ascii="Times New Roman"/>
        </w:rPr>
        <w:t>ivremeni stečajni upravitelj predl</w:t>
      </w:r>
      <w:r w:rsidR="005E6CA8">
        <w:rPr>
          <w:rFonts w:hAnsi="Times New Roman" w:ascii="Times New Roman"/>
        </w:rPr>
        <w:t xml:space="preserve">ožio je sudu da </w:t>
      </w:r>
      <w:r w:rsidRPr="0009793E">
        <w:rPr>
          <w:rFonts w:hAnsi="Times New Roman" w:ascii="Times New Roman"/>
        </w:rPr>
        <w:t>pozove osobe koje imaju pravni interes za provedbom stečajnog postupka da solidarno predujme iznos od 39.000,00 kuna za namirenje troškova prethodnog i otvorenog stečajnog postupka, sve sukladno čl</w:t>
      </w:r>
      <w:r w:rsidR="005E6CA8">
        <w:rPr>
          <w:rFonts w:hAnsi="Times New Roman" w:ascii="Times New Roman"/>
        </w:rPr>
        <w:t>.</w:t>
      </w:r>
      <w:r w:rsidRPr="0009793E">
        <w:rPr>
          <w:rFonts w:hAnsi="Times New Roman" w:ascii="Times New Roman"/>
        </w:rPr>
        <w:t>132. st</w:t>
      </w:r>
      <w:r w:rsidR="005E6CA8">
        <w:rPr>
          <w:rFonts w:hAnsi="Times New Roman" w:ascii="Times New Roman"/>
        </w:rPr>
        <w:t>.</w:t>
      </w:r>
      <w:r w:rsidRPr="0009793E">
        <w:rPr>
          <w:rFonts w:hAnsi="Times New Roman" w:ascii="Times New Roman"/>
        </w:rPr>
        <w:t>1. S</w:t>
      </w:r>
      <w:r w:rsidR="005E6CA8">
        <w:rPr>
          <w:rFonts w:hAnsi="Times New Roman" w:ascii="Times New Roman"/>
        </w:rPr>
        <w:t>Z-a</w:t>
      </w:r>
      <w:r w:rsidRPr="0009793E">
        <w:rPr>
          <w:rFonts w:hAnsi="Times New Roman" w:ascii="Times New Roman"/>
        </w:rPr>
        <w:t xml:space="preserve">. </w:t>
      </w:r>
    </w:p>
    <w:p w:rsidRDefault="0009793E" w:rsidP="0009793E" w:rsidR="0009793E" w:rsidRPr="0009793E">
      <w:pPr>
        <w:jc w:val="both"/>
        <w:rPr>
          <w:rFonts w:hAnsi="Times New Roman" w:ascii="Times New Roman"/>
        </w:rPr>
      </w:pPr>
      <w:r w:rsidRPr="0009793E">
        <w:rPr>
          <w:rFonts w:hAnsi="Times New Roman" w:ascii="Times New Roman"/>
        </w:rPr>
        <w:tab/>
      </w:r>
      <w:r w:rsidR="005E6CA8">
        <w:rPr>
          <w:rFonts w:hAnsi="Times New Roman" w:ascii="Times New Roman"/>
        </w:rPr>
        <w:t>Strukturu predvidivih troškova čine</w:t>
      </w:r>
      <w:r w:rsidRPr="0009793E">
        <w:rPr>
          <w:rFonts w:hAnsi="Times New Roman" w:ascii="Times New Roman"/>
        </w:rPr>
        <w:t>:</w:t>
      </w:r>
    </w:p>
    <w:p w:rsidRDefault="0009793E" w:rsidP="0009793E" w:rsidR="0009793E" w:rsidRPr="0009793E">
      <w:pPr>
        <w:jc w:val="both"/>
        <w:rPr>
          <w:rFonts w:hAnsi="Times New Roman" w:ascii="Times New Roman"/>
        </w:rPr>
      </w:pPr>
      <w:r w:rsidRPr="0009793E">
        <w:rPr>
          <w:rFonts w:hAnsi="Times New Roman" w:ascii="Times New Roman"/>
        </w:rPr>
        <w:t xml:space="preserve">-sudski troškovi prisilne naplate iskazanih tražbina     </w:t>
      </w:r>
      <w:r w:rsidRPr="0009793E">
        <w:rPr>
          <w:rFonts w:hAnsi="Times New Roman" w:ascii="Times New Roman"/>
        </w:rPr>
        <w:tab/>
      </w:r>
      <w:r w:rsidR="005E6CA8">
        <w:rPr>
          <w:rFonts w:hAnsi="Times New Roman" w:ascii="Times New Roman"/>
        </w:rPr>
        <w:tab/>
      </w:r>
      <w:r w:rsidRPr="0009793E">
        <w:rPr>
          <w:rFonts w:hAnsi="Times New Roman" w:ascii="Times New Roman"/>
        </w:rPr>
        <w:t xml:space="preserve">20.000,00 kn.      </w:t>
      </w:r>
    </w:p>
    <w:p w:rsidRDefault="0009793E" w:rsidP="0009793E" w:rsidR="0009793E" w:rsidRPr="0009793E">
      <w:pPr>
        <w:jc w:val="both"/>
        <w:rPr>
          <w:rFonts w:hAnsi="Times New Roman" w:ascii="Times New Roman"/>
        </w:rPr>
      </w:pPr>
      <w:r w:rsidRPr="0009793E">
        <w:rPr>
          <w:rFonts w:hAnsi="Times New Roman" w:ascii="Times New Roman"/>
        </w:rPr>
        <w:t>-nagrada za rad stečajnog upravitelja</w:t>
      </w:r>
      <w:r w:rsidR="005E6CA8">
        <w:rPr>
          <w:rFonts w:hAnsi="Times New Roman" w:ascii="Times New Roman"/>
        </w:rPr>
        <w:t xml:space="preserve"> u bruto iznosu</w:t>
      </w:r>
      <w:r w:rsidRPr="0009793E">
        <w:rPr>
          <w:rFonts w:hAnsi="Times New Roman" w:ascii="Times New Roman"/>
        </w:rPr>
        <w:tab/>
        <w:t xml:space="preserve">  </w:t>
      </w:r>
      <w:r w:rsidRPr="0009793E">
        <w:rPr>
          <w:rFonts w:hAnsi="Times New Roman" w:ascii="Times New Roman"/>
        </w:rPr>
        <w:tab/>
        <w:t>10.000,00 kn</w:t>
      </w:r>
    </w:p>
    <w:p w:rsidRDefault="0009793E" w:rsidP="0009793E" w:rsidR="0009793E" w:rsidRPr="0009793E">
      <w:pPr>
        <w:jc w:val="both"/>
        <w:rPr>
          <w:rFonts w:hAnsi="Times New Roman" w:ascii="Times New Roman"/>
        </w:rPr>
      </w:pPr>
      <w:r w:rsidRPr="0009793E">
        <w:rPr>
          <w:rFonts w:hAnsi="Times New Roman" w:ascii="Times New Roman"/>
        </w:rPr>
        <w:t>-troškovi knjigovodstva za period od osam mjeseci</w:t>
      </w:r>
      <w:r w:rsidRPr="0009793E">
        <w:rPr>
          <w:rFonts w:hAnsi="Times New Roman" w:ascii="Times New Roman"/>
        </w:rPr>
        <w:tab/>
      </w:r>
      <w:r w:rsidRPr="0009793E">
        <w:rPr>
          <w:rFonts w:hAnsi="Times New Roman" w:ascii="Times New Roman"/>
        </w:rPr>
        <w:tab/>
      </w:r>
      <w:r w:rsidRPr="0009793E">
        <w:rPr>
          <w:rFonts w:hAnsi="Times New Roman" w:ascii="Times New Roman"/>
        </w:rPr>
        <w:tab/>
        <w:t xml:space="preserve">  8.000,00 kn</w:t>
      </w:r>
    </w:p>
    <w:p w:rsidRDefault="0009793E" w:rsidP="0009793E" w:rsidR="0009793E">
      <w:pPr>
        <w:jc w:val="both"/>
        <w:rPr>
          <w:rFonts w:hAnsi="Times New Roman" w:ascii="Times New Roman"/>
        </w:rPr>
      </w:pPr>
      <w:r w:rsidRPr="0009793E">
        <w:rPr>
          <w:rFonts w:hAnsi="Times New Roman" w:ascii="Times New Roman"/>
        </w:rPr>
        <w:t>-ostali troškovi (izrada pečata, troškovi platnog prometa i sl.)</w:t>
      </w:r>
      <w:r w:rsidRPr="0009793E">
        <w:rPr>
          <w:rFonts w:hAnsi="Times New Roman" w:ascii="Times New Roman"/>
        </w:rPr>
        <w:tab/>
        <w:t xml:space="preserve">  1.000,00 kn.</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09793E">
              <w:rPr>
                <w:rFonts w:hAnsi="Times New Roman" w:ascii="Times New Roman"/>
                <w:sz w:val="24"/>
              </w:rPr>
              <w:t>20</w:t>
            </w:r>
            <w:r w:rsidR="00075BB6">
              <w:rPr>
                <w:rFonts w:hAnsi="Times New Roman" w:ascii="Times New Roman"/>
                <w:sz w:val="24"/>
              </w:rPr>
              <w:t>.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lastRenderedPageBreak/>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A23717" w:rsidR="00207C0D" w:rsidRPr="005858F4">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r w:rsidR="00A23717">
        <w:rPr>
          <w:rFonts w:hAnsi="Times New Roman" w:ascii="Times New Roman"/>
          <w:sz w:val="28"/>
        </w:rPr>
        <w:t xml:space="preserve"> </w:t>
      </w:r>
    </w:p>
    <w:p w:rsidRDefault="005E4EBF" w:rsidP="00C0124F" w:rsidR="005E4EBF">
      <w:pPr>
        <w:rPr>
          <w:rFonts w:hAnsi="Times New Roman" w:ascii="Times New Roman"/>
        </w:rPr>
      </w:pPr>
    </w:p>
    <w:p w:rsidRDefault="005E6CA8" w:rsidP="00C0124F" w:rsidR="005E6CA8">
      <w:pPr>
        <w:rPr>
          <w:rFonts w:hAnsi="Times New Roman" w:ascii="Times New Roman"/>
        </w:rPr>
      </w:pPr>
    </w:p>
    <w:p w:rsidRDefault="005E6CA8" w:rsidP="00C0124F" w:rsidR="005E6CA8">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E45394">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09793E">
      <w:rPr>
        <w:rFonts w:hAnsi="Times New Roman" w:ascii="Times New Roman"/>
      </w:rPr>
      <w:t>362</w:t>
    </w:r>
    <w:r w:rsidR="00E05588">
      <w:rPr>
        <w:rFonts w:hAnsi="Times New Roman" w:ascii="Times New Roman"/>
      </w:rPr>
      <w:t>/18-</w:t>
    </w:r>
    <w:r w:rsidR="0009793E">
      <w:rPr>
        <w:rFonts w:hAnsi="Times New Roman" w:ascii="Times New Roman"/>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5BB6"/>
    <w:rsid w:val="0007661A"/>
    <w:rsid w:val="000815B1"/>
    <w:rsid w:val="0008529B"/>
    <w:rsid w:val="00085688"/>
    <w:rsid w:val="00086140"/>
    <w:rsid w:val="0008760C"/>
    <w:rsid w:val="000950FC"/>
    <w:rsid w:val="000956C5"/>
    <w:rsid w:val="00096116"/>
    <w:rsid w:val="0009793E"/>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8F4"/>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E6CA8"/>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3948"/>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5B3"/>
    <w:rsid w:val="009338F4"/>
    <w:rsid w:val="00936647"/>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717"/>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4D0"/>
    <w:rsid w:val="00D879F1"/>
    <w:rsid w:val="00DA1234"/>
    <w:rsid w:val="00DA695D"/>
    <w:rsid w:val="00DA729E"/>
    <w:rsid w:val="00DB4C10"/>
    <w:rsid w:val="00DC371F"/>
    <w:rsid w:val="00DD002B"/>
    <w:rsid w:val="00DD429D"/>
    <w:rsid w:val="00DE2E3E"/>
    <w:rsid w:val="00DE3197"/>
    <w:rsid w:val="00DE537A"/>
    <w:rsid w:val="00DF7F98"/>
    <w:rsid w:val="00E05588"/>
    <w:rsid w:val="00E144BE"/>
    <w:rsid w:val="00E17BFB"/>
    <w:rsid w:val="00E304E3"/>
    <w:rsid w:val="00E3097D"/>
    <w:rsid w:val="00E35594"/>
    <w:rsid w:val="00E439A5"/>
    <w:rsid w:val="00E44A41"/>
    <w:rsid w:val="00E45394"/>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E45394"/>
    <w:rPr>
      <w:color w:val="808080"/>
      <w:bdr w:space="0" w:sz="0" w:color="auto" w:val="none"/>
      <w:shd w:fill="auto" w:color="auto" w:val="clear"/>
    </w:rPr>
  </w:style>
  <w:style w:customStyle="true" w:styleId="eSPISCCParagraphDefaultFont" w:type="character">
    <w:name w:val="eSPIS_CC_Paragraph Default Font"/>
    <w:basedOn w:val="Zadanifontodlomka"/>
    <w:rsid w:val="00E453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539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453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53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E45394"/>
    <w:rPr>
      <w:color w:val="808080"/>
      <w:bdr w:color="auto" w:space="0" w:sz="0" w:val="none"/>
      <w:shd w:color="auto" w:fill="auto" w:val="clear"/>
    </w:rPr>
  </w:style>
  <w:style w:customStyle="1" w:styleId="eSPISCCParagraphDefaultFont" w:type="character">
    <w:name w:val="eSPIS_CC_Paragraph Default Font"/>
    <w:basedOn w:val="Zadanifontodlomka"/>
    <w:rsid w:val="00E453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539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453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53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28169075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St-362/2018</izvorni_sadrzaj>
    <derivirana_varijabla naziv="DomainObject.Predmet.OznakaBroj_1">St-362/2018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ADRIATICA d.o.o.</izvorni_sadrzaj>
    <derivirana_varijabla naziv="DomainObject.Predmet.ProtustrankaFormated_1">  ADRIATICA d.o.o.</derivirana_varijabla>
  </DomainObject.Predmet.ProtustrankaFormated>
  <DomainObject.Predmet.ProtustrankaFormatedOIB>
    <izvorni_sadrzaj>  ADRIATICA d.o.o., OIB 65335663169</izvorni_sadrzaj>
    <derivirana_varijabla naziv="DomainObject.Predmet.ProtustrankaFormatedOIB_1">  ADRIATICA d.o.o., OIB 65335663169</derivirana_varijabla>
  </DomainObject.Predmet.ProtustrankaFormatedOIB>
  <DomainObject.Predmet.ProtustrankaFormatedWithAdress>
    <izvorni_sadrzaj> ADRIATICA d.o.o., Verdieva 6, 51000 Rijeka</izvorni_sadrzaj>
    <derivirana_varijabla naziv="DomainObject.Predmet.ProtustrankaFormatedWithAdress_1"> ADRIATICA d.o.o., Verdieva 6, 51000 Rijeka</derivirana_varijabla>
  </DomainObject.Predmet.ProtustrankaFormatedWithAdress>
  <DomainObject.Predmet.ProtustrankaFormatedWithAdressOIB>
    <izvorni_sadrzaj> ADRIATICA d.o.o., OIB 65335663169, Verdieva 6, 51000 Rijeka</izvorni_sadrzaj>
    <derivirana_varijabla naziv="DomainObject.Predmet.ProtustrankaFormatedWithAdressOIB_1"> ADRIATICA d.o.o., OIB 65335663169, Verdieva 6, 51000 Rijeka</derivirana_varijabla>
  </DomainObject.Predmet.ProtustrankaFormatedWithAdressOIB>
  <DomainObject.Predmet.ProtustrankaWithAdress>
    <izvorni_sadrzaj>ADRIATICA d.o.o. Verdieva 6, 51000 Rijeka</izvorni_sadrzaj>
    <derivirana_varijabla naziv="DomainObject.Predmet.ProtustrankaWithAdress_1">ADRIATICA d.o.o. Verdieva 6, 51000 Rijeka</derivirana_varijabla>
  </DomainObject.Predmet.ProtustrankaWithAdress>
  <DomainObject.Predmet.ProtustrankaWithAdressOIB>
    <izvorni_sadrzaj>ADRIATICA d.o.o., OIB 65335663169, Verdieva 6, 51000 Rijeka</izvorni_sadrzaj>
    <derivirana_varijabla naziv="DomainObject.Predmet.ProtustrankaWithAdressOIB_1">ADRIATICA d.o.o., OIB 65335663169, Verdieva 6, 51000 Rijeka</derivirana_varijabla>
  </DomainObject.Predmet.ProtustrankaWithAdressOIB>
  <DomainObject.Predmet.ProtustrankaNazivFormated>
    <izvorni_sadrzaj>ADRIATICA d.o.o.</izvorni_sadrzaj>
    <derivirana_varijabla naziv="DomainObject.Predmet.ProtustrankaNazivFormated_1">ADRIATICA d.o.o.</derivirana_varijabla>
  </DomainObject.Predmet.ProtustrankaNazivFormated>
  <DomainObject.Predmet.ProtustrankaNazivFormatedOIB>
    <izvorni_sadrzaj>ADRIATICA d.o.o., OIB 65335663169</izvorni_sadrzaj>
    <derivirana_varijabla naziv="DomainObject.Predmet.ProtustrankaNazivFormatedOIB_1">ADRIATICA d.o.o., OIB 65335663169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MAROVIĆ</izvorni_sadrzaj>
    <derivirana_varijabla naziv="DomainObject.Predmet.StrankaFormated_1">  IVAN MAROVIĆ</derivirana_varijabla>
  </DomainObject.Predmet.StrankaFormated>
  <DomainObject.Predmet.StrankaFormatedOIB>
    <izvorni_sadrzaj>  IVAN MAROVIĆ, OIB 15210668658</izvorni_sadrzaj>
    <derivirana_varijabla naziv="DomainObject.Predmet.StrankaFormatedOIB_1">  IVAN MAROVIĆ, OIB 15210668658</derivirana_varijabla>
  </DomainObject.Predmet.StrankaFormatedOIB>
  <DomainObject.Predmet.StrankaFormatedWithAdress>
    <izvorni_sadrzaj> IVAN MAROVIĆ, Carmen Sylve 17, 51410 Opatija</izvorni_sadrzaj>
    <derivirana_varijabla naziv="DomainObject.Predmet.StrankaFormatedWithAdress_1"> IVAN MAROVIĆ, Carmen Sylve 17, 51410 Opatija</derivirana_varijabla>
  </DomainObject.Predmet.StrankaFormatedWithAdress>
  <DomainObject.Predmet.StrankaFormatedWithAdressOIB>
    <izvorni_sadrzaj> IVAN MAROVIĆ, OIB 15210668658, Carmen Sylve 17, 51410 Opatija</izvorni_sadrzaj>
    <derivirana_varijabla naziv="DomainObject.Predmet.StrankaFormatedWithAdressOIB_1"> IVAN MAROVIĆ, OIB 15210668658, Carmen Sylve 17, 51410 Opatija</derivirana_varijabla>
  </DomainObject.Predmet.StrankaFormatedWithAdressOIB>
  <DomainObject.Predmet.StrankaWithAdress>
    <izvorni_sadrzaj>IVAN MAROVIĆ Carmen Sylve 17,51410 Opatija</izvorni_sadrzaj>
    <derivirana_varijabla naziv="DomainObject.Predmet.StrankaWithAdress_1">IVAN MAROVIĆ Carmen Sylve 17,51410 Opatija</derivirana_varijabla>
  </DomainObject.Predmet.StrankaWithAdress>
  <DomainObject.Predmet.StrankaWithAdressOIB>
    <izvorni_sadrzaj>IVAN MAROVIĆ, OIB 15210668658, Carmen Sylve 17,51410 Opatija</izvorni_sadrzaj>
    <derivirana_varijabla naziv="DomainObject.Predmet.StrankaWithAdressOIB_1">IVAN MAROVIĆ, OIB 15210668658, Carmen Sylve 17,51410 Opatija</derivirana_varijabla>
  </DomainObject.Predmet.StrankaWithAdressOIB>
  <DomainObject.Predmet.StrankaNazivFormated>
    <izvorni_sadrzaj>IVAN MAROVIĆ</izvorni_sadrzaj>
    <derivirana_varijabla naziv="DomainObject.Predmet.StrankaNazivFormated_1">IVAN MAROVIĆ</derivirana_varijabla>
  </DomainObject.Predmet.StrankaNazivFormated>
  <DomainObject.Predmet.StrankaNazivFormatedOIB>
    <izvorni_sadrzaj>IVAN MAROVIĆ, OIB 15210668658</izvorni_sadrzaj>
    <derivirana_varijabla naziv="DomainObject.Predmet.StrankaNazivFormatedOIB_1">IVAN MAROVIĆ, OIB 15210668658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MAROVIĆ</item>
    </izvorni_sadrzaj>
    <derivirana_varijabla naziv="DomainObject.Predmet.StrankaListFormated_1">
      <item>IVAN MAROVIĆ</item>
    </derivirana_varijabla>
  </DomainObject.Predmet.StrankaListFormated>
  <DomainObject.Predmet.StrankaListFormatedOIB>
    <izvorni_sadrzaj>
      <item>IVAN MAROVIĆ, OIB 15210668658</item>
    </izvorni_sadrzaj>
    <derivirana_varijabla naziv="DomainObject.Predmet.StrankaListFormatedOIB_1">
      <item>IVAN MAROVIĆ, OIB 15210668658</item>
    </derivirana_varijabla>
  </DomainObject.Predmet.StrankaListFormatedOIB>
  <DomainObject.Predmet.StrankaListFormatedWithAdress>
    <izvorni_sadrzaj>
      <item>IVAN MAROVIĆ, Carmen Sylve 17, 51410 Opatija</item>
    </izvorni_sadrzaj>
    <derivirana_varijabla naziv="DomainObject.Predmet.StrankaListFormatedWithAdress_1">
      <item>IVAN MAROVIĆ, Carmen Sylve 17, 51410 Opatija</item>
    </derivirana_varijabla>
  </DomainObject.Predmet.StrankaListFormatedWithAdress>
  <DomainObject.Predmet.StrankaListFormatedWithAdressOIB>
    <izvorni_sadrzaj>
      <item>IVAN MAROVIĆ, OIB 15210668658, Carmen Sylve 17, 51410 Opatija</item>
    </izvorni_sadrzaj>
    <derivirana_varijabla naziv="DomainObject.Predmet.StrankaListFormatedWithAdressOIB_1">
      <item>IVAN MAROVIĆ, OIB 15210668658, Carmen Sylve 17, 51410 Opatija</item>
    </derivirana_varijabla>
  </DomainObject.Predmet.StrankaListFormatedWithAdressOIB>
  <DomainObject.Predmet.StrankaListNazivFormated>
    <izvorni_sadrzaj>
      <item>IVAN MAROVIĆ</item>
    </izvorni_sadrzaj>
    <derivirana_varijabla naziv="DomainObject.Predmet.StrankaListNazivFormated_1">
      <item>IVAN MAROVIĆ</item>
    </derivirana_varijabla>
  </DomainObject.Predmet.StrankaListNazivFormated>
  <DomainObject.Predmet.StrankaListNazivFormatedOIB>
    <izvorni_sadrzaj>
      <item>IVAN MAROVIĆ, OIB 15210668658</item>
    </izvorni_sadrzaj>
    <derivirana_varijabla naziv="DomainObject.Predmet.StrankaListNazivFormatedOIB_1">
      <item>IVAN MAROVIĆ, OIB 15210668658</item>
    </derivirana_varijabla>
  </DomainObject.Predmet.StrankaListNazivFormatedOIB>
  <DomainObject.Predmet.ProtuStrankaListFormated>
    <izvorni_sadrzaj>
      <item>ADRIATICA d.o.o.</item>
    </izvorni_sadrzaj>
    <derivirana_varijabla naziv="DomainObject.Predmet.ProtuStrankaListFormated_1">
      <item>ADRIATICA d.o.o.</item>
    </derivirana_varijabla>
  </DomainObject.Predmet.ProtuStrankaListFormated>
  <DomainObject.Predmet.ProtuStrankaListFormatedOIB>
    <izvorni_sadrzaj>
      <item>ADRIATICA d.o.o., OIB 65335663169</item>
    </izvorni_sadrzaj>
    <derivirana_varijabla naziv="DomainObject.Predmet.ProtuStrankaListFormatedOIB_1">
      <item>ADRIATICA d.o.o., OIB 65335663169</item>
    </derivirana_varijabla>
  </DomainObject.Predmet.ProtuStrankaListFormatedOIB>
  <DomainObject.Predmet.ProtuStrankaListFormatedWithAdress>
    <izvorni_sadrzaj>
      <item>ADRIATICA d.o.o., Verdieva 6, 51000 Rijeka</item>
    </izvorni_sadrzaj>
    <derivirana_varijabla naziv="DomainObject.Predmet.ProtuStrankaListFormatedWithAdress_1">
      <item>ADRIATICA d.o.o., Verdieva 6, 51000 Rijeka</item>
    </derivirana_varijabla>
  </DomainObject.Predmet.ProtuStrankaListFormatedWithAdress>
  <DomainObject.Predmet.ProtuStrankaListFormatedWithAdressOIB>
    <izvorni_sadrzaj>
      <item>ADRIATICA d.o.o., OIB 65335663169, Verdieva 6, 51000 Rijeka</item>
    </izvorni_sadrzaj>
    <derivirana_varijabla naziv="DomainObject.Predmet.ProtuStrankaListFormatedWithAdressOIB_1">
      <item>ADRIATICA d.o.o., OIB 65335663169, Verdieva 6, 51000 Rijeka</item>
    </derivirana_varijabla>
  </DomainObject.Predmet.ProtuStrankaListFormatedWithAdressOIB>
  <DomainObject.Predmet.ProtuStrankaListNazivFormated>
    <izvorni_sadrzaj>
      <item>ADRIATICA d.o.o.</item>
    </izvorni_sadrzaj>
    <derivirana_varijabla naziv="DomainObject.Predmet.ProtuStrankaListNazivFormated_1">
      <item>ADRIATICA d.o.o.</item>
    </derivirana_varijabla>
  </DomainObject.Predmet.ProtuStrankaListNazivFormated>
  <DomainObject.Predmet.ProtuStrankaListNazivFormatedOIB>
    <izvorni_sadrzaj>
      <item>ADRIATICA d.o.o., OIB 65335663169</item>
    </izvorni_sadrzaj>
    <derivirana_varijabla naziv="DomainObject.Predmet.ProtuStrankaListNazivFormatedOIB_1">
      <item>ADRIATICA d.o.o., OIB 65335663169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IVAN MAROVIĆ</izvorni_sadrzaj>
    <derivirana_varijabla naziv="DomainObject.Predmet.StrankaIDrugi_1">IVAN MAROVIĆ</derivirana_varijabla>
  </DomainObject.Predmet.StrankaIDrugi>
  <DomainObject.Predmet.ProtustrankaIDrugi>
    <izvorni_sadrzaj>ADRIATICA d.o.o.</izvorni_sadrzaj>
    <derivirana_varijabla naziv="DomainObject.Predmet.ProtustrankaIDrugi_1">ADRIATICA d.o.o.</derivirana_varijabla>
  </DomainObject.Predmet.ProtustrankaIDrugi>
  <DomainObject.Predmet.StrankaIDrugiAdressOIB>
    <izvorni_sadrzaj>IVAN MAROVIĆ, OIB 15210668658, Carmen Sylve 17, 51410 Opatija</izvorni_sadrzaj>
    <derivirana_varijabla naziv="DomainObject.Predmet.StrankaIDrugiAdressOIB_1">IVAN MAROVIĆ, OIB 15210668658, Carmen Sylve 17, 51410 Opatija</derivirana_varijabla>
  </DomainObject.Predmet.StrankaIDrugiAdressOIB>
  <DomainObject.Predmet.ProtustrankaIDrugiAdressOIB>
    <izvorni_sadrzaj>ADRIATICA d.o.o., OIB 65335663169, Verdieva 6, 51000 Rijeka</izvorni_sadrzaj>
    <derivirana_varijabla naziv="DomainObject.Predmet.ProtustrankaIDrugiAdressOIB_1">ADRIATICA d.o.o., OIB 65335663169, Verdieva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MAROVIĆ</item>
      <item>ADRIATICA d.o.o.</item>
    </izvorni_sadrzaj>
    <derivirana_varijabla naziv="DomainObject.Predmet.SudioniciListNaziv_1">
      <item>IVAN MAROVIĆ</item>
      <item>ADRIATICA d.o.o.</item>
    </derivirana_varijabla>
  </DomainObject.Predmet.SudioniciListNaziv>
  <DomainObject.Predmet.SudioniciListAdressOIB>
    <izvorni_sadrzaj>
      <item>IVAN MAROVIĆ, OIB 15210668658, Carmen Sylve 17,51410 Opatija</item>
      <item>ADRIATICA d.o.o., OIB 65335663169, Verdieva 6,51000 Rijeka</item>
    </izvorni_sadrzaj>
    <derivirana_varijabla naziv="DomainObject.Predmet.SudioniciListAdressOIB_1">
      <item>IVAN MAROVIĆ, OIB 15210668658, Carmen Sylve 17,51410 Opatija</item>
      <item>ADRIATICA d.o.o., OIB 65335663169, Verdieva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15210668658</item>
      <item>, OIB 65335663169</item>
    </izvorni_sadrzaj>
    <derivirana_varijabla naziv="DomainObject.Predmet.SudioniciListNazivOIB_1">
      <item>, OIB 15210668658</item>
      <item>, OIB 65335663169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1C3591-5753-43B5-8B40-73A3945F9B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1247</properties:Words>
  <properties:Characters>7318</properties:Characters>
  <properties:Lines>143</properties:Lines>
  <properties:Paragraphs>51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2018-09-20T11:27:00Z</dcterms:created>
  <dc:creator>dcmelik</dc:creator>
  <cp:lastModifiedBy>Jasna Radulović</cp:lastModifiedBy>
  <cp:lastPrinted>2018-09-13T11:55:00Z</cp:lastPrinted>
  <dcterms:modified xmlns:xsi="http://www.w3.org/2001/XMLSchema-instance" xsi:type="dcterms:W3CDTF">2018-09-20T11:43:00Z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(362 - 18 poziv vjerovnicima.docx)</vt:lpwstr>
  </prop:property>
  <prop:property name="CC_coloring" pid="4" fmtid="{D5CDD505-2E9C-101B-9397-08002B2CF9AE}">
    <vt:bool>false</vt:bool>
  </prop:property>
  <prop:property name="BrojStranica" pid="5" fmtid="{D5CDD505-2E9C-101B-9397-08002B2CF9AE}">
    <vt:i4>4</vt:i4>
  </prop:property>
</prop:Properties>
</file>