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003c" w14:paraId="2fd003c" w:rsidRDefault="00554271" w:rsidP="00554271" w:rsidR="0055427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4271" w:rsidP="00554271" w:rsidR="0055427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54271" w:rsidP="00554271" w:rsidR="005542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54271" w:rsidP="00554271" w:rsidR="005542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54271" w:rsidP="00554271" w:rsidR="0055427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54271" w:rsidP="00554271" w:rsidR="0055427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54271" w:rsidP="00554271" w:rsidR="00554271" w:rsidRPr="005D578C">
      <w:pPr>
        <w:jc w:val="center"/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54271" w:rsidP="00554271" w:rsidR="00554271" w:rsidRPr="005D578C">
      <w:pPr>
        <w:rPr>
          <w:rFonts w:cs="Times New Roman" w:eastAsia="Times New Roman"/>
          <w:szCs w:val="24"/>
        </w:rPr>
      </w:pPr>
    </w:p>
    <w:p w:rsidRDefault="00554271" w:rsidP="00554271" w:rsidR="0055427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9038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G. P. VIVA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Mugeba 68 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82357005462, MBS 130037785, </w:t>
      </w:r>
      <w:r w:rsidR="005C10F7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. veljače 2016.</w:t>
      </w:r>
    </w:p>
    <w:p w:rsidRDefault="00554271" w:rsidP="00554271" w:rsidR="00554271" w:rsidRPr="005D578C">
      <w:pPr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54271" w:rsidP="00554271" w:rsidR="00554271" w:rsidRPr="005D578C">
      <w:pPr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G. P. VIVA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Mugeba 68 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82357005462, MBS 130037785,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11.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554271" w:rsidP="00554271" w:rsidR="00554271" w:rsidRPr="005D578C">
      <w:pPr>
        <w:rPr>
          <w:rFonts w:cs="Times New Roman" w:eastAsia="Times New Roman"/>
          <w:szCs w:val="24"/>
        </w:rPr>
      </w:pPr>
    </w:p>
    <w:p w:rsidRDefault="00554271" w:rsidP="00554271" w:rsidR="0055427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554271" w:rsidP="00554271" w:rsidR="00554271">
      <w:pPr>
        <w:ind w:firstLine="708"/>
        <w:rPr>
          <w:rFonts w:cs="Times New Roman" w:eastAsia="Times New Roman"/>
          <w:szCs w:val="20"/>
        </w:rPr>
      </w:pPr>
    </w:p>
    <w:p w:rsidRDefault="00554271" w:rsidP="00554271" w:rsidR="005542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G. P. VIVA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Mugeba 68 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82357005462, MBS 130037785.</w:t>
      </w:r>
    </w:p>
    <w:p w:rsidRDefault="00554271" w:rsidP="00554271" w:rsidR="00554271">
      <w:pPr>
        <w:rPr>
          <w:rFonts w:cs="Times New Roman" w:eastAsia="Times New Roman"/>
          <w:szCs w:val="24"/>
        </w:rPr>
      </w:pPr>
    </w:p>
    <w:p w:rsidRDefault="00554271" w:rsidP="00554271" w:rsidR="005542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G. P. VIVA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Mugeba 68 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82357005462, MBS 130037785.</w:t>
      </w:r>
    </w:p>
    <w:p w:rsidRDefault="00554271" w:rsidP="00554271" w:rsidR="00554271">
      <w:pPr>
        <w:ind w:firstLine="709"/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54271" w:rsidP="00554271" w:rsidR="00554271">
      <w:pPr>
        <w:ind w:firstLine="708"/>
        <w:rPr>
          <w:rFonts w:cs="Times New Roman" w:eastAsia="Times New Roman"/>
          <w:szCs w:val="24"/>
        </w:rPr>
      </w:pPr>
    </w:p>
    <w:p w:rsidRDefault="00554271" w:rsidP="00554271" w:rsidR="0055427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G. P. VIVA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St-413/2015-3 od 30. studenog 2015. pokrenuo skraćeni stečajni postupak nad dužnikom</w:t>
      </w:r>
      <w:r w:rsidR="005154F5" w:rsidRPr="005154F5">
        <w:rPr>
          <w:rFonts w:cs="Times New Roman" w:eastAsia="Times New Roman"/>
          <w:szCs w:val="24"/>
        </w:rPr>
        <w:t xml:space="preserve"> </w:t>
      </w:r>
      <w:r w:rsidR="005154F5">
        <w:rPr>
          <w:rFonts w:cs="Times New Roman" w:eastAsia="Times New Roman"/>
          <w:szCs w:val="24"/>
        </w:rPr>
        <w:t>G. P. VIVA GRADNJA</w:t>
      </w:r>
      <w:r w:rsidR="005154F5" w:rsidRPr="005D578C">
        <w:rPr>
          <w:rFonts w:cs="Times New Roman" w:eastAsia="Times New Roman"/>
          <w:szCs w:val="24"/>
        </w:rPr>
        <w:t xml:space="preserve"> d. o. o. </w:t>
      </w:r>
      <w:r w:rsidR="005154F5">
        <w:rPr>
          <w:rFonts w:cs="Times New Roman" w:eastAsia="Times New Roman"/>
          <w:szCs w:val="24"/>
        </w:rPr>
        <w:t>Poreč,</w:t>
      </w:r>
      <w:r>
        <w:rPr>
          <w:rFonts w:cs="Times New Roman" w:eastAsia="Times New Roman"/>
          <w:szCs w:val="24"/>
        </w:rPr>
        <w:t xml:space="preserve">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St-413/2015-4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54271" w:rsidP="00554271" w:rsidR="0055427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54271" w:rsidP="00554271" w:rsidR="00554271" w:rsidRPr="005D578C">
      <w:pPr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54271" w:rsidP="00554271" w:rsidR="00554271" w:rsidRPr="005D578C">
      <w:pPr>
        <w:jc w:val="center"/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554271" w:rsidP="00554271" w:rsidR="0055427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1169D">
        <w:rPr>
          <w:rFonts w:cs="Times New Roman" w:eastAsia="Times New Roman"/>
          <w:szCs w:val="24"/>
        </w:rPr>
        <w:t xml:space="preserve">, v. r. </w:t>
      </w:r>
    </w:p>
    <w:p w:rsidRDefault="00554271" w:rsidP="00554271" w:rsidR="00554271">
      <w:pPr>
        <w:jc w:val="left"/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jc w:val="left"/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54271" w:rsidP="00554271" w:rsidR="0055427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54271" w:rsidP="00554271" w:rsidR="00554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54271" w:rsidP="00554271" w:rsidR="00554271">
      <w:pPr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rPr>
          <w:rFonts w:cs="Times New Roman" w:eastAsia="Times New Roman"/>
          <w:szCs w:val="24"/>
        </w:rPr>
      </w:pPr>
    </w:p>
    <w:p w:rsidRDefault="00554271" w:rsidP="00554271" w:rsidR="005542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54271" w:rsidP="00554271" w:rsidR="00554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54271" w:rsidP="00554271" w:rsidR="00554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G. P. VIVA GRADNJA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Poreč, Mugeba 68 A, </w:t>
      </w:r>
    </w:p>
    <w:p w:rsidRDefault="00554271" w:rsidP="00554271" w:rsidR="00554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Đurica Hranj, Mugeba, Mugeba 68 A,</w:t>
      </w:r>
    </w:p>
    <w:p w:rsidRDefault="00554271" w:rsidP="00554271" w:rsidR="0055427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554271" w:rsidP="00554271" w:rsidR="00554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54271" w:rsidP="00554271" w:rsidR="0055427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28,</w:t>
      </w:r>
    </w:p>
    <w:p w:rsidRDefault="00554271" w:rsidP="00554271" w:rsidR="00554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54271" w:rsidP="00554271" w:rsidR="00554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54271" w:rsidP="00554271" w:rsidR="00554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61F62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271" w:rsidP="00554271" w:rsidR="00554271">
      <w:r>
        <w:separator/>
      </w:r>
    </w:p>
  </w:endnote>
  <w:endnote w:id="0" w:type="continuationSeparator">
    <w:p w:rsidRDefault="00554271" w:rsidP="00554271" w:rsidR="00554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271" w:rsidP="00554271" w:rsidR="00554271">
      <w:r>
        <w:separator/>
      </w:r>
    </w:p>
  </w:footnote>
  <w:footnote w:id="0" w:type="continuationSeparator">
    <w:p w:rsidRDefault="00554271" w:rsidP="00554271" w:rsidR="00554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4271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61F6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St-413/2015-5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4271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St-413/2015-5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5D35"/>
    <w:rsid w:val="0021169D"/>
    <w:rsid w:val="00361F62"/>
    <w:rsid w:val="005154F5"/>
    <w:rsid w:val="00554271"/>
    <w:rsid w:val="005C10F7"/>
    <w:rsid w:val="0075528E"/>
    <w:rsid w:val="0079403F"/>
    <w:rsid w:val="00E3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427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42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5427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27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27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F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1F6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1F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1F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427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42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5427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27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27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F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1F6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1F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1F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P. VIVA GRADNJA d.o.o. POREČ</izvorni_sadrzaj>
    <derivirana_varijabla naziv="DomainObject.Predmet.ProtustrankaFormated_1">  G. P. VIVA GRADNJA d.o.o. POREČ</derivirana_varijabla>
  </DomainObject.Predmet.ProtustrankaFormated>
  <DomainObject.Predmet.ProtustrankaFormatedOIB>
    <izvorni_sadrzaj>  G. P. VIVA GRADNJA d.o.o. POREČ, OIB 82357005462</izvorni_sadrzaj>
    <derivirana_varijabla naziv="DomainObject.Predmet.ProtustrankaFormatedOIB_1">  G. P. VIVA GRADNJA d.o.o. POREČ, OIB 82357005462</derivirana_varijabla>
  </DomainObject.Predmet.ProtustrankaFormatedOIB>
  <DomainObject.Predmet.ProtustrankaFormatedWithAdress>
    <izvorni_sadrzaj> G. P. VIVA GRADNJA d.o.o. POREČ, Mugeba 68 A, 52440 Poreč</izvorni_sadrzaj>
    <derivirana_varijabla naziv="DomainObject.Predmet.ProtustrankaFormatedWithAdress_1"> G. P. VIVA GRADNJA d.o.o. POREČ, Mugeba 68 A, 52440 Poreč</derivirana_varijabla>
  </DomainObject.Predmet.ProtustrankaFormatedWithAdress>
  <DomainObject.Predmet.ProtustrankaFormatedWithAdressOIB>
    <izvorni_sadrzaj> G. P. VIVA GRADNJA d.o.o. POREČ, OIB 82357005462, Mugeba 68 A, 52440 Poreč</izvorni_sadrzaj>
    <derivirana_varijabla naziv="DomainObject.Predmet.ProtustrankaFormatedWithAdressOIB_1"> G. P. VIVA GRADNJA d.o.o. POREČ, OIB 82357005462, Mugeba 68 A, 52440 Poreč</derivirana_varijabla>
  </DomainObject.Predmet.ProtustrankaFormatedWithAdressOIB>
  <DomainObject.Predmet.ProtustrankaWithAdress>
    <izvorni_sadrzaj>G. P. VIVA GRADNJA d.o.o. POREČ Mugeba 68 A, 52440 Poreč</izvorni_sadrzaj>
    <derivirana_varijabla naziv="DomainObject.Predmet.ProtustrankaWithAdress_1">G. P. VIVA GRADNJA d.o.o. POREČ Mugeba 68 A, 52440 Poreč</derivirana_varijabla>
  </DomainObject.Predmet.ProtustrankaWithAdress>
  <DomainObject.Predmet.ProtustrankaWithAdressOIB>
    <izvorni_sadrzaj>G. P. VIVA GRADNJA d.o.o. POREČ, OIB 82357005462, Mugeba 68 A, 52440 Poreč</izvorni_sadrzaj>
    <derivirana_varijabla naziv="DomainObject.Predmet.ProtustrankaWithAdressOIB_1">G. P. VIVA GRADNJA d.o.o. POREČ, OIB 82357005462, Mugeba 68 A, 52440 Poreč</derivirana_varijabla>
  </DomainObject.Predmet.ProtustrankaWithAdressOIB>
  <DomainObject.Predmet.ProtustrankaNazivFormated>
    <izvorni_sadrzaj>G. P. VIVA GRADNJA d.o.o. POREČ</izvorni_sadrzaj>
    <derivirana_varijabla naziv="DomainObject.Predmet.ProtustrankaNazivFormated_1">G. P. VIVA GRADNJA d.o.o. POREČ</derivirana_varijabla>
  </DomainObject.Predmet.ProtustrankaNazivFormated>
  <DomainObject.Predmet.ProtustrankaNazivFormatedOIB>
    <izvorni_sadrzaj>G. P. VIVA GRADNJA d.o.o. POREČ, OIB 82357005462</izvorni_sadrzaj>
    <derivirana_varijabla naziv="DomainObject.Predmet.ProtustrankaNazivFormatedOIB_1">G. P. VIVA GRADNJA d.o.o. POREČ, OIB 82357005462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233795.58</izvorni_sadrzaj>
    <derivirana_varijabla naziv="DomainObject.Predmet.TrenutnaVrijednost_1">233795.58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P. VIVA GRADNJA d.o.o. POREČ</item>
    </izvorni_sadrzaj>
    <derivirana_varijabla naziv="DomainObject.Predmet.ProtuStrankaListFormated_1">
      <item>G. P. VIVA GRADNJA d.o.o. POREČ</item>
    </derivirana_varijabla>
  </DomainObject.Predmet.ProtuStrankaListFormated>
  <DomainObject.Predmet.ProtuStrankaListFormatedOIB>
    <izvorni_sadrzaj>
      <item>G. P. VIVA GRADNJA d.o.o. POREČ, OIB 82357005462</item>
    </izvorni_sadrzaj>
    <derivirana_varijabla naziv="DomainObject.Predmet.ProtuStrankaListFormatedOIB_1">
      <item>G. P. VIVA GRADNJA d.o.o. POREČ, OIB 82357005462</item>
    </derivirana_varijabla>
  </DomainObject.Predmet.ProtuStrankaListFormatedOIB>
  <DomainObject.Predmet.ProtuStrankaListFormatedWithAdress>
    <izvorni_sadrzaj>
      <item>G. P. VIVA GRADNJA d.o.o. POREČ, Mugeba 68 A, 52440 Poreč</item>
    </izvorni_sadrzaj>
    <derivirana_varijabla naziv="DomainObject.Predmet.ProtuStrankaListFormatedWithAdress_1">
      <item>G. P. VIVA GRADNJA d.o.o. POREČ, Mugeba 68 A, 52440 Poreč</item>
    </derivirana_varijabla>
  </DomainObject.Predmet.ProtuStrankaListFormatedWithAdress>
  <DomainObject.Predmet.ProtuStrankaListFormatedWithAdressOIB>
    <izvorni_sadrzaj>
      <item>G. P. VIVA GRADNJA d.o.o. POREČ, OIB 82357005462, Mugeba 68 A, 52440 Poreč</item>
    </izvorni_sadrzaj>
    <derivirana_varijabla naziv="DomainObject.Predmet.ProtuStrankaListFormatedWithAdressOIB_1">
      <item>G. P. VIVA GRADNJA d.o.o. POREČ, OIB 82357005462, Mugeba 68 A, 52440 Poreč</item>
    </derivirana_varijabla>
  </DomainObject.Predmet.ProtuStrankaListFormatedWithAdressOIB>
  <DomainObject.Predmet.ProtuStrankaListNazivFormated>
    <izvorni_sadrzaj>
      <item>G. P. VIVA GRADNJA d.o.o. POREČ</item>
    </izvorni_sadrzaj>
    <derivirana_varijabla naziv="DomainObject.Predmet.ProtuStrankaListNazivFormated_1">
      <item>G. P. VIVA GRADNJA d.o.o. POREČ</item>
    </derivirana_varijabla>
  </DomainObject.Predmet.ProtuStrankaListNazivFormated>
  <DomainObject.Predmet.ProtuStrankaListNazivFormatedOIB>
    <izvorni_sadrzaj>
      <item>G. P. VIVA GRADNJA d.o.o. POREČ, OIB 82357005462</item>
    </izvorni_sadrzaj>
    <derivirana_varijabla naziv="DomainObject.Predmet.ProtuStrankaListNazivFormatedOIB_1">
      <item>G. P. VIVA GRADNJA d.o.o. POREČ, OIB 82357005462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P. VIVA GRADNJA d.o.o. POREČ</izvorni_sadrzaj>
    <derivirana_varijabla naziv="DomainObject.Predmet.ProtustrankaIDrugi_1">G. P. VIVA GRADNJA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P. VIVA GRADNJA d.o.o. POREČ, OIB 82357005462, Mugeba 68 A, 52440 Poreč</izvorni_sadrzaj>
    <derivirana_varijabla naziv="DomainObject.Predmet.ProtustrankaIDrugiAdressOIB_1">G. P. VIVA GRADNJA d.o.o. POREČ, OIB 82357005462, Mugeba 68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P. VIVA GRADNJA d.o.o. POREČ</item>
    </izvorni_sadrzaj>
    <derivirana_varijabla naziv="DomainObject.Predmet.SudioniciListNaziv_1">
      <item>FINANCIJSKA AGENCIJA, RC RIJEKA, PODRUŽNICA PULA, PULA</item>
      <item>G. P. VIVA GRADNJA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P. VIVA GRADNJA d.o.o. POREČ, OIB 82357005462, Mugeba 68 A,52440 Poreč</item>
    </izvorni_sadrzaj>
    <derivirana_varijabla naziv="DomainObject.Predmet.SudioniciListAdressOIB_1">
      <item>FINANCIJSKA AGENCIJA, RC RIJEKA, PODRUŽNICA PULA, PULA, OIB 85821130368, Giardini 5,52100 Pula</item>
      <item>G. P. VIVA GRADNJA d.o.o. POREČ, OIB 82357005462, Mugeba 68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82357005462</item>
    </izvorni_sadrzaj>
    <derivirana_varijabla naziv="DomainObject.Predmet.SudioniciListNazivOIB_1">
      <item>, OIB 85821130368</item>
      <item>, OIB 82357005462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3262</properties:Characters>
  <properties:Lines>79</properties:Lines>
  <properties:Paragraphs>30</properties:Paragraphs>
  <properties:TotalTime>8</properties:TotalTime>
  <properties:ScaleCrop>false</properties:ScaleCrop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2016-02-09T10:44:00Z</dcterms:created>
  <dc:creator>Mihaela Kaligari</dc:creator>
  <dc:description/>
  <cp:keywords/>
  <cp:lastModifiedBy>Mihaela Kaligari</cp:lastModifiedBy>
  <dcterms:modified xmlns:xsi="http://www.w3.org/2001/XMLSchema-instance" xsi:type="dcterms:W3CDTF">2016-02-11T06:59:00Z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