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2e0e" w14:paraId="b9c2e0e" w:rsidRDefault="00B27D3E" w:rsidP="00B262EF" w:rsidR="00B262EF" w:rsidRPr="00B27D3E">
      <w:pPr>
        <w15:collapsed w:val="false"/>
      </w:pPr>
      <w:bookmarkStart w:name="_GoBack" w:id="0"/>
      <w:bookmarkEnd w:id="0"/>
      <w:r w:rsidRPr="00B27D3E">
        <w:t xml:space="preserve">REPUBLIKA </w:t>
      </w:r>
      <w:r w:rsidR="00B262EF" w:rsidRPr="00B27D3E">
        <w:t>HRVATSKA</w:t>
      </w:r>
      <w:r w:rsidR="00562F6A" w:rsidRPr="00B27D3E">
        <w:t xml:space="preserve"> </w:t>
      </w:r>
      <w:r w:rsidR="005F236D" w:rsidRPr="00B27D3E">
        <w:tab/>
      </w:r>
      <w:r w:rsidR="005F236D" w:rsidRPr="00B27D3E">
        <w:tab/>
      </w:r>
      <w:r w:rsidR="005F236D" w:rsidRPr="00B27D3E">
        <w:tab/>
      </w:r>
      <w:r w:rsidR="005F236D" w:rsidRPr="00B27D3E">
        <w:tab/>
        <w:t xml:space="preserve"> </w:t>
      </w:r>
      <w:r w:rsidR="009000EF" w:rsidRPr="00B27D3E">
        <w:tab/>
        <w:t xml:space="preserve"> </w:t>
      </w:r>
      <w:r w:rsidR="00D809E7" w:rsidRPr="00B27D3E">
        <w:t xml:space="preserve"> </w:t>
      </w:r>
      <w:r w:rsidR="005F236D" w:rsidRPr="00B27D3E">
        <w:t xml:space="preserve">  </w:t>
      </w:r>
      <w:r w:rsidR="00562F6A" w:rsidRPr="00B27D3E">
        <w:t xml:space="preserve"> </w:t>
      </w:r>
      <w:r w:rsidR="00925DF5">
        <w:tab/>
      </w:r>
      <w:r w:rsidR="00925DF5" w:rsidRPr="00584585">
        <w:t xml:space="preserve">       </w:t>
      </w:r>
      <w:r w:rsidR="009000EF" w:rsidRPr="00584585">
        <w:t>2/St-</w:t>
      </w:r>
      <w:r w:rsidR="003C37E0">
        <w:t>256</w:t>
      </w:r>
      <w:r w:rsidRPr="00584585">
        <w:t>/</w:t>
      </w:r>
      <w:r w:rsidR="00925DF5" w:rsidRPr="00584585">
        <w:t>201</w:t>
      </w:r>
      <w:r w:rsidR="00584585" w:rsidRPr="00584585">
        <w:t>8</w:t>
      </w:r>
      <w:r w:rsidR="00D809E7" w:rsidRPr="00584585">
        <w:t>-</w:t>
      </w:r>
      <w:r w:rsidR="003C37E0">
        <w:t>11</w:t>
      </w:r>
    </w:p>
    <w:p w:rsidRDefault="00B262EF" w:rsidP="00B262EF" w:rsidR="00B262EF" w:rsidRPr="00B27D3E">
      <w:r w:rsidRPr="00B27D3E">
        <w:t>TRGOVAČKI SUD U OSIJEKU</w:t>
      </w:r>
    </w:p>
    <w:p w:rsidRDefault="00B262EF" w:rsidP="00224785" w:rsidR="00E92CA2" w:rsidRPr="00B27D3E">
      <w:r w:rsidRPr="00B27D3E">
        <w:t xml:space="preserve">STALNA SLUŽBA </w:t>
      </w:r>
      <w:r w:rsidR="00224785" w:rsidRPr="00B27D3E">
        <w:t>U SL</w:t>
      </w:r>
      <w:r w:rsidR="001D775E">
        <w:t>.</w:t>
      </w:r>
      <w:r w:rsidR="00224785" w:rsidRPr="00B27D3E">
        <w:t xml:space="preserve"> BRODU</w:t>
      </w:r>
    </w:p>
    <w:p w:rsidRDefault="001E653D" w:rsidP="00224785" w:rsidR="001E653D" w:rsidRPr="00B27D3E">
      <w:r w:rsidRPr="00B27D3E">
        <w:t>Trg pobjede 13</w:t>
      </w:r>
    </w:p>
    <w:p w:rsidRDefault="000875BD" w:rsidP="00E92CA2" w:rsidR="000875BD" w:rsidRPr="00B27D3E"/>
    <w:p w:rsidRDefault="000D7748" w:rsidP="000D7748" w:rsidR="000D7748" w:rsidRPr="00B27D3E">
      <w:pPr>
        <w:jc w:val="center"/>
      </w:pPr>
      <w:r w:rsidRPr="00B27D3E">
        <w:t>Z A P I S N I K</w:t>
      </w:r>
    </w:p>
    <w:p w:rsidRDefault="000D7748" w:rsidP="00C274B1" w:rsidR="00C274B1" w:rsidRPr="00B27D3E">
      <w:pPr>
        <w:jc w:val="center"/>
      </w:pPr>
      <w:r w:rsidRPr="00B27D3E">
        <w:t>S ISPITNOG ROČIŠTA</w:t>
      </w:r>
    </w:p>
    <w:p w:rsidRDefault="000D7748" w:rsidP="000D7748" w:rsidR="000D7748" w:rsidRPr="00BA2F9B">
      <w:pPr>
        <w:jc w:val="center"/>
        <w:rPr>
          <w:b/>
        </w:rPr>
      </w:pPr>
      <w:r w:rsidRPr="00BA2F9B">
        <w:rPr>
          <w:b/>
        </w:rPr>
        <w:t xml:space="preserve">održanog dana </w:t>
      </w:r>
      <w:r w:rsidR="00BA2F9B" w:rsidRPr="00BA2F9B">
        <w:rPr>
          <w:b/>
        </w:rPr>
        <w:t>2</w:t>
      </w:r>
      <w:r w:rsidR="003C37E0">
        <w:rPr>
          <w:b/>
        </w:rPr>
        <w:t>8</w:t>
      </w:r>
      <w:r w:rsidR="00584585" w:rsidRPr="00BA2F9B">
        <w:rPr>
          <w:b/>
        </w:rPr>
        <w:t xml:space="preserve">. </w:t>
      </w:r>
      <w:r w:rsidR="00F074A0" w:rsidRPr="00BA2F9B">
        <w:rPr>
          <w:b/>
        </w:rPr>
        <w:t>kolovoza</w:t>
      </w:r>
      <w:r w:rsidR="00D809E7" w:rsidRPr="00BA2F9B">
        <w:rPr>
          <w:b/>
        </w:rPr>
        <w:t xml:space="preserve"> 2018.</w:t>
      </w:r>
      <w:r w:rsidRPr="00BA2F9B">
        <w:rPr>
          <w:b/>
        </w:rPr>
        <w:t xml:space="preserve"> </w:t>
      </w:r>
    </w:p>
    <w:p w:rsidRDefault="000D7748" w:rsidP="000D7748" w:rsidR="000D7748">
      <w:pPr>
        <w:jc w:val="both"/>
      </w:pPr>
    </w:p>
    <w:p w:rsidRDefault="000875BD" w:rsidP="000D7748" w:rsidR="000875BD" w:rsidRPr="00B27D3E">
      <w:pPr>
        <w:jc w:val="both"/>
      </w:pPr>
    </w:p>
    <w:p w:rsidRDefault="000D7748" w:rsidP="00B27D3E" w:rsidR="00F074A0">
      <w:pPr>
        <w:jc w:val="both"/>
      </w:pPr>
      <w:r w:rsidRPr="00B27D3E">
        <w:t xml:space="preserve">na Trgovačkom sudu u Osijeku, Stalnoj službi </w:t>
      </w:r>
      <w:r w:rsidR="00224785" w:rsidRPr="00B27D3E">
        <w:t>u Slavonskom Brodu</w:t>
      </w:r>
      <w:r w:rsidRPr="00B27D3E">
        <w:t xml:space="preserve"> u stečajnom postupku nad </w:t>
      </w:r>
      <w:r w:rsidR="00224785" w:rsidRPr="00B27D3E">
        <w:t xml:space="preserve">stečajnim </w:t>
      </w:r>
      <w:r w:rsidR="009000EF" w:rsidRPr="00B27D3E">
        <w:t>dužnikom</w:t>
      </w:r>
      <w:r w:rsidR="00512B40">
        <w:t xml:space="preserve"> </w:t>
      </w:r>
      <w:r w:rsidR="003C37E0">
        <w:t xml:space="preserve">PRVI DRAGOVOLJAC d.o.o., OIB: 17583167447 sa sjedištem u </w:t>
      </w:r>
      <w:r w:rsidR="0011118F">
        <w:t>TRNJANSKI KUTI</w:t>
      </w:r>
      <w:r w:rsidR="003C37E0">
        <w:t xml:space="preserve"> 59, </w:t>
      </w:r>
      <w:r w:rsidR="0011118F">
        <w:t>OPRISAVCI</w:t>
      </w:r>
      <w:r w:rsidR="00F074A0">
        <w:t xml:space="preserve">. </w:t>
      </w:r>
      <w:r w:rsidR="00CB464C">
        <w:t xml:space="preserve"> </w:t>
      </w:r>
    </w:p>
    <w:p w:rsidRDefault="00F074A0" w:rsidP="00B27D3E" w:rsidR="00F074A0">
      <w:pPr>
        <w:jc w:val="both"/>
      </w:pPr>
    </w:p>
    <w:p w:rsidRDefault="00E92CA2" w:rsidP="00AF04E3" w:rsidR="00E92CA2" w:rsidRPr="00B27D3E">
      <w:pPr>
        <w:jc w:val="both"/>
      </w:pPr>
      <w:r w:rsidRPr="00B27D3E">
        <w:t>Nazočni od suda:</w:t>
      </w:r>
    </w:p>
    <w:p w:rsidRDefault="0066762D" w:rsidP="00AF04E3" w:rsidR="00E92CA2" w:rsidRPr="00584585">
      <w:pPr>
        <w:jc w:val="both"/>
      </w:pPr>
      <w:r w:rsidRPr="00584585">
        <w:t>Davorin Pavičić</w:t>
      </w:r>
      <w:r w:rsidR="00E92CA2" w:rsidRPr="00584585">
        <w:t xml:space="preserve">, </w:t>
      </w:r>
      <w:r w:rsidRPr="00584585">
        <w:t>stečajni</w:t>
      </w:r>
      <w:r w:rsidR="00E92CA2" w:rsidRPr="00584585">
        <w:t xml:space="preserve"> </w:t>
      </w:r>
      <w:r w:rsidRPr="00584585">
        <w:t>sudac</w:t>
      </w:r>
    </w:p>
    <w:p w:rsidRDefault="00F074A0" w:rsidP="00AF04E3" w:rsidR="00E92CA2" w:rsidRPr="00584585">
      <w:pPr>
        <w:jc w:val="both"/>
      </w:pPr>
      <w:r>
        <w:t>Antonija Pavić</w:t>
      </w:r>
      <w:r w:rsidR="00E92CA2" w:rsidRPr="00584585">
        <w:t>, zapisničar</w:t>
      </w:r>
    </w:p>
    <w:p w:rsidRDefault="00CF40B7" w:rsidP="00AF04E3" w:rsidR="00CF40B7" w:rsidRPr="00B27D3E">
      <w:pPr>
        <w:jc w:val="both"/>
      </w:pPr>
    </w:p>
    <w:p w:rsidRDefault="00D809E7" w:rsidP="00A87E81" w:rsidR="00A87E81" w:rsidRPr="00F074A0">
      <w:pPr>
        <w:jc w:val="center"/>
        <w:rPr>
          <w:b/>
        </w:rPr>
      </w:pPr>
      <w:r w:rsidRPr="00F074A0">
        <w:rPr>
          <w:b/>
        </w:rPr>
        <w:t xml:space="preserve">Započeto u </w:t>
      </w:r>
      <w:r w:rsidR="003C37E0">
        <w:rPr>
          <w:b/>
        </w:rPr>
        <w:t>09</w:t>
      </w:r>
      <w:r w:rsidR="005C6FBB" w:rsidRPr="00F074A0">
        <w:rPr>
          <w:b/>
        </w:rPr>
        <w:t>,</w:t>
      </w:r>
      <w:r w:rsidR="00512B40">
        <w:rPr>
          <w:b/>
        </w:rPr>
        <w:t>00</w:t>
      </w:r>
      <w:r w:rsidR="00A87E81" w:rsidRPr="00F074A0">
        <w:rPr>
          <w:b/>
        </w:rPr>
        <w:t xml:space="preserve"> sati</w:t>
      </w:r>
    </w:p>
    <w:p w:rsidRDefault="00CF40B7" w:rsidP="00E92CA2" w:rsidR="00CF40B7" w:rsidRPr="00584585"/>
    <w:p w:rsidRDefault="00E92CA2" w:rsidP="00C274B1" w:rsidR="002B0A51">
      <w:pPr>
        <w:jc w:val="both"/>
        <w:rPr>
          <w:color w:themeColor="text1" w:val="000000"/>
        </w:rPr>
      </w:pPr>
      <w:r w:rsidRPr="0059562D">
        <w:rPr>
          <w:color w:themeColor="text1" w:val="000000"/>
        </w:rPr>
        <w:t>Utvrđuje se da je pristup</w:t>
      </w:r>
      <w:r w:rsidR="00FA26E6">
        <w:rPr>
          <w:color w:themeColor="text1" w:val="000000"/>
        </w:rPr>
        <w:t>i</w:t>
      </w:r>
      <w:r w:rsidR="00423AFA">
        <w:rPr>
          <w:color w:themeColor="text1" w:val="000000"/>
        </w:rPr>
        <w:t>o</w:t>
      </w:r>
      <w:r w:rsidR="002B0A51">
        <w:rPr>
          <w:color w:themeColor="text1" w:val="000000"/>
        </w:rPr>
        <w:t>:</w:t>
      </w:r>
      <w:r w:rsidR="003D2067" w:rsidRPr="0059562D">
        <w:rPr>
          <w:color w:themeColor="text1" w:val="000000"/>
        </w:rPr>
        <w:t xml:space="preserve"> </w:t>
      </w:r>
    </w:p>
    <w:p w:rsidRDefault="00E92CA2" w:rsidP="004F701C" w:rsidR="007F57CD">
      <w:pPr>
        <w:jc w:val="both"/>
      </w:pPr>
      <w:r w:rsidRPr="00C03FD3">
        <w:rPr>
          <w:color w:themeColor="text1" w:val="000000"/>
        </w:rPr>
        <w:t xml:space="preserve">za stečajnog </w:t>
      </w:r>
      <w:r w:rsidR="00894129" w:rsidRPr="00C03FD3">
        <w:rPr>
          <w:color w:themeColor="text1" w:val="000000"/>
        </w:rPr>
        <w:t xml:space="preserve">dužnika, </w:t>
      </w:r>
      <w:r w:rsidR="001D3ECF" w:rsidRPr="00C03FD3">
        <w:rPr>
          <w:color w:themeColor="text1" w:val="000000"/>
        </w:rPr>
        <w:t>stečajn</w:t>
      </w:r>
      <w:r w:rsidR="00694411" w:rsidRPr="00C03FD3">
        <w:rPr>
          <w:color w:themeColor="text1" w:val="000000"/>
        </w:rPr>
        <w:t>i</w:t>
      </w:r>
      <w:r w:rsidR="00E36C2B" w:rsidRPr="00C03FD3">
        <w:rPr>
          <w:color w:themeColor="text1" w:val="000000"/>
        </w:rPr>
        <w:t xml:space="preserve"> upravitelj </w:t>
      </w:r>
      <w:r w:rsidR="0011118F" w:rsidRPr="00C11788">
        <w:rPr>
          <w:color w:themeColor="text1" w:val="000000"/>
        </w:rPr>
        <w:t>Ivo Mijoč</w:t>
      </w:r>
    </w:p>
    <w:p w:rsidRDefault="008C6150" w:rsidP="00C526B9" w:rsidR="00C526B9">
      <w:pPr>
        <w:rPr>
          <w:color w:themeColor="text1" w:val="000000"/>
        </w:rPr>
      </w:pPr>
      <w:r w:rsidRPr="00FD475B">
        <w:rPr>
          <w:color w:themeColor="text1" w:val="000000"/>
        </w:rPr>
        <w:t xml:space="preserve">- </w:t>
      </w:r>
      <w:r w:rsidRPr="00C11788">
        <w:rPr>
          <w:color w:themeColor="text1" w:val="000000"/>
        </w:rPr>
        <w:t xml:space="preserve">Za RH savjetnik ŽDO-a </w:t>
      </w:r>
      <w:r w:rsidR="00FD475B" w:rsidRPr="00C11788">
        <w:rPr>
          <w:color w:themeColor="text1" w:val="000000"/>
        </w:rPr>
        <w:t>Gabrijel Zovak</w:t>
      </w:r>
      <w:r w:rsidRPr="00C11788">
        <w:rPr>
          <w:color w:themeColor="text1" w:val="000000"/>
        </w:rPr>
        <w:t xml:space="preserve"> </w:t>
      </w:r>
    </w:p>
    <w:p w:rsidRDefault="00CC51DB" w:rsidP="00C526B9" w:rsidR="00CC51DB" w:rsidRPr="00FD475B">
      <w:pPr>
        <w:rPr>
          <w:color w:themeColor="text1" w:val="000000"/>
        </w:rPr>
      </w:pPr>
      <w:r>
        <w:rPr>
          <w:color w:themeColor="text1" w:val="000000"/>
        </w:rPr>
        <w:t xml:space="preserve">- </w:t>
      </w:r>
      <w:r w:rsidR="00C03FD3">
        <w:rPr>
          <w:color w:themeColor="text1" w:val="000000"/>
        </w:rPr>
        <w:t xml:space="preserve">Za </w:t>
      </w:r>
      <w:r w:rsidR="00C03FD3" w:rsidRPr="00C03FD3">
        <w:rPr>
          <w:color w:themeColor="text1" w:val="000000"/>
        </w:rPr>
        <w:t>ANKIC</w:t>
      </w:r>
      <w:r w:rsidR="00C03FD3">
        <w:rPr>
          <w:color w:themeColor="text1" w:val="000000"/>
        </w:rPr>
        <w:t>U</w:t>
      </w:r>
      <w:r w:rsidR="00C03FD3" w:rsidRPr="00C03FD3">
        <w:rPr>
          <w:color w:themeColor="text1" w:val="000000"/>
        </w:rPr>
        <w:t xml:space="preserve"> SEVER nositelj Obiteljskog poljoprivrednog gospodarstva "Sever Ankica"</w:t>
      </w:r>
      <w:r w:rsidR="00C03FD3">
        <w:rPr>
          <w:color w:themeColor="text1" w:val="000000"/>
        </w:rPr>
        <w:t xml:space="preserve"> – Ružica Domazet </w:t>
      </w:r>
    </w:p>
    <w:p w:rsidRDefault="008C6150" w:rsidP="00C526B9" w:rsidR="008C6150" w:rsidRPr="00C526B9"/>
    <w:p w:rsidRDefault="00C526B9" w:rsidP="00C526B9" w:rsidR="00C526B9" w:rsidRPr="00C526B9">
      <w:r w:rsidRPr="00C526B9">
        <w:t xml:space="preserve">Sudac donosi </w:t>
      </w:r>
    </w:p>
    <w:p w:rsidRDefault="00C526B9" w:rsidP="00C526B9" w:rsidR="00C526B9" w:rsidRPr="00C526B9">
      <w:pPr>
        <w:jc w:val="center"/>
      </w:pPr>
      <w:r w:rsidRPr="00C526B9">
        <w:t>rješenje</w:t>
      </w:r>
    </w:p>
    <w:p w:rsidRDefault="00C526B9" w:rsidP="00C526B9" w:rsidR="00C526B9" w:rsidRPr="00C526B9"/>
    <w:p w:rsidRDefault="00B310B5" w:rsidP="00B310B5" w:rsidR="00B310B5" w:rsidRPr="00B310B5">
      <w:r>
        <w:t xml:space="preserve">I </w:t>
      </w:r>
      <w:r w:rsidRPr="00B310B5">
        <w:t xml:space="preserve">Prelazi se na ispitivanja tražbina </w:t>
      </w:r>
      <w:r>
        <w:t>prvog</w:t>
      </w:r>
      <w:r w:rsidRPr="00B310B5">
        <w:t xml:space="preserve"> višeg isplatnog reda:</w:t>
      </w:r>
    </w:p>
    <w:p w:rsidRDefault="00D16DAB" w:rsidP="00D16DAB" w:rsidR="00D16DAB">
      <w:pPr>
        <w:jc w:val="both"/>
      </w:pPr>
    </w:p>
    <w:p w:rsidRDefault="00B310B5" w:rsidP="00D16DAB" w:rsidR="00B310B5">
      <w:pPr>
        <w:jc w:val="both"/>
      </w:pPr>
      <w:r>
        <w:t xml:space="preserve">1. Vjerovnik RH Min. financija PU Područni ured Slavonija i Baranja, Sl. Brod, iznos prijavljene tražbine 330.798,21 kn, priznat iznos </w:t>
      </w:r>
      <w:r w:rsidRPr="00B310B5">
        <w:t>330.798,21 kn</w:t>
      </w:r>
      <w:r>
        <w:t>, nitko od prisutnih ne osporava tražbinu koju je priznao stečajni upravitelj.</w:t>
      </w:r>
    </w:p>
    <w:p w:rsidRDefault="00B310B5" w:rsidP="00D16DAB" w:rsidR="00B310B5">
      <w:pPr>
        <w:jc w:val="both"/>
      </w:pPr>
    </w:p>
    <w:p w:rsidRDefault="00B310B5" w:rsidP="00B310B5" w:rsidR="00B310B5">
      <w:pPr>
        <w:jc w:val="both"/>
      </w:pPr>
      <w:r>
        <w:t xml:space="preserve">Sudac donosi </w:t>
      </w:r>
    </w:p>
    <w:p w:rsidRDefault="00B310B5" w:rsidP="00B310B5" w:rsidR="00B310B5">
      <w:pPr>
        <w:jc w:val="center"/>
      </w:pPr>
      <w:r>
        <w:t>rješenje</w:t>
      </w:r>
    </w:p>
    <w:p w:rsidRDefault="00B310B5" w:rsidP="00B310B5" w:rsidR="00B310B5">
      <w:r>
        <w:t xml:space="preserve">Tražbina pod rednim brojem </w:t>
      </w:r>
      <w:r w:rsidRPr="00B310B5">
        <w:t>1. Vjerovnik RH Min. financija PU Područni ured Slavonija i Baranja, Sl. Brod</w:t>
      </w:r>
      <w:r>
        <w:t xml:space="preserve"> smatra se utvrđenom u iznosu i redu kako je i prijavljena. </w:t>
      </w:r>
    </w:p>
    <w:p w:rsidRDefault="00B310B5" w:rsidP="00D16DAB" w:rsidR="00B310B5">
      <w:pPr>
        <w:jc w:val="both"/>
      </w:pPr>
    </w:p>
    <w:p w:rsidRDefault="00B310B5" w:rsidP="00D16DAB" w:rsidR="00B310B5">
      <w:pPr>
        <w:jc w:val="both"/>
      </w:pPr>
      <w:r w:rsidRPr="00B310B5">
        <w:t>II Prelazi se na ispitivanja tražbina drugog višeg isplatnog reda:</w:t>
      </w:r>
    </w:p>
    <w:p w:rsidRDefault="00B310B5" w:rsidP="00D16DAB" w:rsidR="00B310B5">
      <w:pPr>
        <w:jc w:val="both"/>
      </w:pPr>
    </w:p>
    <w:p w:rsidRDefault="0006099C" w:rsidP="00D16DAB" w:rsidR="0006099C">
      <w:pPr>
        <w:jc w:val="both"/>
      </w:pPr>
      <w:r w:rsidRPr="0006099C">
        <w:t xml:space="preserve">1. Vjerovnik </w:t>
      </w:r>
      <w:r w:rsidR="005D52B6" w:rsidRPr="000D1047">
        <w:rPr>
          <w:color w:themeColor="text1" w:val="000000"/>
        </w:rPr>
        <w:t xml:space="preserve">HEP Operator distribucijskog sustava d.o.o. Elektra </w:t>
      </w:r>
      <w:r w:rsidRPr="0006099C">
        <w:t xml:space="preserve">prijavljeni iznos tražbine </w:t>
      </w:r>
      <w:r w:rsidR="005D52B6" w:rsidRPr="000D1047">
        <w:rPr>
          <w:color w:themeColor="text1" w:val="000000"/>
        </w:rPr>
        <w:t>20.436,37 kn</w:t>
      </w:r>
      <w:r w:rsidRPr="0006099C">
        <w:t xml:space="preserve">, priznat iznos </w:t>
      </w:r>
      <w:r w:rsidR="005D52B6" w:rsidRPr="000D1047">
        <w:rPr>
          <w:color w:themeColor="text1" w:val="000000"/>
        </w:rPr>
        <w:t>20.436,37 kn</w:t>
      </w:r>
      <w:r w:rsidRPr="0006099C">
        <w:t>, nitko od prisutnih ne osporava navedenu tražbinu</w:t>
      </w:r>
      <w:r>
        <w:t>, koju je prizna</w:t>
      </w:r>
      <w:r w:rsidR="00A208B7">
        <w:t xml:space="preserve">o </w:t>
      </w:r>
      <w:r>
        <w:t>stečajn</w:t>
      </w:r>
      <w:r w:rsidR="00A208B7">
        <w:t>i</w:t>
      </w:r>
      <w:r>
        <w:t xml:space="preserve"> upravite</w:t>
      </w:r>
      <w:r w:rsidR="00A208B7">
        <w:t>lj</w:t>
      </w:r>
      <w:r w:rsidRPr="0006099C">
        <w:t>.</w:t>
      </w:r>
      <w:r>
        <w:t xml:space="preserve"> </w:t>
      </w:r>
      <w:r w:rsidR="00A208B7">
        <w:t xml:space="preserve"> </w:t>
      </w:r>
      <w:r w:rsidR="00841831">
        <w:t xml:space="preserve"> </w:t>
      </w:r>
    </w:p>
    <w:p w:rsidRDefault="00841831" w:rsidP="00D16DAB" w:rsidR="00841831">
      <w:pPr>
        <w:jc w:val="both"/>
      </w:pPr>
    </w:p>
    <w:p w:rsidRDefault="00D16DAB" w:rsidP="00D16DAB" w:rsidR="00D16DAB">
      <w:pPr>
        <w:jc w:val="both"/>
      </w:pPr>
      <w:r>
        <w:lastRenderedPageBreak/>
        <w:t xml:space="preserve">Sudac donosi </w:t>
      </w:r>
    </w:p>
    <w:p w:rsidRDefault="00D16DAB" w:rsidP="00D16DAB" w:rsidR="00D16DAB">
      <w:pPr>
        <w:jc w:val="center"/>
      </w:pPr>
      <w:r>
        <w:t>rješenje</w:t>
      </w:r>
    </w:p>
    <w:p w:rsidRDefault="00D16DAB" w:rsidP="007F57CD" w:rsidR="00D16DAB">
      <w:pPr>
        <w:jc w:val="both"/>
      </w:pPr>
    </w:p>
    <w:p w:rsidRDefault="00D16DAB" w:rsidP="007F57CD" w:rsidR="00D16DAB">
      <w:pPr>
        <w:jc w:val="both"/>
      </w:pPr>
      <w:r>
        <w:t xml:space="preserve">Tražbina pod rednim brojem </w:t>
      </w:r>
      <w:r w:rsidR="0006099C">
        <w:t>1.</w:t>
      </w:r>
      <w:r w:rsidR="0006099C" w:rsidRPr="0006099C">
        <w:t xml:space="preserve"> </w:t>
      </w:r>
      <w:r w:rsidR="005D52B6" w:rsidRPr="005D52B6">
        <w:t xml:space="preserve">HEP Operator </w:t>
      </w:r>
      <w:r w:rsidR="005D52B6">
        <w:t>distribucijskog sustava d.o.o.</w:t>
      </w:r>
      <w:r w:rsidR="005D52B6" w:rsidRPr="005D52B6">
        <w:t xml:space="preserve"> Elektra</w:t>
      </w:r>
      <w:r w:rsidR="005D52B6">
        <w:t xml:space="preserve"> </w:t>
      </w:r>
      <w:r w:rsidR="00841831" w:rsidRPr="00841831">
        <w:t xml:space="preserve"> </w:t>
      </w:r>
      <w:r w:rsidRPr="00D16DAB">
        <w:t>utvrđena je u iznosu</w:t>
      </w:r>
      <w:r w:rsidR="00A208B7">
        <w:t xml:space="preserve"> </w:t>
      </w:r>
      <w:r w:rsidRPr="00D16DAB">
        <w:t>kako je i prijavljena jer nitko od prisutnih nije osporio tražbin</w:t>
      </w:r>
      <w:r w:rsidR="0006099C">
        <w:t xml:space="preserve">u koja je priznata od </w:t>
      </w:r>
      <w:r w:rsidR="00841831">
        <w:t xml:space="preserve">strane </w:t>
      </w:r>
      <w:r w:rsidR="0006099C">
        <w:t>stečajn</w:t>
      </w:r>
      <w:r w:rsidR="00A208B7">
        <w:t>og</w:t>
      </w:r>
      <w:r w:rsidR="0006099C">
        <w:t xml:space="preserve"> upravitelj</w:t>
      </w:r>
      <w:r w:rsidR="00A208B7">
        <w:t>a</w:t>
      </w:r>
      <w:r w:rsidR="00841831">
        <w:t>.</w:t>
      </w:r>
    </w:p>
    <w:p w:rsidRDefault="000875BD" w:rsidP="007F57CD" w:rsidR="000875BD">
      <w:pPr>
        <w:jc w:val="both"/>
      </w:pPr>
    </w:p>
    <w:p w:rsidRDefault="0026253A" w:rsidP="0026253A" w:rsidR="0026253A">
      <w:pPr>
        <w:jc w:val="both"/>
      </w:pPr>
      <w:r>
        <w:t xml:space="preserve">2. Vjerovnik </w:t>
      </w:r>
      <w:r w:rsidRPr="0026253A">
        <w:t xml:space="preserve">PIK VRBOVEC – MESNA INDUSTRIJA d.d. </w:t>
      </w:r>
      <w:r>
        <w:t xml:space="preserve">prijavljeni iznos tražbine </w:t>
      </w:r>
      <w:r w:rsidR="00EC5F04" w:rsidRPr="00EC5F04">
        <w:t>91.197,60 kn</w:t>
      </w:r>
      <w:r>
        <w:t xml:space="preserve">, priznat iznos </w:t>
      </w:r>
      <w:r w:rsidR="00EC5F04" w:rsidRPr="00EC5F04">
        <w:t>91.197,60 kn</w:t>
      </w:r>
      <w:r>
        <w:t xml:space="preserve">, nitko od prisutnih ne osporava navedenu tražbinu, koju je priznao stečajni upravitelj.   </w:t>
      </w:r>
    </w:p>
    <w:p w:rsidRDefault="0026253A" w:rsidP="0026253A" w:rsidR="0026253A">
      <w:pPr>
        <w:jc w:val="both"/>
      </w:pPr>
    </w:p>
    <w:p w:rsidRDefault="0026253A" w:rsidP="0026253A" w:rsidR="0026253A">
      <w:pPr>
        <w:jc w:val="both"/>
      </w:pPr>
      <w:r>
        <w:t xml:space="preserve">Sudac donosi </w:t>
      </w:r>
    </w:p>
    <w:p w:rsidRDefault="0026253A" w:rsidP="00F54C8B" w:rsidR="0026253A">
      <w:pPr>
        <w:jc w:val="center"/>
      </w:pPr>
      <w:r>
        <w:t>rješenje</w:t>
      </w:r>
    </w:p>
    <w:p w:rsidRDefault="0026253A" w:rsidP="0026253A" w:rsidR="0026253A">
      <w:pPr>
        <w:jc w:val="both"/>
      </w:pPr>
    </w:p>
    <w:p w:rsidRDefault="00F54C8B" w:rsidP="0026253A" w:rsidR="0026253A">
      <w:pPr>
        <w:jc w:val="both"/>
      </w:pPr>
      <w:r>
        <w:t>Tražbina pod rednim brojem 2</w:t>
      </w:r>
      <w:r w:rsidR="0026253A">
        <w:t xml:space="preserve">. </w:t>
      </w:r>
      <w:r w:rsidRPr="00F54C8B">
        <w:t xml:space="preserve">PIK VRBOVEC – MESNA INDUSTRIJA d.d. </w:t>
      </w:r>
      <w:r>
        <w:t xml:space="preserve"> </w:t>
      </w:r>
      <w:r w:rsidR="0026253A">
        <w:t>utvrđena je u iznosu kako je i prijavljena jer nitko od prisutnih nije osporio tražbinu koja je priznata od strane stečajnog upravitelja.</w:t>
      </w:r>
    </w:p>
    <w:p w:rsidRDefault="00EC5F04" w:rsidP="0026253A" w:rsidR="00EC5F04">
      <w:pPr>
        <w:jc w:val="both"/>
      </w:pPr>
    </w:p>
    <w:p w:rsidRDefault="00EC5F04" w:rsidP="00EC5F04" w:rsidR="00EC5F04">
      <w:pPr>
        <w:jc w:val="both"/>
      </w:pPr>
      <w:r>
        <w:t xml:space="preserve">3. Vjerovnik </w:t>
      </w:r>
      <w:r w:rsidRPr="00EC5F04">
        <w:t xml:space="preserve">ADDIKO BANK d.d. </w:t>
      </w:r>
      <w:r>
        <w:t xml:space="preserve">prijavljeni iznos tražbine </w:t>
      </w:r>
      <w:r w:rsidRPr="00EC5F04">
        <w:t>798.463,55 kn</w:t>
      </w:r>
      <w:r>
        <w:t xml:space="preserve">, priznat iznos </w:t>
      </w:r>
      <w:r w:rsidRPr="00EC5F04">
        <w:t>798.463,55 kn</w:t>
      </w:r>
      <w:r>
        <w:t xml:space="preserve">, nitko od prisutnih ne osporava navedenu tražbinu, koju je priznao stečajni upravitelj.    </w:t>
      </w:r>
    </w:p>
    <w:p w:rsidRDefault="00EC5F04" w:rsidP="00EC5F04" w:rsidR="00EC5F04">
      <w:pPr>
        <w:jc w:val="both"/>
      </w:pPr>
    </w:p>
    <w:p w:rsidRDefault="00EC5F04" w:rsidP="00EC5F04" w:rsidR="00EC5F04">
      <w:pPr>
        <w:jc w:val="both"/>
      </w:pPr>
      <w:r>
        <w:t xml:space="preserve">Sudac donosi </w:t>
      </w:r>
    </w:p>
    <w:p w:rsidRDefault="00EC5F04" w:rsidP="00EC5F04" w:rsidR="00EC5F04">
      <w:pPr>
        <w:jc w:val="center"/>
      </w:pPr>
      <w:r>
        <w:t>rješenje</w:t>
      </w:r>
    </w:p>
    <w:p w:rsidRDefault="00EC5F04" w:rsidP="00EC5F04" w:rsidR="00EC5F04">
      <w:pPr>
        <w:jc w:val="both"/>
      </w:pPr>
    </w:p>
    <w:p w:rsidRDefault="00EC5F04" w:rsidP="0026253A" w:rsidR="00EC5F04">
      <w:pPr>
        <w:jc w:val="both"/>
      </w:pPr>
      <w:r>
        <w:t xml:space="preserve">Tražbina pod rednim brojem 3. </w:t>
      </w:r>
      <w:r w:rsidRPr="00EC5F04">
        <w:t xml:space="preserve">ADDIKO BANK d.d. </w:t>
      </w:r>
      <w:r>
        <w:t>utvrđena je u iznosu kako je i prijavljena jer nitko od prisutnih nije osporio tražbinu koja je priznata od strane stečajnog upravitelja.</w:t>
      </w:r>
    </w:p>
    <w:p w:rsidRDefault="00EC5F04" w:rsidP="0026253A" w:rsidR="00EC5F04">
      <w:pPr>
        <w:jc w:val="both"/>
      </w:pPr>
    </w:p>
    <w:p w:rsidRDefault="00EC5F04" w:rsidP="00EC5F04" w:rsidR="00EC5F04">
      <w:pPr>
        <w:jc w:val="both"/>
      </w:pPr>
      <w:r>
        <w:t xml:space="preserve">4. Vjerovnik </w:t>
      </w:r>
      <w:r w:rsidRPr="00EC5F04">
        <w:t xml:space="preserve">WIENER OSIGURANJE VIENNA INSURANCE GROUP  d.d. </w:t>
      </w:r>
      <w:r>
        <w:t xml:space="preserve">prijavljeni iznos tražbine </w:t>
      </w:r>
      <w:r w:rsidR="00B310B5">
        <w:t>43</w:t>
      </w:r>
      <w:r w:rsidRPr="00EC5F04">
        <w:t>.063,15 kn</w:t>
      </w:r>
      <w:r>
        <w:t xml:space="preserve">, priznat iznos </w:t>
      </w:r>
      <w:r w:rsidR="00B310B5">
        <w:t>43</w:t>
      </w:r>
      <w:r w:rsidRPr="00EC5F04">
        <w:t>.063,15 kn</w:t>
      </w:r>
      <w:r>
        <w:t xml:space="preserve">, nitko od prisutnih ne osporava navedenu tražbinu, koju je priznao stečajni upravitelj.    </w:t>
      </w:r>
    </w:p>
    <w:p w:rsidRDefault="00EC5F04" w:rsidP="00EC5F04" w:rsidR="00EC5F04">
      <w:pPr>
        <w:jc w:val="both"/>
      </w:pPr>
    </w:p>
    <w:p w:rsidRDefault="00EC5F04" w:rsidP="00EC5F04" w:rsidR="00EC5F04">
      <w:pPr>
        <w:jc w:val="both"/>
      </w:pPr>
      <w:r>
        <w:t xml:space="preserve">Sudac donosi </w:t>
      </w:r>
    </w:p>
    <w:p w:rsidRDefault="00EC5F04" w:rsidP="00EC5F04" w:rsidR="00EC5F04">
      <w:pPr>
        <w:jc w:val="center"/>
      </w:pPr>
      <w:r>
        <w:t>rješenje</w:t>
      </w:r>
    </w:p>
    <w:p w:rsidRDefault="00EC5F04" w:rsidP="00EC5F04" w:rsidR="00EC5F04">
      <w:pPr>
        <w:jc w:val="both"/>
      </w:pPr>
    </w:p>
    <w:p w:rsidRDefault="00953AD5" w:rsidP="00EC5F04" w:rsidR="00EC5F04">
      <w:pPr>
        <w:jc w:val="both"/>
      </w:pPr>
      <w:r>
        <w:t>Tražbina pod rednim brojem 4</w:t>
      </w:r>
      <w:r w:rsidR="00EC5F04">
        <w:t xml:space="preserve">. </w:t>
      </w:r>
      <w:r w:rsidRPr="00953AD5">
        <w:t xml:space="preserve">WIENER OSIGURANJE VIENNA INSURANCE GROUP  d.d. </w:t>
      </w:r>
      <w:r w:rsidR="00EC5F04">
        <w:t xml:space="preserve"> utvrđena je u iznosu kako je i prijavljena jer nitko od prisutnih nije osporio tražbinu koja je priznata od strane stečajnog upravitelja.</w:t>
      </w:r>
      <w:r>
        <w:t xml:space="preserve"> </w:t>
      </w:r>
    </w:p>
    <w:p w:rsidRDefault="00953AD5" w:rsidP="00EC5F04" w:rsidR="00953AD5">
      <w:pPr>
        <w:jc w:val="both"/>
      </w:pPr>
    </w:p>
    <w:p w:rsidRDefault="00953AD5" w:rsidP="00953AD5" w:rsidR="00953AD5">
      <w:pPr>
        <w:jc w:val="both"/>
      </w:pPr>
      <w:r>
        <w:t xml:space="preserve">5. Vjerovnik </w:t>
      </w:r>
      <w:r w:rsidR="00D149B6" w:rsidRPr="00D149B6">
        <w:t>Republika Hrvatska, Min. financija, Porezna uprava Područni ured Sl. Brod</w:t>
      </w:r>
      <w:r>
        <w:t xml:space="preserve"> prijavljeni iznos tražbine </w:t>
      </w:r>
      <w:r w:rsidR="00304C8A">
        <w:t>215.364,19</w:t>
      </w:r>
      <w:r w:rsidR="00D149B6" w:rsidRPr="00D149B6">
        <w:t xml:space="preserve"> kn</w:t>
      </w:r>
      <w:r>
        <w:t xml:space="preserve">, priznat iznos </w:t>
      </w:r>
      <w:r w:rsidR="00304C8A">
        <w:t>215</w:t>
      </w:r>
      <w:r w:rsidR="00D149B6" w:rsidRPr="00D149B6">
        <w:t>.</w:t>
      </w:r>
      <w:r w:rsidR="00304C8A">
        <w:t>364,19</w:t>
      </w:r>
      <w:r w:rsidR="00D149B6" w:rsidRPr="00D149B6">
        <w:t xml:space="preserve"> kn</w:t>
      </w:r>
      <w:r>
        <w:t xml:space="preserve">, nitko od prisutnih ne osporava navedenu tražbinu, koju je priznao stečajni upravitelj.    </w:t>
      </w:r>
    </w:p>
    <w:p w:rsidRDefault="00953AD5" w:rsidP="00953AD5" w:rsidR="00953AD5">
      <w:pPr>
        <w:jc w:val="both"/>
      </w:pPr>
    </w:p>
    <w:p w:rsidRDefault="00B3765B" w:rsidP="00953AD5" w:rsidR="00B3765B">
      <w:pPr>
        <w:jc w:val="both"/>
      </w:pPr>
    </w:p>
    <w:p w:rsidRDefault="00B3765B" w:rsidP="00953AD5" w:rsidR="00B3765B">
      <w:pPr>
        <w:jc w:val="both"/>
      </w:pPr>
    </w:p>
    <w:p w:rsidRDefault="00953AD5" w:rsidP="00953AD5" w:rsidR="00953AD5">
      <w:pPr>
        <w:jc w:val="both"/>
      </w:pPr>
      <w:r>
        <w:lastRenderedPageBreak/>
        <w:t xml:space="preserve">Sudac donosi </w:t>
      </w:r>
    </w:p>
    <w:p w:rsidRDefault="00953AD5" w:rsidP="00953AD5" w:rsidR="00953AD5">
      <w:pPr>
        <w:jc w:val="center"/>
      </w:pPr>
      <w:r>
        <w:t>rješenje</w:t>
      </w:r>
    </w:p>
    <w:p w:rsidRDefault="00953AD5" w:rsidP="00953AD5" w:rsidR="00953AD5">
      <w:pPr>
        <w:jc w:val="both"/>
      </w:pPr>
    </w:p>
    <w:p w:rsidRDefault="00953AD5" w:rsidP="00953AD5" w:rsidR="00953AD5">
      <w:pPr>
        <w:jc w:val="both"/>
      </w:pPr>
      <w:r>
        <w:t xml:space="preserve">Tražbina pod rednim brojem 5. </w:t>
      </w:r>
      <w:r w:rsidR="00D149B6" w:rsidRPr="00D149B6">
        <w:t>Republika Hrvatska, Min. financija, Porezna uprava Područni ured Sl. Brod</w:t>
      </w:r>
      <w:r>
        <w:t xml:space="preserve">  utvrđena je u iznosu kako je i prijavljena jer nitko od prisutnih nije osporio tražbinu koja je priznata od strane stečajnog upravitelja.</w:t>
      </w:r>
    </w:p>
    <w:p w:rsidRDefault="00D149B6" w:rsidP="00953AD5" w:rsidR="00D149B6">
      <w:pPr>
        <w:jc w:val="both"/>
      </w:pPr>
    </w:p>
    <w:p w:rsidRDefault="002421A1" w:rsidP="002421A1" w:rsidR="002421A1">
      <w:pPr>
        <w:jc w:val="both"/>
      </w:pPr>
      <w:r>
        <w:t xml:space="preserve">6. Vjerovnik </w:t>
      </w:r>
      <w:r w:rsidRPr="002421A1">
        <w:t xml:space="preserve">REPUBLIKA HRVATSKA ZA MIN. PRAVOSUĐA </w:t>
      </w:r>
      <w:r>
        <w:t xml:space="preserve">prijavljeni iznos tražbine </w:t>
      </w:r>
      <w:r w:rsidRPr="002421A1">
        <w:t>5.000,00 kn</w:t>
      </w:r>
      <w:r>
        <w:t xml:space="preserve">, priznat iznos </w:t>
      </w:r>
      <w:r w:rsidRPr="002421A1">
        <w:t>5.000,00 kn</w:t>
      </w:r>
      <w:r>
        <w:t xml:space="preserve">, nitko od prisutnih ne osporava navedenu tražbinu, koju je priznao stečajni upravitelj.    </w:t>
      </w:r>
    </w:p>
    <w:p w:rsidRDefault="002421A1" w:rsidP="002421A1" w:rsidR="002421A1">
      <w:pPr>
        <w:jc w:val="both"/>
      </w:pPr>
    </w:p>
    <w:p w:rsidRDefault="002421A1" w:rsidP="002421A1" w:rsidR="002421A1">
      <w:pPr>
        <w:jc w:val="both"/>
      </w:pPr>
      <w:r>
        <w:t xml:space="preserve">Sudac donosi </w:t>
      </w:r>
    </w:p>
    <w:p w:rsidRDefault="002421A1" w:rsidP="002421A1" w:rsidR="002421A1">
      <w:pPr>
        <w:jc w:val="center"/>
      </w:pPr>
      <w:r>
        <w:t>rješenje</w:t>
      </w:r>
    </w:p>
    <w:p w:rsidRDefault="002421A1" w:rsidP="002421A1" w:rsidR="002421A1">
      <w:pPr>
        <w:jc w:val="both"/>
      </w:pPr>
    </w:p>
    <w:p w:rsidRDefault="002421A1" w:rsidP="002421A1" w:rsidR="00D149B6">
      <w:pPr>
        <w:jc w:val="both"/>
      </w:pPr>
      <w:r>
        <w:t xml:space="preserve">Tražbina pod rednim brojem 6. </w:t>
      </w:r>
      <w:r w:rsidRPr="002421A1">
        <w:t>REPUBLIKA HRVATSKA ZA MIN. PRAVOSUĐA</w:t>
      </w:r>
      <w:r>
        <w:t xml:space="preserve">  utvrđena je u iznosu kako je i prijavljena jer nitko od prisutnih nije osporio tražbinu koja je priznata od strane stečajnog upravitelja.</w:t>
      </w:r>
    </w:p>
    <w:p w:rsidRDefault="00953AD5" w:rsidP="00EC5F04" w:rsidR="00953AD5">
      <w:pPr>
        <w:jc w:val="both"/>
      </w:pPr>
    </w:p>
    <w:p w:rsidRDefault="002421A1" w:rsidP="002421A1" w:rsidR="002421A1">
      <w:pPr>
        <w:jc w:val="both"/>
      </w:pPr>
      <w:r>
        <w:t xml:space="preserve">7. Vjerovnik </w:t>
      </w:r>
      <w:r w:rsidRPr="002421A1">
        <w:t xml:space="preserve">ANKICA SEVER nositelj Obiteljskog poljoprivrednog gospodarstva "Sever Ankica" </w:t>
      </w:r>
      <w:r>
        <w:t xml:space="preserve"> prijavljeni iznos tražbine </w:t>
      </w:r>
      <w:r w:rsidR="00DE2AC1" w:rsidRPr="00DE2AC1">
        <w:t>7. 92.624,75 kn</w:t>
      </w:r>
      <w:r>
        <w:t xml:space="preserve">, priznat iznos </w:t>
      </w:r>
      <w:r w:rsidR="00DE2AC1" w:rsidRPr="00DE2AC1">
        <w:t>7. 92.624,75 kn</w:t>
      </w:r>
      <w:r>
        <w:t xml:space="preserve">, nitko od prisutnih ne osporava navedenu tražbinu, koju je priznao stečajni upravitelj.    </w:t>
      </w:r>
    </w:p>
    <w:p w:rsidRDefault="002421A1" w:rsidP="002421A1" w:rsidR="002421A1">
      <w:pPr>
        <w:jc w:val="both"/>
      </w:pPr>
    </w:p>
    <w:p w:rsidRDefault="002421A1" w:rsidP="002421A1" w:rsidR="002421A1">
      <w:pPr>
        <w:jc w:val="both"/>
      </w:pPr>
      <w:r>
        <w:t xml:space="preserve">Sudac donosi </w:t>
      </w:r>
    </w:p>
    <w:p w:rsidRDefault="002421A1" w:rsidP="002421A1" w:rsidR="002421A1">
      <w:pPr>
        <w:jc w:val="center"/>
      </w:pPr>
      <w:r>
        <w:t>rješenje</w:t>
      </w:r>
    </w:p>
    <w:p w:rsidRDefault="002421A1" w:rsidP="002421A1" w:rsidR="002421A1">
      <w:pPr>
        <w:jc w:val="both"/>
      </w:pPr>
    </w:p>
    <w:p w:rsidRDefault="002421A1" w:rsidP="002421A1" w:rsidR="002421A1">
      <w:pPr>
        <w:jc w:val="both"/>
      </w:pPr>
      <w:r>
        <w:t xml:space="preserve">Tražbina pod rednim brojem 7. </w:t>
      </w:r>
      <w:r w:rsidRPr="002421A1">
        <w:t xml:space="preserve">ANKICA SEVER nositelj Obiteljskog poljoprivrednog gospodarstva "Sever Ankica" </w:t>
      </w:r>
      <w:r>
        <w:t>utvrđena je u iznosu kako je i prijavljena jer nitko od prisutnih nije osporio tražbinu koja je priznata od strane stečajnog upravitelja.</w:t>
      </w:r>
    </w:p>
    <w:p w:rsidRDefault="00841831" w:rsidP="00C526B9" w:rsidR="00841831"/>
    <w:p w:rsidRDefault="00C526B9" w:rsidP="00C526B9" w:rsidR="00C526B9" w:rsidRPr="00C526B9">
      <w:r w:rsidRPr="00C526B9">
        <w:t xml:space="preserve">Sudac donosi </w:t>
      </w:r>
    </w:p>
    <w:p w:rsidRDefault="00C526B9" w:rsidP="00C526B9" w:rsidR="00C526B9" w:rsidRPr="00C526B9">
      <w:pPr>
        <w:jc w:val="center"/>
      </w:pPr>
      <w:r w:rsidRPr="00C526B9">
        <w:t>rješenje</w:t>
      </w:r>
    </w:p>
    <w:p w:rsidRDefault="00301F03" w:rsidP="00C526B9" w:rsidR="00301F03" w:rsidRPr="00C526B9"/>
    <w:p w:rsidRDefault="00C526B9" w:rsidP="00C526B9" w:rsidR="00C526B9" w:rsidRPr="00C526B9">
      <w:pPr>
        <w:jc w:val="center"/>
      </w:pPr>
      <w:r w:rsidRPr="00C526B9">
        <w:t>Prelazi se na IZVJEŠTAJNO ROČIŠTE</w:t>
      </w:r>
    </w:p>
    <w:p w:rsidRDefault="00C526B9" w:rsidP="00C526B9" w:rsidR="00C526B9" w:rsidRPr="00C526B9"/>
    <w:p w:rsidRDefault="00C526B9" w:rsidP="00A90695" w:rsidR="00841831">
      <w:pPr>
        <w:jc w:val="both"/>
      </w:pPr>
      <w:r w:rsidRPr="00C526B9">
        <w:t>Stečajn</w:t>
      </w:r>
      <w:r w:rsidR="00A3646C">
        <w:t>i</w:t>
      </w:r>
      <w:r w:rsidRPr="00C526B9">
        <w:t xml:space="preserve"> upravitelj izlaže </w:t>
      </w:r>
      <w:r w:rsidR="00A90695">
        <w:t xml:space="preserve">usmeno </w:t>
      </w:r>
      <w:r w:rsidRPr="00C526B9">
        <w:t>kao</w:t>
      </w:r>
      <w:r w:rsidR="00A90695">
        <w:t xml:space="preserve"> i u pisanom podnesku.</w:t>
      </w:r>
    </w:p>
    <w:p w:rsidRDefault="00B3765B" w:rsidP="00B816E3" w:rsidR="00841831">
      <w:pPr>
        <w:jc w:val="both"/>
      </w:pPr>
      <w:r>
        <w:t>Nema primjedbi niti pitanja na izvješće te se prelazi na  glasanje o  prijedlozima zaključaka:</w:t>
      </w:r>
    </w:p>
    <w:p w:rsidRDefault="00B3765B" w:rsidP="00B816E3" w:rsidR="00B3765B">
      <w:pPr>
        <w:jc w:val="both"/>
      </w:pPr>
      <w:r>
        <w:t>1. Prihvaća se izvješće stečajnog upravitelja</w:t>
      </w:r>
    </w:p>
    <w:p w:rsidRDefault="00B3765B" w:rsidP="00B816E3" w:rsidR="00B3765B">
      <w:pPr>
        <w:jc w:val="both"/>
      </w:pPr>
      <w:r>
        <w:t>2. Utvrđuje se nemogućnost nastavka poslovanja stečajnog dužnika</w:t>
      </w:r>
    </w:p>
    <w:p w:rsidRDefault="00B3765B" w:rsidP="00B816E3" w:rsidR="00B3765B">
      <w:pPr>
        <w:jc w:val="both"/>
      </w:pPr>
      <w:r>
        <w:t>3. Daje se suglasnost stečajnom upravitelju za angažiranje sudskog vještaka za procjenu pokretnina i nekretnina dužnika</w:t>
      </w:r>
    </w:p>
    <w:p w:rsidRDefault="00B3765B" w:rsidP="00B816E3" w:rsidR="00B3765B">
      <w:pPr>
        <w:jc w:val="both"/>
      </w:pPr>
      <w:r>
        <w:t>4. Daje se suglasnost stečajnom upravitelju za angažiranje knjig. servisa FIDES vl. Zvjezdana Križanec i Marijana Granoša iz Osijeka, Rijeke Dubrovačke 6, za obavljanje računovodstvenih i administrativnih poslova u stečaju za 500,00 kn + PDV</w:t>
      </w:r>
    </w:p>
    <w:p w:rsidRDefault="00B3765B" w:rsidP="00B816E3" w:rsidR="00B3765B">
      <w:pPr>
        <w:jc w:val="both"/>
      </w:pPr>
      <w:r>
        <w:t xml:space="preserve">5. Daje se </w:t>
      </w:r>
      <w:r w:rsidRPr="00B3765B">
        <w:t>suglasnost stečajnom upravitelju</w:t>
      </w:r>
      <w:r>
        <w:t xml:space="preserve"> za sklapanje ugovora o zakupu na temelju pristigle ponude s poduzećem FIDELIO LOGISTIC j.d.o.o. Zagreb, Jordanovac 11, na </w:t>
      </w:r>
      <w:r>
        <w:lastRenderedPageBreak/>
        <w:t xml:space="preserve">mjesečni iznos zakupnine 3.000,00 kn + PDV, te uvećano za obračunati iznos mjesečnih režijskih troškova uz obavezu osiguranja nekretnina stečajnog dužnika, unaprijed šesto mjesečno plaćanje zakupnine i izdavanje bianco zadužnice s početkom zakupa 1. rujna 2018., a zakup na jednu godinu. </w:t>
      </w:r>
    </w:p>
    <w:p w:rsidRDefault="00B3765B" w:rsidP="00B816E3" w:rsidR="00B3765B">
      <w:pPr>
        <w:jc w:val="both"/>
      </w:pPr>
      <w:r>
        <w:t>6. S obzirom na vrijednost imovine temeljem čl. 127 SZ-a neće se osnovati Odbor vjerovnika</w:t>
      </w:r>
    </w:p>
    <w:p w:rsidRDefault="00B3765B" w:rsidP="00B816E3" w:rsidR="00B3765B">
      <w:pPr>
        <w:jc w:val="both"/>
      </w:pPr>
      <w:r>
        <w:t xml:space="preserve">7. Imovina stečajnog dužnika unovčit će se sukladno odredbama čl. 247 SZ-a </w:t>
      </w:r>
    </w:p>
    <w:p w:rsidRDefault="00B3765B" w:rsidP="00B816E3" w:rsidR="00B3765B">
      <w:pPr>
        <w:jc w:val="both"/>
      </w:pPr>
    </w:p>
    <w:p w:rsidRDefault="00B3765B" w:rsidP="00B816E3" w:rsidR="00B3765B">
      <w:pPr>
        <w:jc w:val="both"/>
      </w:pPr>
      <w:r>
        <w:t>Svi prisutni vjerovnici glasaju ZA zaključke od 1-7</w:t>
      </w:r>
    </w:p>
    <w:p w:rsidRDefault="00B3765B" w:rsidP="00B816E3" w:rsidR="00B3765B">
      <w:pPr>
        <w:jc w:val="both"/>
      </w:pPr>
    </w:p>
    <w:p w:rsidRDefault="00C526B9" w:rsidP="00C526B9" w:rsidR="00C526B9" w:rsidRPr="00C526B9">
      <w:pPr>
        <w:rPr>
          <w:b/>
        </w:rPr>
      </w:pPr>
      <w:r w:rsidRPr="00C526B9">
        <w:rPr>
          <w:b/>
        </w:rPr>
        <w:t xml:space="preserve">                                                      Dovršeno u </w:t>
      </w:r>
      <w:r w:rsidR="00B3765B">
        <w:rPr>
          <w:b/>
        </w:rPr>
        <w:t>9,25</w:t>
      </w:r>
      <w:r w:rsidR="00BD3641">
        <w:rPr>
          <w:b/>
        </w:rPr>
        <w:t xml:space="preserve"> </w:t>
      </w:r>
      <w:r w:rsidR="003D505A">
        <w:rPr>
          <w:b/>
        </w:rPr>
        <w:t xml:space="preserve"> </w:t>
      </w:r>
      <w:r w:rsidRPr="00C526B9">
        <w:rPr>
          <w:b/>
        </w:rPr>
        <w:t>sati!</w:t>
      </w:r>
    </w:p>
    <w:p w:rsidRDefault="00BE22A7" w:rsidP="00C526B9" w:rsidR="00BE22A7" w:rsidRPr="002B0A51"/>
    <w:sectPr w:rsidSect="00C1339C" w:rsidR="00BE22A7" w:rsidRPr="002B0A51">
      <w:headerReference w:type="even" r:id="rId10"/>
      <w:headerReference w:type="default" r:id="rId11"/>
      <w:foot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1CE" w:rsidR="008B71CE">
      <w:r>
        <w:separator/>
      </w:r>
    </w:p>
  </w:endnote>
  <w:endnote w:id="0" w:type="continuationSeparator">
    <w:p w:rsidRDefault="008B71CE" w:rsidR="008B7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2504497"/>
      <w:docPartObj>
        <w:docPartGallery w:val="Page Numbers (Bottom of Page)"/>
        <w:docPartUnique/>
      </w:docPartObj>
    </w:sdtPr>
    <w:sdtEndPr/>
    <w:sdtContent>
      <w:p w:rsidRDefault="007B2F3F" w:rsidR="007B2F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871">
          <w:rPr>
            <w:noProof/>
          </w:rPr>
          <w:t>- 4 -</w:t>
        </w:r>
        <w:r>
          <w:fldChar w:fldCharType="end"/>
        </w:r>
      </w:p>
    </w:sdtContent>
  </w:sdt>
  <w:p w:rsidRDefault="007B2F3F" w:rsidR="007B2F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1CE" w:rsidR="008B71CE">
      <w:r>
        <w:separator/>
      </w:r>
    </w:p>
  </w:footnote>
  <w:footnote w:id="0" w:type="continuationSeparator">
    <w:p w:rsidRDefault="008B71CE" w:rsidR="008B71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FA6" w:rsidP="00C1339C" w:rsidR="00236F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FA6" w:rsidR="00236F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FA6" w:rsidP="00C1339C" w:rsidR="00236F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871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236FA6" w:rsidR="00236F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B3DA4"/>
    <w:multiLevelType w:val="hybridMultilevel"/>
    <w:tmpl w:val="486478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3243DE"/>
    <w:multiLevelType w:val="hybridMultilevel"/>
    <w:tmpl w:val="C6C4D424"/>
    <w:lvl w:tplc="59823FD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E5140C2"/>
    <w:multiLevelType w:val="hybridMultilevel"/>
    <w:tmpl w:val="70F832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14380C"/>
    <w:multiLevelType w:val="hybridMultilevel"/>
    <w:tmpl w:val="D6D8DC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F962DF"/>
    <w:multiLevelType w:val="hybridMultilevel"/>
    <w:tmpl w:val="D93A3F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5B6A7C"/>
    <w:multiLevelType w:val="hybridMultilevel"/>
    <w:tmpl w:val="00E6F5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663C40"/>
    <w:multiLevelType w:val="hybridMultilevel"/>
    <w:tmpl w:val="5D749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8D753D3"/>
    <w:multiLevelType w:val="hybridMultilevel"/>
    <w:tmpl w:val="BCB2A47E"/>
    <w:lvl w:tplc="5B00773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48DE416D"/>
    <w:multiLevelType w:val="hybridMultilevel"/>
    <w:tmpl w:val="D61C7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1C0C63"/>
    <w:multiLevelType w:val="hybridMultilevel"/>
    <w:tmpl w:val="555887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4837870"/>
    <w:multiLevelType w:val="hybridMultilevel"/>
    <w:tmpl w:val="6A969C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C313CA"/>
    <w:multiLevelType w:val="hybridMultilevel"/>
    <w:tmpl w:val="DFB25230"/>
    <w:lvl w:tplc="61183D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1C6A89"/>
    <w:multiLevelType w:val="hybridMultilevel"/>
    <w:tmpl w:val="FE12C4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4"/>
  </w:num>
  <w:num w:numId="7">
    <w:abstractNumId w:val="6"/>
  </w:num>
  <w:num w:numId="8">
    <w:abstractNumId w:val="1"/>
  </w:num>
  <w:num w:numId="9">
    <w:abstractNumId w:val="0"/>
  </w:num>
  <w:num w:numId="10">
    <w:abstractNumId w:val="3"/>
  </w:num>
  <w:num w:numId="11">
    <w:abstractNumId w:val="5"/>
  </w:num>
  <w:num w:numId="12">
    <w:abstractNumId w:val="10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339C"/>
    <w:rsid w:val="00007788"/>
    <w:rsid w:val="00015554"/>
    <w:rsid w:val="00017336"/>
    <w:rsid w:val="000227FF"/>
    <w:rsid w:val="000250C1"/>
    <w:rsid w:val="00031A0E"/>
    <w:rsid w:val="0003230B"/>
    <w:rsid w:val="0003569E"/>
    <w:rsid w:val="00035BD8"/>
    <w:rsid w:val="00041082"/>
    <w:rsid w:val="0004144F"/>
    <w:rsid w:val="00041CDD"/>
    <w:rsid w:val="00041D20"/>
    <w:rsid w:val="00041E67"/>
    <w:rsid w:val="00044821"/>
    <w:rsid w:val="00046FB7"/>
    <w:rsid w:val="00051065"/>
    <w:rsid w:val="00054E7E"/>
    <w:rsid w:val="00057FF3"/>
    <w:rsid w:val="0006099C"/>
    <w:rsid w:val="00063C5B"/>
    <w:rsid w:val="00064AC9"/>
    <w:rsid w:val="000661EA"/>
    <w:rsid w:val="00067407"/>
    <w:rsid w:val="00070056"/>
    <w:rsid w:val="00070DD4"/>
    <w:rsid w:val="000720F1"/>
    <w:rsid w:val="00075D18"/>
    <w:rsid w:val="000771ED"/>
    <w:rsid w:val="000806AA"/>
    <w:rsid w:val="00083472"/>
    <w:rsid w:val="00083D24"/>
    <w:rsid w:val="00084EF2"/>
    <w:rsid w:val="00085EB8"/>
    <w:rsid w:val="00086561"/>
    <w:rsid w:val="000875BD"/>
    <w:rsid w:val="00087910"/>
    <w:rsid w:val="000901D7"/>
    <w:rsid w:val="00090EFF"/>
    <w:rsid w:val="0009103B"/>
    <w:rsid w:val="00092DB0"/>
    <w:rsid w:val="00093853"/>
    <w:rsid w:val="00094398"/>
    <w:rsid w:val="0009568F"/>
    <w:rsid w:val="000967ED"/>
    <w:rsid w:val="00096BD9"/>
    <w:rsid w:val="000A0592"/>
    <w:rsid w:val="000A0FFC"/>
    <w:rsid w:val="000B3452"/>
    <w:rsid w:val="000B4495"/>
    <w:rsid w:val="000B6396"/>
    <w:rsid w:val="000B7C06"/>
    <w:rsid w:val="000C18E0"/>
    <w:rsid w:val="000C2854"/>
    <w:rsid w:val="000C4497"/>
    <w:rsid w:val="000D1047"/>
    <w:rsid w:val="000D1143"/>
    <w:rsid w:val="000D176E"/>
    <w:rsid w:val="000D424E"/>
    <w:rsid w:val="000D7281"/>
    <w:rsid w:val="000D7748"/>
    <w:rsid w:val="000E2270"/>
    <w:rsid w:val="000E511B"/>
    <w:rsid w:val="000E559B"/>
    <w:rsid w:val="000E638A"/>
    <w:rsid w:val="000E6C3B"/>
    <w:rsid w:val="000E7149"/>
    <w:rsid w:val="000F22E7"/>
    <w:rsid w:val="000F356C"/>
    <w:rsid w:val="000F5ECD"/>
    <w:rsid w:val="00101B7B"/>
    <w:rsid w:val="00101E0A"/>
    <w:rsid w:val="001029B4"/>
    <w:rsid w:val="00103004"/>
    <w:rsid w:val="001043DF"/>
    <w:rsid w:val="00104827"/>
    <w:rsid w:val="00104E8D"/>
    <w:rsid w:val="00105BB3"/>
    <w:rsid w:val="00106E52"/>
    <w:rsid w:val="0011118F"/>
    <w:rsid w:val="00113334"/>
    <w:rsid w:val="001147F7"/>
    <w:rsid w:val="00117725"/>
    <w:rsid w:val="00123692"/>
    <w:rsid w:val="0012701D"/>
    <w:rsid w:val="00127FF2"/>
    <w:rsid w:val="00130933"/>
    <w:rsid w:val="00134440"/>
    <w:rsid w:val="0015302C"/>
    <w:rsid w:val="00157644"/>
    <w:rsid w:val="001600C2"/>
    <w:rsid w:val="0016055B"/>
    <w:rsid w:val="0016278F"/>
    <w:rsid w:val="00167F25"/>
    <w:rsid w:val="00170669"/>
    <w:rsid w:val="00172848"/>
    <w:rsid w:val="001732BC"/>
    <w:rsid w:val="00173B8A"/>
    <w:rsid w:val="00180D0B"/>
    <w:rsid w:val="00182387"/>
    <w:rsid w:val="001830FA"/>
    <w:rsid w:val="001833B6"/>
    <w:rsid w:val="00183B04"/>
    <w:rsid w:val="00185066"/>
    <w:rsid w:val="001904FF"/>
    <w:rsid w:val="00191068"/>
    <w:rsid w:val="0019279A"/>
    <w:rsid w:val="00192D08"/>
    <w:rsid w:val="0019465D"/>
    <w:rsid w:val="001A07CC"/>
    <w:rsid w:val="001A11E9"/>
    <w:rsid w:val="001A2DCF"/>
    <w:rsid w:val="001B0655"/>
    <w:rsid w:val="001B3735"/>
    <w:rsid w:val="001B6AFC"/>
    <w:rsid w:val="001C0A8F"/>
    <w:rsid w:val="001C41B8"/>
    <w:rsid w:val="001C42DA"/>
    <w:rsid w:val="001C5077"/>
    <w:rsid w:val="001C520F"/>
    <w:rsid w:val="001D0CE6"/>
    <w:rsid w:val="001D1988"/>
    <w:rsid w:val="001D1E0E"/>
    <w:rsid w:val="001D2A41"/>
    <w:rsid w:val="001D3E90"/>
    <w:rsid w:val="001D3ECF"/>
    <w:rsid w:val="001D775E"/>
    <w:rsid w:val="001E2333"/>
    <w:rsid w:val="001E2A01"/>
    <w:rsid w:val="001E50DE"/>
    <w:rsid w:val="001E56AE"/>
    <w:rsid w:val="001E653D"/>
    <w:rsid w:val="001E722B"/>
    <w:rsid w:val="001F24CC"/>
    <w:rsid w:val="001F3F8D"/>
    <w:rsid w:val="002017AB"/>
    <w:rsid w:val="002029F2"/>
    <w:rsid w:val="00204484"/>
    <w:rsid w:val="002051EC"/>
    <w:rsid w:val="00206456"/>
    <w:rsid w:val="002129C6"/>
    <w:rsid w:val="00223A47"/>
    <w:rsid w:val="00224785"/>
    <w:rsid w:val="00226DDB"/>
    <w:rsid w:val="00227D9F"/>
    <w:rsid w:val="00235362"/>
    <w:rsid w:val="002368C0"/>
    <w:rsid w:val="00236FA6"/>
    <w:rsid w:val="002421A1"/>
    <w:rsid w:val="00243777"/>
    <w:rsid w:val="00244EF2"/>
    <w:rsid w:val="002457FC"/>
    <w:rsid w:val="00246C2F"/>
    <w:rsid w:val="00252242"/>
    <w:rsid w:val="00254D79"/>
    <w:rsid w:val="00255AD6"/>
    <w:rsid w:val="00261CF8"/>
    <w:rsid w:val="00261FED"/>
    <w:rsid w:val="0026253A"/>
    <w:rsid w:val="00264EFE"/>
    <w:rsid w:val="00265360"/>
    <w:rsid w:val="002654F3"/>
    <w:rsid w:val="00265DEE"/>
    <w:rsid w:val="00266460"/>
    <w:rsid w:val="0027166E"/>
    <w:rsid w:val="002750E5"/>
    <w:rsid w:val="0027645E"/>
    <w:rsid w:val="002802CB"/>
    <w:rsid w:val="00281005"/>
    <w:rsid w:val="0028121C"/>
    <w:rsid w:val="00284B8C"/>
    <w:rsid w:val="002852FF"/>
    <w:rsid w:val="00296817"/>
    <w:rsid w:val="002A7489"/>
    <w:rsid w:val="002A7E0C"/>
    <w:rsid w:val="002B0A51"/>
    <w:rsid w:val="002B483D"/>
    <w:rsid w:val="002B56A2"/>
    <w:rsid w:val="002B6335"/>
    <w:rsid w:val="002B6A90"/>
    <w:rsid w:val="002C4A06"/>
    <w:rsid w:val="002C4E4B"/>
    <w:rsid w:val="002C5325"/>
    <w:rsid w:val="002D02A4"/>
    <w:rsid w:val="002D183C"/>
    <w:rsid w:val="002D378D"/>
    <w:rsid w:val="002D4B30"/>
    <w:rsid w:val="002D4C81"/>
    <w:rsid w:val="002E3B05"/>
    <w:rsid w:val="002E4111"/>
    <w:rsid w:val="002F6EDC"/>
    <w:rsid w:val="00301F03"/>
    <w:rsid w:val="003024FA"/>
    <w:rsid w:val="00304C8A"/>
    <w:rsid w:val="003060B9"/>
    <w:rsid w:val="00306FA9"/>
    <w:rsid w:val="00307AA1"/>
    <w:rsid w:val="00307C07"/>
    <w:rsid w:val="00310E91"/>
    <w:rsid w:val="00313E86"/>
    <w:rsid w:val="0032084D"/>
    <w:rsid w:val="003243E6"/>
    <w:rsid w:val="00324D22"/>
    <w:rsid w:val="00332CBB"/>
    <w:rsid w:val="0033640D"/>
    <w:rsid w:val="003404F5"/>
    <w:rsid w:val="00340CA6"/>
    <w:rsid w:val="003410BD"/>
    <w:rsid w:val="003455C6"/>
    <w:rsid w:val="003505CE"/>
    <w:rsid w:val="00351A9B"/>
    <w:rsid w:val="00352A92"/>
    <w:rsid w:val="00363504"/>
    <w:rsid w:val="00367D15"/>
    <w:rsid w:val="003712DF"/>
    <w:rsid w:val="003716A1"/>
    <w:rsid w:val="003726BC"/>
    <w:rsid w:val="003727E0"/>
    <w:rsid w:val="00376C20"/>
    <w:rsid w:val="00377E9C"/>
    <w:rsid w:val="003818FB"/>
    <w:rsid w:val="00381C35"/>
    <w:rsid w:val="00382046"/>
    <w:rsid w:val="00383B78"/>
    <w:rsid w:val="003934BC"/>
    <w:rsid w:val="00393AAD"/>
    <w:rsid w:val="003970FF"/>
    <w:rsid w:val="0039747C"/>
    <w:rsid w:val="003A0309"/>
    <w:rsid w:val="003A0C01"/>
    <w:rsid w:val="003A144E"/>
    <w:rsid w:val="003A4D36"/>
    <w:rsid w:val="003A705C"/>
    <w:rsid w:val="003A7EE4"/>
    <w:rsid w:val="003B0050"/>
    <w:rsid w:val="003B68E2"/>
    <w:rsid w:val="003C1AB5"/>
    <w:rsid w:val="003C1DDD"/>
    <w:rsid w:val="003C3402"/>
    <w:rsid w:val="003C37E0"/>
    <w:rsid w:val="003C4F64"/>
    <w:rsid w:val="003D2067"/>
    <w:rsid w:val="003D2274"/>
    <w:rsid w:val="003D505A"/>
    <w:rsid w:val="003D5AC9"/>
    <w:rsid w:val="003D62D1"/>
    <w:rsid w:val="003D6E00"/>
    <w:rsid w:val="003D710F"/>
    <w:rsid w:val="003E554D"/>
    <w:rsid w:val="003E55ED"/>
    <w:rsid w:val="003F1386"/>
    <w:rsid w:val="003F202F"/>
    <w:rsid w:val="003F7974"/>
    <w:rsid w:val="0040107D"/>
    <w:rsid w:val="00406351"/>
    <w:rsid w:val="00407347"/>
    <w:rsid w:val="00407702"/>
    <w:rsid w:val="00414850"/>
    <w:rsid w:val="00414DEC"/>
    <w:rsid w:val="00416653"/>
    <w:rsid w:val="004169D9"/>
    <w:rsid w:val="0042259C"/>
    <w:rsid w:val="00423734"/>
    <w:rsid w:val="00423AFA"/>
    <w:rsid w:val="004255B7"/>
    <w:rsid w:val="0042747D"/>
    <w:rsid w:val="00430010"/>
    <w:rsid w:val="004320D6"/>
    <w:rsid w:val="0043278C"/>
    <w:rsid w:val="00433CAF"/>
    <w:rsid w:val="004355CF"/>
    <w:rsid w:val="0044161C"/>
    <w:rsid w:val="00443CED"/>
    <w:rsid w:val="00444246"/>
    <w:rsid w:val="00445975"/>
    <w:rsid w:val="00445B50"/>
    <w:rsid w:val="00445FD4"/>
    <w:rsid w:val="00447ABF"/>
    <w:rsid w:val="00452BEF"/>
    <w:rsid w:val="00455280"/>
    <w:rsid w:val="00460B0E"/>
    <w:rsid w:val="004666DB"/>
    <w:rsid w:val="00466D67"/>
    <w:rsid w:val="004670A2"/>
    <w:rsid w:val="00467B2F"/>
    <w:rsid w:val="00467FAA"/>
    <w:rsid w:val="00470437"/>
    <w:rsid w:val="00471FDD"/>
    <w:rsid w:val="004738DC"/>
    <w:rsid w:val="00473AF4"/>
    <w:rsid w:val="00480FB6"/>
    <w:rsid w:val="00481DE4"/>
    <w:rsid w:val="0048595C"/>
    <w:rsid w:val="004875D4"/>
    <w:rsid w:val="00487CD1"/>
    <w:rsid w:val="004903F6"/>
    <w:rsid w:val="00490C42"/>
    <w:rsid w:val="0049294F"/>
    <w:rsid w:val="004941A9"/>
    <w:rsid w:val="004944E7"/>
    <w:rsid w:val="004974AD"/>
    <w:rsid w:val="00497F3C"/>
    <w:rsid w:val="004A0961"/>
    <w:rsid w:val="004A1392"/>
    <w:rsid w:val="004A4E16"/>
    <w:rsid w:val="004B1308"/>
    <w:rsid w:val="004B156E"/>
    <w:rsid w:val="004B183B"/>
    <w:rsid w:val="004B47FB"/>
    <w:rsid w:val="004B58C3"/>
    <w:rsid w:val="004B5E90"/>
    <w:rsid w:val="004C0187"/>
    <w:rsid w:val="004C0C26"/>
    <w:rsid w:val="004C16D7"/>
    <w:rsid w:val="004C174A"/>
    <w:rsid w:val="004C26B7"/>
    <w:rsid w:val="004C4088"/>
    <w:rsid w:val="004C4CA8"/>
    <w:rsid w:val="004C57D1"/>
    <w:rsid w:val="004C605B"/>
    <w:rsid w:val="004C7689"/>
    <w:rsid w:val="004D0797"/>
    <w:rsid w:val="004D16C7"/>
    <w:rsid w:val="004D495E"/>
    <w:rsid w:val="004D5DE9"/>
    <w:rsid w:val="004E1C05"/>
    <w:rsid w:val="004E1F42"/>
    <w:rsid w:val="004E5BBB"/>
    <w:rsid w:val="004E6FD2"/>
    <w:rsid w:val="004E7D8F"/>
    <w:rsid w:val="004F701C"/>
    <w:rsid w:val="004F78A0"/>
    <w:rsid w:val="00500CEE"/>
    <w:rsid w:val="005036DB"/>
    <w:rsid w:val="005046C5"/>
    <w:rsid w:val="00511CE4"/>
    <w:rsid w:val="00512B40"/>
    <w:rsid w:val="00512C61"/>
    <w:rsid w:val="00514C17"/>
    <w:rsid w:val="00515622"/>
    <w:rsid w:val="00515960"/>
    <w:rsid w:val="00520205"/>
    <w:rsid w:val="005219B5"/>
    <w:rsid w:val="0052313E"/>
    <w:rsid w:val="00526398"/>
    <w:rsid w:val="00526471"/>
    <w:rsid w:val="0052783B"/>
    <w:rsid w:val="00540E2C"/>
    <w:rsid w:val="00541FBB"/>
    <w:rsid w:val="00542134"/>
    <w:rsid w:val="00544271"/>
    <w:rsid w:val="005478C9"/>
    <w:rsid w:val="0055311B"/>
    <w:rsid w:val="00553FF4"/>
    <w:rsid w:val="00555877"/>
    <w:rsid w:val="005627AC"/>
    <w:rsid w:val="00562F6A"/>
    <w:rsid w:val="00563F2D"/>
    <w:rsid w:val="00564A4A"/>
    <w:rsid w:val="005666A1"/>
    <w:rsid w:val="005669E8"/>
    <w:rsid w:val="005671C6"/>
    <w:rsid w:val="00571962"/>
    <w:rsid w:val="0057273B"/>
    <w:rsid w:val="005765B1"/>
    <w:rsid w:val="00577903"/>
    <w:rsid w:val="00577E60"/>
    <w:rsid w:val="005800D6"/>
    <w:rsid w:val="00580B26"/>
    <w:rsid w:val="005812C2"/>
    <w:rsid w:val="005834A3"/>
    <w:rsid w:val="00584585"/>
    <w:rsid w:val="0058479D"/>
    <w:rsid w:val="00585193"/>
    <w:rsid w:val="0058563A"/>
    <w:rsid w:val="00592783"/>
    <w:rsid w:val="00594294"/>
    <w:rsid w:val="0059562D"/>
    <w:rsid w:val="005A5402"/>
    <w:rsid w:val="005B083A"/>
    <w:rsid w:val="005B3C58"/>
    <w:rsid w:val="005B4B8F"/>
    <w:rsid w:val="005B6882"/>
    <w:rsid w:val="005C0BDE"/>
    <w:rsid w:val="005C0CEB"/>
    <w:rsid w:val="005C6314"/>
    <w:rsid w:val="005C6FBB"/>
    <w:rsid w:val="005C7AA7"/>
    <w:rsid w:val="005D17F2"/>
    <w:rsid w:val="005D4BB5"/>
    <w:rsid w:val="005D52B6"/>
    <w:rsid w:val="005D75F6"/>
    <w:rsid w:val="005D79E0"/>
    <w:rsid w:val="005E0905"/>
    <w:rsid w:val="005E21D5"/>
    <w:rsid w:val="005E37D4"/>
    <w:rsid w:val="005E4044"/>
    <w:rsid w:val="005E587E"/>
    <w:rsid w:val="005F1148"/>
    <w:rsid w:val="005F236D"/>
    <w:rsid w:val="005F2C45"/>
    <w:rsid w:val="005F497A"/>
    <w:rsid w:val="006002F2"/>
    <w:rsid w:val="0060274C"/>
    <w:rsid w:val="00606B8E"/>
    <w:rsid w:val="00607386"/>
    <w:rsid w:val="00610F60"/>
    <w:rsid w:val="00611785"/>
    <w:rsid w:val="00614C64"/>
    <w:rsid w:val="00614D08"/>
    <w:rsid w:val="00615E16"/>
    <w:rsid w:val="006236AE"/>
    <w:rsid w:val="0062438F"/>
    <w:rsid w:val="006264B4"/>
    <w:rsid w:val="0063039D"/>
    <w:rsid w:val="00642C75"/>
    <w:rsid w:val="006449A2"/>
    <w:rsid w:val="006510A0"/>
    <w:rsid w:val="00652688"/>
    <w:rsid w:val="00654743"/>
    <w:rsid w:val="0065490E"/>
    <w:rsid w:val="00656635"/>
    <w:rsid w:val="006601AB"/>
    <w:rsid w:val="00660406"/>
    <w:rsid w:val="00661669"/>
    <w:rsid w:val="00662179"/>
    <w:rsid w:val="0066453B"/>
    <w:rsid w:val="00665FE2"/>
    <w:rsid w:val="0066762D"/>
    <w:rsid w:val="00673DEA"/>
    <w:rsid w:val="006810D2"/>
    <w:rsid w:val="00681B6A"/>
    <w:rsid w:val="00681D54"/>
    <w:rsid w:val="00683DFE"/>
    <w:rsid w:val="0068433C"/>
    <w:rsid w:val="00694411"/>
    <w:rsid w:val="00695238"/>
    <w:rsid w:val="00696A64"/>
    <w:rsid w:val="006A2B7C"/>
    <w:rsid w:val="006A35D6"/>
    <w:rsid w:val="006A3DAD"/>
    <w:rsid w:val="006B04CD"/>
    <w:rsid w:val="006B1B27"/>
    <w:rsid w:val="006B47EB"/>
    <w:rsid w:val="006B4A91"/>
    <w:rsid w:val="006B78E8"/>
    <w:rsid w:val="006B7C52"/>
    <w:rsid w:val="006B7F20"/>
    <w:rsid w:val="006C3089"/>
    <w:rsid w:val="006C6A54"/>
    <w:rsid w:val="006C7E74"/>
    <w:rsid w:val="006D33CB"/>
    <w:rsid w:val="006D3B96"/>
    <w:rsid w:val="006D4F2A"/>
    <w:rsid w:val="006D7512"/>
    <w:rsid w:val="006E14F5"/>
    <w:rsid w:val="006E39F1"/>
    <w:rsid w:val="006E5CBB"/>
    <w:rsid w:val="006E6CEC"/>
    <w:rsid w:val="006F0573"/>
    <w:rsid w:val="006F1537"/>
    <w:rsid w:val="006F1CE9"/>
    <w:rsid w:val="006F3C3A"/>
    <w:rsid w:val="006F6779"/>
    <w:rsid w:val="006F74EB"/>
    <w:rsid w:val="00700800"/>
    <w:rsid w:val="0070150C"/>
    <w:rsid w:val="0071264A"/>
    <w:rsid w:val="00712C93"/>
    <w:rsid w:val="00713286"/>
    <w:rsid w:val="00716889"/>
    <w:rsid w:val="0072040D"/>
    <w:rsid w:val="007205EF"/>
    <w:rsid w:val="007210DA"/>
    <w:rsid w:val="007218F4"/>
    <w:rsid w:val="007249A0"/>
    <w:rsid w:val="007257B1"/>
    <w:rsid w:val="00725BC9"/>
    <w:rsid w:val="00730609"/>
    <w:rsid w:val="00732461"/>
    <w:rsid w:val="00732CF9"/>
    <w:rsid w:val="00733904"/>
    <w:rsid w:val="00733F6F"/>
    <w:rsid w:val="007349CE"/>
    <w:rsid w:val="00734A4B"/>
    <w:rsid w:val="00743DEF"/>
    <w:rsid w:val="007446CC"/>
    <w:rsid w:val="00746956"/>
    <w:rsid w:val="0074742B"/>
    <w:rsid w:val="007514D4"/>
    <w:rsid w:val="00755316"/>
    <w:rsid w:val="00755E05"/>
    <w:rsid w:val="00756F67"/>
    <w:rsid w:val="0075763B"/>
    <w:rsid w:val="00761E33"/>
    <w:rsid w:val="00763B1A"/>
    <w:rsid w:val="0076619B"/>
    <w:rsid w:val="00766CC1"/>
    <w:rsid w:val="0076746C"/>
    <w:rsid w:val="00774635"/>
    <w:rsid w:val="007768AB"/>
    <w:rsid w:val="00781E7D"/>
    <w:rsid w:val="0078523F"/>
    <w:rsid w:val="0078582E"/>
    <w:rsid w:val="00786B91"/>
    <w:rsid w:val="00790BE9"/>
    <w:rsid w:val="007916BD"/>
    <w:rsid w:val="00792DD1"/>
    <w:rsid w:val="007A3752"/>
    <w:rsid w:val="007A45D3"/>
    <w:rsid w:val="007A57FB"/>
    <w:rsid w:val="007B0B3F"/>
    <w:rsid w:val="007B1A80"/>
    <w:rsid w:val="007B20B5"/>
    <w:rsid w:val="007B2F3F"/>
    <w:rsid w:val="007B4DBF"/>
    <w:rsid w:val="007B5863"/>
    <w:rsid w:val="007B6A79"/>
    <w:rsid w:val="007B7496"/>
    <w:rsid w:val="007C1F99"/>
    <w:rsid w:val="007C3142"/>
    <w:rsid w:val="007C52BD"/>
    <w:rsid w:val="007C6701"/>
    <w:rsid w:val="007C6E42"/>
    <w:rsid w:val="007D129A"/>
    <w:rsid w:val="007E0027"/>
    <w:rsid w:val="007E0504"/>
    <w:rsid w:val="007E08BC"/>
    <w:rsid w:val="007E1132"/>
    <w:rsid w:val="007E1DBE"/>
    <w:rsid w:val="007E451F"/>
    <w:rsid w:val="007E5D67"/>
    <w:rsid w:val="007E6383"/>
    <w:rsid w:val="007F00F8"/>
    <w:rsid w:val="007F01C0"/>
    <w:rsid w:val="007F4CA5"/>
    <w:rsid w:val="007F57CD"/>
    <w:rsid w:val="007F7D1C"/>
    <w:rsid w:val="00801994"/>
    <w:rsid w:val="008028FF"/>
    <w:rsid w:val="008031DC"/>
    <w:rsid w:val="008146F0"/>
    <w:rsid w:val="00814F82"/>
    <w:rsid w:val="00815831"/>
    <w:rsid w:val="00815974"/>
    <w:rsid w:val="00816727"/>
    <w:rsid w:val="0082357E"/>
    <w:rsid w:val="00823A95"/>
    <w:rsid w:val="00824FB4"/>
    <w:rsid w:val="00827984"/>
    <w:rsid w:val="0083026D"/>
    <w:rsid w:val="008304B7"/>
    <w:rsid w:val="00835871"/>
    <w:rsid w:val="00840314"/>
    <w:rsid w:val="00841831"/>
    <w:rsid w:val="008432E8"/>
    <w:rsid w:val="0084340A"/>
    <w:rsid w:val="00845031"/>
    <w:rsid w:val="00847E38"/>
    <w:rsid w:val="00857124"/>
    <w:rsid w:val="0086133D"/>
    <w:rsid w:val="00865AB2"/>
    <w:rsid w:val="00870D3B"/>
    <w:rsid w:val="008721AE"/>
    <w:rsid w:val="008724A4"/>
    <w:rsid w:val="00875B12"/>
    <w:rsid w:val="00880792"/>
    <w:rsid w:val="00880A60"/>
    <w:rsid w:val="008857F5"/>
    <w:rsid w:val="0089200E"/>
    <w:rsid w:val="00894129"/>
    <w:rsid w:val="0089502E"/>
    <w:rsid w:val="00896785"/>
    <w:rsid w:val="00896913"/>
    <w:rsid w:val="008973C3"/>
    <w:rsid w:val="00897AFC"/>
    <w:rsid w:val="008A1377"/>
    <w:rsid w:val="008A4DD9"/>
    <w:rsid w:val="008A746A"/>
    <w:rsid w:val="008B00C2"/>
    <w:rsid w:val="008B2BDC"/>
    <w:rsid w:val="008B34AA"/>
    <w:rsid w:val="008B4628"/>
    <w:rsid w:val="008B71CE"/>
    <w:rsid w:val="008C0BB7"/>
    <w:rsid w:val="008C2106"/>
    <w:rsid w:val="008C3D08"/>
    <w:rsid w:val="008C535B"/>
    <w:rsid w:val="008C6150"/>
    <w:rsid w:val="008C7ED1"/>
    <w:rsid w:val="008D015C"/>
    <w:rsid w:val="008D0432"/>
    <w:rsid w:val="008D18B8"/>
    <w:rsid w:val="008D1F69"/>
    <w:rsid w:val="008D26D6"/>
    <w:rsid w:val="008D3954"/>
    <w:rsid w:val="008D39B7"/>
    <w:rsid w:val="008D3C8F"/>
    <w:rsid w:val="008D4624"/>
    <w:rsid w:val="008E01EC"/>
    <w:rsid w:val="008E195C"/>
    <w:rsid w:val="008E35FE"/>
    <w:rsid w:val="008E3CF2"/>
    <w:rsid w:val="008E596E"/>
    <w:rsid w:val="008E6509"/>
    <w:rsid w:val="008F0D3D"/>
    <w:rsid w:val="008F1926"/>
    <w:rsid w:val="008F324B"/>
    <w:rsid w:val="008F36C9"/>
    <w:rsid w:val="008F6135"/>
    <w:rsid w:val="009000EF"/>
    <w:rsid w:val="00902654"/>
    <w:rsid w:val="00903ECA"/>
    <w:rsid w:val="00910BAE"/>
    <w:rsid w:val="009111F4"/>
    <w:rsid w:val="00911286"/>
    <w:rsid w:val="00912CEF"/>
    <w:rsid w:val="00913ECE"/>
    <w:rsid w:val="0092309C"/>
    <w:rsid w:val="00925DF5"/>
    <w:rsid w:val="00927FE6"/>
    <w:rsid w:val="00930534"/>
    <w:rsid w:val="00932B78"/>
    <w:rsid w:val="0093451E"/>
    <w:rsid w:val="00936B76"/>
    <w:rsid w:val="009400BC"/>
    <w:rsid w:val="00940E5E"/>
    <w:rsid w:val="009446EA"/>
    <w:rsid w:val="00944F2E"/>
    <w:rsid w:val="00946952"/>
    <w:rsid w:val="00953107"/>
    <w:rsid w:val="00953A39"/>
    <w:rsid w:val="00953AD5"/>
    <w:rsid w:val="009629BD"/>
    <w:rsid w:val="0097077D"/>
    <w:rsid w:val="00974B11"/>
    <w:rsid w:val="00975295"/>
    <w:rsid w:val="0097565E"/>
    <w:rsid w:val="00984666"/>
    <w:rsid w:val="00984FB9"/>
    <w:rsid w:val="0098541C"/>
    <w:rsid w:val="0098750F"/>
    <w:rsid w:val="009919F9"/>
    <w:rsid w:val="00991ED2"/>
    <w:rsid w:val="00992AEC"/>
    <w:rsid w:val="009957E9"/>
    <w:rsid w:val="0099596D"/>
    <w:rsid w:val="009A549C"/>
    <w:rsid w:val="009B089A"/>
    <w:rsid w:val="009B0DD5"/>
    <w:rsid w:val="009B147B"/>
    <w:rsid w:val="009C09A1"/>
    <w:rsid w:val="009C4E94"/>
    <w:rsid w:val="009C54BC"/>
    <w:rsid w:val="009C6025"/>
    <w:rsid w:val="009C6A28"/>
    <w:rsid w:val="009C6DB3"/>
    <w:rsid w:val="009D791C"/>
    <w:rsid w:val="009E078E"/>
    <w:rsid w:val="009E474A"/>
    <w:rsid w:val="009E571E"/>
    <w:rsid w:val="009F519A"/>
    <w:rsid w:val="00A10791"/>
    <w:rsid w:val="00A11E6B"/>
    <w:rsid w:val="00A1238B"/>
    <w:rsid w:val="00A13023"/>
    <w:rsid w:val="00A15F91"/>
    <w:rsid w:val="00A207B0"/>
    <w:rsid w:val="00A208B7"/>
    <w:rsid w:val="00A23BA6"/>
    <w:rsid w:val="00A23D79"/>
    <w:rsid w:val="00A2797B"/>
    <w:rsid w:val="00A27EAC"/>
    <w:rsid w:val="00A328A7"/>
    <w:rsid w:val="00A33169"/>
    <w:rsid w:val="00A34CEB"/>
    <w:rsid w:val="00A34F3F"/>
    <w:rsid w:val="00A35592"/>
    <w:rsid w:val="00A35884"/>
    <w:rsid w:val="00A3646C"/>
    <w:rsid w:val="00A37424"/>
    <w:rsid w:val="00A40E76"/>
    <w:rsid w:val="00A51127"/>
    <w:rsid w:val="00A54697"/>
    <w:rsid w:val="00A560D2"/>
    <w:rsid w:val="00A60C13"/>
    <w:rsid w:val="00A63629"/>
    <w:rsid w:val="00A70AC0"/>
    <w:rsid w:val="00A7165A"/>
    <w:rsid w:val="00A76B26"/>
    <w:rsid w:val="00A77764"/>
    <w:rsid w:val="00A77F18"/>
    <w:rsid w:val="00A81809"/>
    <w:rsid w:val="00A860FA"/>
    <w:rsid w:val="00A87E81"/>
    <w:rsid w:val="00A90695"/>
    <w:rsid w:val="00A9127C"/>
    <w:rsid w:val="00A92577"/>
    <w:rsid w:val="00A92951"/>
    <w:rsid w:val="00A946CA"/>
    <w:rsid w:val="00A94F6D"/>
    <w:rsid w:val="00A95D45"/>
    <w:rsid w:val="00A9706F"/>
    <w:rsid w:val="00AA3C46"/>
    <w:rsid w:val="00AA5523"/>
    <w:rsid w:val="00AA753C"/>
    <w:rsid w:val="00AB1FC8"/>
    <w:rsid w:val="00AB230F"/>
    <w:rsid w:val="00AB4E27"/>
    <w:rsid w:val="00AB69C9"/>
    <w:rsid w:val="00AB7099"/>
    <w:rsid w:val="00AB771A"/>
    <w:rsid w:val="00AB7789"/>
    <w:rsid w:val="00AC04EC"/>
    <w:rsid w:val="00AC1714"/>
    <w:rsid w:val="00AC43FB"/>
    <w:rsid w:val="00AC4BC9"/>
    <w:rsid w:val="00AC4C16"/>
    <w:rsid w:val="00AC6668"/>
    <w:rsid w:val="00AC6EAD"/>
    <w:rsid w:val="00AC7D96"/>
    <w:rsid w:val="00AD04BC"/>
    <w:rsid w:val="00AD356B"/>
    <w:rsid w:val="00AD62AB"/>
    <w:rsid w:val="00AD6F98"/>
    <w:rsid w:val="00AE0E54"/>
    <w:rsid w:val="00AE2182"/>
    <w:rsid w:val="00AE4F1C"/>
    <w:rsid w:val="00AE588F"/>
    <w:rsid w:val="00AE5EA3"/>
    <w:rsid w:val="00AE625E"/>
    <w:rsid w:val="00AF04E3"/>
    <w:rsid w:val="00AF28F5"/>
    <w:rsid w:val="00AF6578"/>
    <w:rsid w:val="00B017DE"/>
    <w:rsid w:val="00B02856"/>
    <w:rsid w:val="00B03F70"/>
    <w:rsid w:val="00B045B8"/>
    <w:rsid w:val="00B069D3"/>
    <w:rsid w:val="00B1013E"/>
    <w:rsid w:val="00B16563"/>
    <w:rsid w:val="00B17861"/>
    <w:rsid w:val="00B21922"/>
    <w:rsid w:val="00B232A0"/>
    <w:rsid w:val="00B248E4"/>
    <w:rsid w:val="00B25A6D"/>
    <w:rsid w:val="00B262EF"/>
    <w:rsid w:val="00B265B6"/>
    <w:rsid w:val="00B27D3E"/>
    <w:rsid w:val="00B307A9"/>
    <w:rsid w:val="00B310B5"/>
    <w:rsid w:val="00B312EE"/>
    <w:rsid w:val="00B32BC0"/>
    <w:rsid w:val="00B33E56"/>
    <w:rsid w:val="00B36D42"/>
    <w:rsid w:val="00B3765B"/>
    <w:rsid w:val="00B42895"/>
    <w:rsid w:val="00B42EC6"/>
    <w:rsid w:val="00B47BB6"/>
    <w:rsid w:val="00B51583"/>
    <w:rsid w:val="00B51789"/>
    <w:rsid w:val="00B63157"/>
    <w:rsid w:val="00B6352F"/>
    <w:rsid w:val="00B64076"/>
    <w:rsid w:val="00B66AB5"/>
    <w:rsid w:val="00B71258"/>
    <w:rsid w:val="00B74C53"/>
    <w:rsid w:val="00B816E3"/>
    <w:rsid w:val="00B8215D"/>
    <w:rsid w:val="00B83F30"/>
    <w:rsid w:val="00B867D7"/>
    <w:rsid w:val="00B91235"/>
    <w:rsid w:val="00B94201"/>
    <w:rsid w:val="00B95426"/>
    <w:rsid w:val="00B96F57"/>
    <w:rsid w:val="00BA273F"/>
    <w:rsid w:val="00BA2F9B"/>
    <w:rsid w:val="00BA601A"/>
    <w:rsid w:val="00BB00ED"/>
    <w:rsid w:val="00BB2741"/>
    <w:rsid w:val="00BB4D33"/>
    <w:rsid w:val="00BB5C03"/>
    <w:rsid w:val="00BB7FAA"/>
    <w:rsid w:val="00BC4555"/>
    <w:rsid w:val="00BD0CC2"/>
    <w:rsid w:val="00BD1311"/>
    <w:rsid w:val="00BD3641"/>
    <w:rsid w:val="00BD54C6"/>
    <w:rsid w:val="00BD5E35"/>
    <w:rsid w:val="00BD7D02"/>
    <w:rsid w:val="00BE12BA"/>
    <w:rsid w:val="00BE22A7"/>
    <w:rsid w:val="00BE3C7C"/>
    <w:rsid w:val="00BE416F"/>
    <w:rsid w:val="00BE48D2"/>
    <w:rsid w:val="00BE4EAE"/>
    <w:rsid w:val="00BE5CC7"/>
    <w:rsid w:val="00BF16C8"/>
    <w:rsid w:val="00BF40DC"/>
    <w:rsid w:val="00BF62C2"/>
    <w:rsid w:val="00BF7732"/>
    <w:rsid w:val="00BF7FDD"/>
    <w:rsid w:val="00C0150F"/>
    <w:rsid w:val="00C0319B"/>
    <w:rsid w:val="00C03FD3"/>
    <w:rsid w:val="00C05984"/>
    <w:rsid w:val="00C10126"/>
    <w:rsid w:val="00C11788"/>
    <w:rsid w:val="00C1339C"/>
    <w:rsid w:val="00C135B5"/>
    <w:rsid w:val="00C14DD8"/>
    <w:rsid w:val="00C1542D"/>
    <w:rsid w:val="00C2514A"/>
    <w:rsid w:val="00C274B1"/>
    <w:rsid w:val="00C3175E"/>
    <w:rsid w:val="00C35275"/>
    <w:rsid w:val="00C402A6"/>
    <w:rsid w:val="00C40570"/>
    <w:rsid w:val="00C43489"/>
    <w:rsid w:val="00C45116"/>
    <w:rsid w:val="00C4618F"/>
    <w:rsid w:val="00C526B9"/>
    <w:rsid w:val="00C53C6F"/>
    <w:rsid w:val="00C60287"/>
    <w:rsid w:val="00C6064A"/>
    <w:rsid w:val="00C66F74"/>
    <w:rsid w:val="00C73178"/>
    <w:rsid w:val="00C74811"/>
    <w:rsid w:val="00C74D20"/>
    <w:rsid w:val="00C77965"/>
    <w:rsid w:val="00C77973"/>
    <w:rsid w:val="00C81E82"/>
    <w:rsid w:val="00C8371D"/>
    <w:rsid w:val="00C840CA"/>
    <w:rsid w:val="00C912E4"/>
    <w:rsid w:val="00C91B34"/>
    <w:rsid w:val="00C93B02"/>
    <w:rsid w:val="00CA0B8B"/>
    <w:rsid w:val="00CA2C2E"/>
    <w:rsid w:val="00CA46D5"/>
    <w:rsid w:val="00CA608B"/>
    <w:rsid w:val="00CA7448"/>
    <w:rsid w:val="00CA7F5B"/>
    <w:rsid w:val="00CB2742"/>
    <w:rsid w:val="00CB4238"/>
    <w:rsid w:val="00CB464C"/>
    <w:rsid w:val="00CB4DEA"/>
    <w:rsid w:val="00CB6950"/>
    <w:rsid w:val="00CC322A"/>
    <w:rsid w:val="00CC3787"/>
    <w:rsid w:val="00CC51DB"/>
    <w:rsid w:val="00CD49E8"/>
    <w:rsid w:val="00CE581E"/>
    <w:rsid w:val="00CE620D"/>
    <w:rsid w:val="00CE6E0C"/>
    <w:rsid w:val="00CE7ABA"/>
    <w:rsid w:val="00CF40B7"/>
    <w:rsid w:val="00D001D7"/>
    <w:rsid w:val="00D00546"/>
    <w:rsid w:val="00D01411"/>
    <w:rsid w:val="00D06406"/>
    <w:rsid w:val="00D12A9F"/>
    <w:rsid w:val="00D1417D"/>
    <w:rsid w:val="00D149B6"/>
    <w:rsid w:val="00D16DAB"/>
    <w:rsid w:val="00D2243C"/>
    <w:rsid w:val="00D22B8D"/>
    <w:rsid w:val="00D23C37"/>
    <w:rsid w:val="00D246D4"/>
    <w:rsid w:val="00D261D9"/>
    <w:rsid w:val="00D2774E"/>
    <w:rsid w:val="00D32183"/>
    <w:rsid w:val="00D4142E"/>
    <w:rsid w:val="00D44BED"/>
    <w:rsid w:val="00D46FDA"/>
    <w:rsid w:val="00D51B9A"/>
    <w:rsid w:val="00D5281A"/>
    <w:rsid w:val="00D55272"/>
    <w:rsid w:val="00D569C8"/>
    <w:rsid w:val="00D62DDD"/>
    <w:rsid w:val="00D63041"/>
    <w:rsid w:val="00D6644F"/>
    <w:rsid w:val="00D67A2F"/>
    <w:rsid w:val="00D7377D"/>
    <w:rsid w:val="00D80516"/>
    <w:rsid w:val="00D809E7"/>
    <w:rsid w:val="00D83823"/>
    <w:rsid w:val="00D84AE8"/>
    <w:rsid w:val="00D84B88"/>
    <w:rsid w:val="00D9270E"/>
    <w:rsid w:val="00D9280C"/>
    <w:rsid w:val="00D96D8E"/>
    <w:rsid w:val="00DA4893"/>
    <w:rsid w:val="00DA7714"/>
    <w:rsid w:val="00DA7C10"/>
    <w:rsid w:val="00DB0CC6"/>
    <w:rsid w:val="00DB26D4"/>
    <w:rsid w:val="00DB2953"/>
    <w:rsid w:val="00DB3F0F"/>
    <w:rsid w:val="00DB3F81"/>
    <w:rsid w:val="00DB5701"/>
    <w:rsid w:val="00DC204B"/>
    <w:rsid w:val="00DC2377"/>
    <w:rsid w:val="00DC4245"/>
    <w:rsid w:val="00DC5AE8"/>
    <w:rsid w:val="00DC6D20"/>
    <w:rsid w:val="00DD1A3A"/>
    <w:rsid w:val="00DD22E8"/>
    <w:rsid w:val="00DD2463"/>
    <w:rsid w:val="00DD5D1D"/>
    <w:rsid w:val="00DD7FF9"/>
    <w:rsid w:val="00DE112C"/>
    <w:rsid w:val="00DE2AC1"/>
    <w:rsid w:val="00DE570C"/>
    <w:rsid w:val="00DE723E"/>
    <w:rsid w:val="00DF0264"/>
    <w:rsid w:val="00DF0DAB"/>
    <w:rsid w:val="00DF1375"/>
    <w:rsid w:val="00DF1B7B"/>
    <w:rsid w:val="00DF56B6"/>
    <w:rsid w:val="00DF5D0C"/>
    <w:rsid w:val="00E11CF8"/>
    <w:rsid w:val="00E121D6"/>
    <w:rsid w:val="00E1460B"/>
    <w:rsid w:val="00E152ED"/>
    <w:rsid w:val="00E15448"/>
    <w:rsid w:val="00E16D80"/>
    <w:rsid w:val="00E20F5F"/>
    <w:rsid w:val="00E231DB"/>
    <w:rsid w:val="00E23AFA"/>
    <w:rsid w:val="00E324C1"/>
    <w:rsid w:val="00E337D4"/>
    <w:rsid w:val="00E33814"/>
    <w:rsid w:val="00E33CD8"/>
    <w:rsid w:val="00E33E63"/>
    <w:rsid w:val="00E36C2B"/>
    <w:rsid w:val="00E3728F"/>
    <w:rsid w:val="00E41B91"/>
    <w:rsid w:val="00E428BF"/>
    <w:rsid w:val="00E42A0E"/>
    <w:rsid w:val="00E4320B"/>
    <w:rsid w:val="00E44074"/>
    <w:rsid w:val="00E4532F"/>
    <w:rsid w:val="00E51A6E"/>
    <w:rsid w:val="00E53045"/>
    <w:rsid w:val="00E5463A"/>
    <w:rsid w:val="00E56BC5"/>
    <w:rsid w:val="00E56F4B"/>
    <w:rsid w:val="00E60DEE"/>
    <w:rsid w:val="00E66232"/>
    <w:rsid w:val="00E67269"/>
    <w:rsid w:val="00E703E6"/>
    <w:rsid w:val="00E70E50"/>
    <w:rsid w:val="00E7196E"/>
    <w:rsid w:val="00E72FB8"/>
    <w:rsid w:val="00E80000"/>
    <w:rsid w:val="00E82777"/>
    <w:rsid w:val="00E854BA"/>
    <w:rsid w:val="00E85611"/>
    <w:rsid w:val="00E8564D"/>
    <w:rsid w:val="00E90394"/>
    <w:rsid w:val="00E92CA2"/>
    <w:rsid w:val="00E93806"/>
    <w:rsid w:val="00E94155"/>
    <w:rsid w:val="00EA064C"/>
    <w:rsid w:val="00EA3066"/>
    <w:rsid w:val="00EA49CE"/>
    <w:rsid w:val="00EA5E40"/>
    <w:rsid w:val="00EA6B79"/>
    <w:rsid w:val="00EB2657"/>
    <w:rsid w:val="00EB3B7C"/>
    <w:rsid w:val="00EB7140"/>
    <w:rsid w:val="00EC05BA"/>
    <w:rsid w:val="00EC0D60"/>
    <w:rsid w:val="00EC2223"/>
    <w:rsid w:val="00EC3A97"/>
    <w:rsid w:val="00EC5992"/>
    <w:rsid w:val="00EC5F04"/>
    <w:rsid w:val="00EC7813"/>
    <w:rsid w:val="00ED33BF"/>
    <w:rsid w:val="00ED5348"/>
    <w:rsid w:val="00ED5DFB"/>
    <w:rsid w:val="00ED7096"/>
    <w:rsid w:val="00ED7860"/>
    <w:rsid w:val="00EE1A6F"/>
    <w:rsid w:val="00EE2F23"/>
    <w:rsid w:val="00EE6249"/>
    <w:rsid w:val="00EF0A0E"/>
    <w:rsid w:val="00EF1A28"/>
    <w:rsid w:val="00EF36F5"/>
    <w:rsid w:val="00EF57B4"/>
    <w:rsid w:val="00F0131A"/>
    <w:rsid w:val="00F0488B"/>
    <w:rsid w:val="00F05A6B"/>
    <w:rsid w:val="00F06A84"/>
    <w:rsid w:val="00F06B5C"/>
    <w:rsid w:val="00F074A0"/>
    <w:rsid w:val="00F11856"/>
    <w:rsid w:val="00F129EB"/>
    <w:rsid w:val="00F13586"/>
    <w:rsid w:val="00F14568"/>
    <w:rsid w:val="00F16B7B"/>
    <w:rsid w:val="00F21766"/>
    <w:rsid w:val="00F22632"/>
    <w:rsid w:val="00F24D50"/>
    <w:rsid w:val="00F2559A"/>
    <w:rsid w:val="00F309A5"/>
    <w:rsid w:val="00F30D4D"/>
    <w:rsid w:val="00F32015"/>
    <w:rsid w:val="00F336DC"/>
    <w:rsid w:val="00F33C19"/>
    <w:rsid w:val="00F3495D"/>
    <w:rsid w:val="00F356C8"/>
    <w:rsid w:val="00F364A1"/>
    <w:rsid w:val="00F36CF4"/>
    <w:rsid w:val="00F43ADF"/>
    <w:rsid w:val="00F46B03"/>
    <w:rsid w:val="00F478FD"/>
    <w:rsid w:val="00F506C0"/>
    <w:rsid w:val="00F54C8B"/>
    <w:rsid w:val="00F56902"/>
    <w:rsid w:val="00F65D53"/>
    <w:rsid w:val="00F660C6"/>
    <w:rsid w:val="00F660DA"/>
    <w:rsid w:val="00F723F6"/>
    <w:rsid w:val="00F72970"/>
    <w:rsid w:val="00F731E7"/>
    <w:rsid w:val="00F75411"/>
    <w:rsid w:val="00F75DE3"/>
    <w:rsid w:val="00F8081D"/>
    <w:rsid w:val="00F8352A"/>
    <w:rsid w:val="00F83D86"/>
    <w:rsid w:val="00F87E7D"/>
    <w:rsid w:val="00F90C5B"/>
    <w:rsid w:val="00F93915"/>
    <w:rsid w:val="00F93A83"/>
    <w:rsid w:val="00F93D88"/>
    <w:rsid w:val="00F96AD5"/>
    <w:rsid w:val="00F96C6D"/>
    <w:rsid w:val="00F97E12"/>
    <w:rsid w:val="00FA1701"/>
    <w:rsid w:val="00FA1D81"/>
    <w:rsid w:val="00FA26E6"/>
    <w:rsid w:val="00FA3373"/>
    <w:rsid w:val="00FA374F"/>
    <w:rsid w:val="00FB7881"/>
    <w:rsid w:val="00FC0939"/>
    <w:rsid w:val="00FC23A6"/>
    <w:rsid w:val="00FC24E1"/>
    <w:rsid w:val="00FC7356"/>
    <w:rsid w:val="00FC7639"/>
    <w:rsid w:val="00FD2E17"/>
    <w:rsid w:val="00FD4751"/>
    <w:rsid w:val="00FD475B"/>
    <w:rsid w:val="00FD572E"/>
    <w:rsid w:val="00FE0C53"/>
    <w:rsid w:val="00FE14E1"/>
    <w:rsid w:val="00FE1965"/>
    <w:rsid w:val="00FE36B4"/>
    <w:rsid w:val="00FE4E47"/>
    <w:rsid w:val="00FF0BB3"/>
    <w:rsid w:val="00FF148B"/>
    <w:rsid w:val="00FF1A5C"/>
    <w:rsid w:val="00FF1BA7"/>
    <w:rsid w:val="00FF1C01"/>
    <w:rsid w:val="00FF21D3"/>
    <w:rsid w:val="00FF3FBD"/>
    <w:rsid w:val="00FF63B6"/>
    <w:rsid w:val="00FF6616"/>
    <w:rsid w:val="00FF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2CA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1339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C1339C"/>
  </w:style>
  <w:style w:styleId="Tekstbalonia" w:type="paragraph">
    <w:name w:val="Balloon Text"/>
    <w:basedOn w:val="Normal"/>
    <w:link w:val="TekstbaloniaChar"/>
    <w:rsid w:val="00C91B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91B3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356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rsid w:val="007746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4635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5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8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8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8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8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2CA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1339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C1339C"/>
  </w:style>
  <w:style w:styleId="Tekstbalonia" w:type="paragraph">
    <w:name w:val="Balloon Text"/>
    <w:basedOn w:val="Normal"/>
    <w:link w:val="TekstbaloniaChar"/>
    <w:rsid w:val="00C91B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91B3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356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rsid w:val="007746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4635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58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8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8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8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8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PRVI DRAGOVOLJAC društvo s ograničenom odgovornošću za proizvodnju, trgovinu i usluge</izvorni_sadrzaj>
    <derivirana_varijabla naziv="DomainObject.Predmet.ProtustrankaFormated_1">  PRVI DRAGOVOLJAC društvo s ograničenom odgovornošću za proizvodnju, trgovinu i usluge</derivirana_varijabla>
  </DomainObject.Predmet.ProtustrankaFormated>
  <DomainObject.Predmet.ProtustrankaFormatedOIB>
    <izvorni_sadrzaj>  PRVI DRAGOVOLJAC društvo s ograničenom odgovornošću za proizvodnju, trgovinu i usluge, OIB 17583167447</izvorni_sadrzaj>
    <derivirana_varijabla naziv="DomainObject.Predmet.ProtustrankaFormatedOIB_1">  PRVI DRAGOVOLJAC društvo s ograničenom odgovornošću za proizvodnju, trgovinu i usluge, OIB 17583167447</derivirana_varijabla>
  </DomainObject.Predmet.ProtustrankaFormatedOIB>
  <DomainObject.Predmet.ProtustrankaFormatedWithAdress>
    <izvorni_sadrzaj> PRVI DRAGOVOLJAC društvo s ograničenom odgovornošću za proizvodnju, trgovinu i usluge, nepoznato 59, 35212 Trnjanski Kuti</izvorni_sadrzaj>
    <derivirana_varijabla naziv="DomainObject.Predmet.ProtustrankaFormatedWithAdress_1"> PRVI DRAGOVOLJAC društvo s ograničenom odgovornošću za proizvodnju, trgovinu i usluge, nepoznato 59, 35212 Trnjanski Kuti</derivirana_varijabla>
  </DomainObject.Predmet.ProtustrankaFormatedWithAdress>
  <DomainObject.Predmet.ProtustrankaFormatedWithAdressOIB>
    <izvorni_sadrzaj> PRVI DRAGOVOLJAC društvo s ograničenom odgovornošću za proizvodnju, trgovinu i usluge, OIB 17583167447, nepoznato 59, 35212 Trnjanski Kuti</izvorni_sadrzaj>
    <derivirana_varijabla naziv="DomainObject.Predmet.ProtustrankaFormatedWithAdressOIB_1"> PRVI DRAGOVOLJAC društvo s ograničenom odgovornošću za proizvodnju, trgovinu i usluge, OIB 17583167447, nepoznato 59, 35212 Trnjanski Kuti</derivirana_varijabla>
  </DomainObject.Predmet.ProtustrankaFormatedWithAdressOIB>
  <DomainObject.Predmet.ProtustrankaWithAdress>
    <izvorni_sadrzaj>PRVI DRAGOVOLJAC društvo s ograničenom odgovornošću za proizvodnju, trgovinu i usluge nepoznato 59, 35212 Trnjanski Kuti</izvorni_sadrzaj>
    <derivirana_varijabla naziv="DomainObject.Predmet.ProtustrankaWithAdress_1">PRVI DRAGOVOLJAC društvo s ograničenom odgovornošću za proizvodnju, trgovinu i usluge nepoznato 59, 35212 Trnjanski Kuti</derivirana_varijabla>
  </DomainObject.Predmet.ProtustrankaWithAdress>
  <DomainObject.Predmet.ProtustrankaWithAdressOIB>
    <izvorni_sadrzaj>PRVI DRAGOVOLJAC društvo s ograničenom odgovornošću za proizvodnju, trgovinu i usluge, OIB 17583167447, nepoznato 59, 35212 Trnjanski Kuti</izvorni_sadrzaj>
    <derivirana_varijabla naziv="DomainObject.Predmet.ProtustrankaWithAdressOIB_1">PRVI DRAGOVOLJAC društvo s ograničenom odgovornošću za proizvodnju, trgovinu i usluge, OIB 17583167447, nepoznato 59, 35212 Trnjanski Kuti</derivirana_varijabla>
  </DomainObject.Predmet.ProtustrankaWithAdressOIB>
  <DomainObject.Predmet.ProtustrankaNazivFormated>
    <izvorni_sadrzaj>PRVI DRAGOVOLJAC društvo s ograničenom odgovornošću za proizvodnju, trgovinu i usluge</izvorni_sadrzaj>
    <derivirana_varijabla naziv="DomainObject.Predmet.ProtustrankaNazivFormated_1">PRVI DRAGOVOLJAC društvo s ograničenom odgovornošću za proizvodnju, trgovinu i usluge</derivirana_varijabla>
  </DomainObject.Predmet.ProtustrankaNazivFormated>
  <DomainObject.Predmet.ProtustrankaNazivFormatedOIB>
    <izvorni_sadrzaj>PRVI DRAGOVOLJAC društvo s ograničenom odgovornošću za proizvodnju, trgovinu i usluge, OIB 17583167447</izvorni_sadrzaj>
    <derivirana_varijabla naziv="DomainObject.Predmet.ProtustrankaNazivFormatedOIB_1">PRVI DRAGOVOLJAC društvo s ograničenom odgovornošću za proizvodnju, trgovinu i usluge, OIB 17583167447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PRVI DRAGOVOLJAC društvo s ograničenom odgovornošću za proizvodnju, trgovinu i usluge</item>
    </izvorni_sadrzaj>
    <derivirana_varijabla naziv="DomainObject.Predmet.ProtuStrankaListFormated_1">
      <item>PRVI DRAGOVOLJAC društvo s ograničenom odgovornošću za proizvodnju, trgovinu i usluge</item>
    </derivirana_varijabla>
  </DomainObject.Predmet.ProtuStrankaListFormated>
  <DomainObject.Predmet.ProtuStrankaListFormatedOIB>
    <izvorni_sadrzaj>
      <item>PRVI DRAGOVOLJAC društvo s ograničenom odgovornošću za proizvodnju, trgovinu i usluge, OIB 17583167447</item>
    </izvorni_sadrzaj>
    <derivirana_varijabla naziv="DomainObject.Predmet.ProtuStrankaListFormatedOIB_1">
      <item>PRVI DRAGOVOLJAC društvo s ograničenom odgovornošću za proizvodnju, trgovinu i usluge, OIB 17583167447</item>
    </derivirana_varijabla>
  </DomainObject.Predmet.ProtuStrankaListFormatedOIB>
  <DomainObject.Predmet.ProtuStrankaListFormatedWithAdress>
    <izvorni_sadrzaj>
      <item>PRVI DRAGOVOLJAC društvo s ograničenom odgovornošću za proizvodnju, trgovinu i usluge, nepoznato 59, 35212 Trnjanski Kuti</item>
    </izvorni_sadrzaj>
    <derivirana_varijabla naziv="DomainObject.Predmet.ProtuStrankaListFormatedWithAdress_1">
      <item>PRVI DRAGOVOLJAC društvo s ograničenom odgovornošću za proizvodnju, trgovinu i usluge, nepoznato 59, 35212 Trnjanski Kuti</item>
    </derivirana_varijabla>
  </DomainObject.Predmet.ProtuStrankaListFormatedWithAdress>
  <DomainObject.Predmet.ProtuStrankaListFormatedWithAdressOIB>
    <izvorni_sadrzaj>
      <item>PRVI DRAGOVOLJAC društvo s ograničenom odgovornošću za proizvodnju, trgovinu i usluge, OIB 17583167447, nepoznato 59, 35212 Trnjanski Kuti</item>
    </izvorni_sadrzaj>
    <derivirana_varijabla naziv="DomainObject.Predmet.ProtuStrankaListFormatedWithAdressOIB_1">
      <item>PRVI DRAGOVOLJAC društvo s ograničenom odgovornošću za proizvodnju, trgovinu i usluge, OIB 17583167447, nepoznato 59, 35212 Trnjanski Kuti</item>
    </derivirana_varijabla>
  </DomainObject.Predmet.ProtuStrankaListFormatedWithAdressOIB>
  <DomainObject.Predmet.ProtuStrankaListNazivFormated>
    <izvorni_sadrzaj>
      <item>PRVI DRAGOVOLJAC društvo s ograničenom odgovornošću za proizvodnju, trgovinu i usluge</item>
    </izvorni_sadrzaj>
    <derivirana_varijabla naziv="DomainObject.Predmet.ProtuStrankaListNazivFormated_1">
      <item>PRVI DRAGOVOLJAC društvo s ograničenom odgovornošću za proizvodnju, trgovinu i usluge</item>
    </derivirana_varijabla>
  </DomainObject.Predmet.ProtuStrankaListNazivFormated>
  <DomainObject.Predmet.ProtuStrankaListNazivFormatedOIB>
    <izvorni_sadrzaj>
      <item>PRVI DRAGOVOLJAC društvo s ograničenom odgovornošću za proizvodnju, trgovinu i usluge, OIB 17583167447</item>
    </izvorni_sadrzaj>
    <derivirana_varijabla naziv="DomainObject.Predmet.ProtuStrankaListNazivFormatedOIB_1">
      <item>PRVI DRAGOVOLJAC društvo s ograničenom odgovornošću za proizvodnju, trgovinu i usluge, OIB 17583167447</item>
    </derivirana_varijabla>
  </DomainObject.Predmet.ProtuStrankaListNazivFormatedOIB>
  <DomainObject.Predmet.OstaliListFormated>
    <izvorni_sadrzaj>
      <item>Ružica Domazet</item>
      <item>Gabrijel Zovak</item>
      <item>Ivo Mijoč</item>
    </izvorni_sadrzaj>
    <derivirana_varijabla naziv="DomainObject.Predmet.OstaliListFormated_1">
      <item>Ružica Domazet</item>
      <item>Gabrijel Zovak</item>
      <item>Ivo Mijoč</item>
    </derivirana_varijabla>
  </DomainObject.Predmet.OstaliListFormated>
  <DomainObject.Predmet.OstaliListFormatedOIB>
    <izvorni_sadrzaj>
      <item>Ružica Domazet</item>
      <item>Gabrijel Zovak</item>
      <item>Ivo Mijoč</item>
    </izvorni_sadrzaj>
    <derivirana_varijabla naziv="DomainObject.Predmet.OstaliListFormatedOIB_1">
      <item>Ružica Domazet</item>
      <item>Gabrijel Zovak</item>
      <item>Ivo Mijoč</item>
    </derivirana_varijabla>
  </DomainObject.Predmet.OstaliListFormatedOIB>
  <DomainObject.Predmet.OstaliListFormatedWithAdress>
    <izvorni_sadrzaj>
      <item>Ružica Domazet</item>
      <item>Gabrijel Zovak</item>
      <item>Ivo Mijoč</item>
    </izvorni_sadrzaj>
    <derivirana_varijabla naziv="DomainObject.Predmet.OstaliListFormatedWithAdress_1">
      <item>Ružica Domazet</item>
      <item>Gabrijel Zovak</item>
      <item>Ivo Mijoč</item>
    </derivirana_varijabla>
  </DomainObject.Predmet.OstaliListFormatedWithAdress>
  <DomainObject.Predmet.OstaliListFormatedWithAdressOIB>
    <izvorni_sadrzaj>
      <item>Ružica Domazet</item>
      <item>Gabrijel Zovak</item>
      <item>Ivo Mijoč</item>
    </izvorni_sadrzaj>
    <derivirana_varijabla naziv="DomainObject.Predmet.OstaliListFormatedWithAdressOIB_1">
      <item>Ružica Domazet</item>
      <item>Gabrijel Zovak</item>
      <item>Ivo Mijoč</item>
    </derivirana_varijabla>
  </DomainObject.Predmet.OstaliListFormatedWithAdressOIB>
  <DomainObject.Predmet.OstaliListNazivFormated>
    <izvorni_sadrzaj>
      <item>Ružica Domazet</item>
      <item>Gabrijel Zovak</item>
      <item>Ivo Mijoč</item>
    </izvorni_sadrzaj>
    <derivirana_varijabla naziv="DomainObject.Predmet.OstaliListNazivFormated_1">
      <item>Ružica Domazet</item>
      <item>Gabrijel Zovak</item>
      <item>Ivo Mijoč</item>
    </derivirana_varijabla>
  </DomainObject.Predmet.OstaliListNazivFormated>
  <DomainObject.Predmet.OstaliListNazivFormatedOIB>
    <izvorni_sadrzaj>
      <item>Ružica Domazet</item>
      <item>Gabrijel Zovak</item>
      <item>Ivo Mijoč</item>
    </izvorni_sadrzaj>
    <derivirana_varijabla naziv="DomainObject.Predmet.OstaliListNazivFormatedOIB_1">
      <item>Ružica Domazet</item>
      <item>Gabrijel Zovak</item>
      <item>Ivo Mijoč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PRVI DRAGOVOLJAC društvo s ograničenom odgovornošću za proizvodnju, trgovinu i usluge</izvorni_sadrzaj>
    <derivirana_varijabla naziv="DomainObject.Predmet.ProtustrankaIDrugi_1">PRVI DRAGOVOLJAC društvo s ograničenom odgovornošću za proizvodnju,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PRVI DRAGOVOLJAC društvo s ograničenom odgovornošću za proizvodnju, trgovinu i usluge, OIB 17583167447, nepoznato 59, 35212 Trnjanski Kuti</izvorni_sadrzaj>
    <derivirana_varijabla naziv="DomainObject.Predmet.ProtustrankaIDrugiAdressOIB_1">PRVI DRAGOVOLJAC društvo s ograničenom odgovornošću za proizvodnju, trgovinu i usluge, OIB 17583167447, nepoznato 59, 35212 Trnjanski Kuti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PRVI DRAGOVOLJAC društvo s ograničenom odgovornošću za proizvodnju, trgovinu i usluge</item>
      <item>Ružica Domazet</item>
      <item>Gabrijel Zovak</item>
      <item>Ivo Mijoč</item>
    </izvorni_sadrzaj>
    <derivirana_varijabla naziv="DomainObject.Predmet.SudioniciListNaziv_1">
      <item>FINANCIJSKA AGENCIJA RC OSIJEK</item>
      <item>PRVI DRAGOVOLJAC društvo s ograničenom odgovornošću za proizvodnju, trgovinu i usluge</item>
      <item>Ružica Domazet</item>
      <item>Gabrijel Zovak</item>
      <item>Ivo Mijoč</item>
    </derivirana_varijabla>
  </DomainObject.Predmet.SudioniciListNaziv>
  <DomainObject.Predmet.SudioniciListAdressOIB>
    <izvorni_sadrzaj>
      <item>FINANCIJSKA AGENCIJA RC OSIJEK, OIB 85821130368, P.Krešimira  IV 20,35000 Slavonski Brod</item>
      <item>PRVI DRAGOVOLJAC društvo s ograničenom odgovornošću za proizvodnju, trgovinu i usluge, OIB 17583167447, nepoznato 59,35212 Trnjanski Kuti</item>
      <item>Ružica Domazet</item>
      <item>Gabrijel Zovak</item>
      <item>Ivo Mijoč</item>
    </izvorni_sadrzaj>
    <derivirana_varijabla naziv="DomainObject.Predmet.SudioniciListAdressOIB_1">
      <item>FINANCIJSKA AGENCIJA RC OSIJEK, OIB 85821130368, P.Krešimira  IV 20,35000 Slavonski Brod</item>
      <item>PRVI DRAGOVOLJAC društvo s ograničenom odgovornošću za proizvodnju, trgovinu i usluge, OIB 17583167447, nepoznato 59,35212 Trnjanski Kuti</item>
      <item>Ružica Domazet</item>
      <item>Gabrijel Zovak</item>
      <item>Ivo Mijoč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17583167447</item>
      <item>, OIB null</item>
      <item>, OIB null</item>
      <item>, OIB null</item>
    </izvorni_sadrzaj>
    <derivirana_varijabla naziv="DomainObject.Predmet.SudioniciListNazivOIB_1">
      <item>, OIB 85821130368</item>
      <item>, OIB 17583167447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E64803-097E-4CC0-9717-062979B078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850</properties:Words>
  <properties:Characters>4973</properties:Characters>
  <properties:Lines>149</properties:Lines>
  <properties:Paragraphs>66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2018-08-28T05:54:00Z</dcterms:created>
  <dc:creator>zbiondic</dc:creator>
  <cp:lastModifiedBy>wsadmin</cp:lastModifiedBy>
  <cp:lastPrinted>2018-08-27T06:58:00Z</cp:lastPrinted>
  <dcterms:modified xmlns:xsi="http://www.w3.org/2001/XMLSchema-instance" xsi:type="dcterms:W3CDTF">2018-08-28T09:55:00Z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(ISPITNO - IZVJEŠTAJNO ROČIŠTE.docx 256.docx)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