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9963" w14:paraId="8479963" w:rsidRDefault="009275E4" w:rsidP="009275E4" w:rsidR="009275E4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</w:t>
      </w:r>
      <w:r w:rsidR="005135E5">
        <w:rPr>
          <w:rFonts w:eastAsia="Times New Roman"/>
          <w:b/>
          <w:lang w:eastAsia="hr-HR"/>
        </w:rPr>
        <w:t>106/2002</w:t>
      </w:r>
    </w:p>
    <w:p w:rsidRDefault="009275E4" w:rsidP="009275E4" w:rsidR="009275E4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275E4" w:rsidP="009275E4" w:rsidR="009275E4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9275E4" w:rsidP="009275E4" w:rsidR="009275E4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9275E4" w:rsidP="009275E4" w:rsidR="009275E4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9275E4" w:rsidP="009275E4" w:rsidR="009275E4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9275E4" w:rsidP="009275E4" w:rsidR="009275E4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9275E4" w:rsidP="009275E4" w:rsidR="009275E4">
      <w:pPr>
        <w:pStyle w:val="Bezproreda"/>
        <w:jc w:val="center"/>
        <w:rPr>
          <w:b/>
        </w:rPr>
      </w:pPr>
    </w:p>
    <w:p w:rsidRDefault="009275E4" w:rsidP="009275E4" w:rsidR="009275E4">
      <w:pPr>
        <w:pStyle w:val="Bezproreda"/>
        <w:ind w:firstLine="708"/>
      </w:pPr>
      <w:r>
        <w:t>Trgovački sud u Splitu, po sucu ovog suda Velimiru Vukoviću, kao stečajnom sucu, u stečajnom postupku nad stečajnim dužnikom</w:t>
      </w:r>
      <w:r w:rsidR="005135E5">
        <w:t xml:space="preserve"> TRANŠPED d.d., međunarodna špedicija i transport, u steč</w:t>
      </w:r>
      <w:r w:rsidR="004D2E1C">
        <w:t>a</w:t>
      </w:r>
      <w:r w:rsidR="005135E5">
        <w:t xml:space="preserve">ju, iz Splita, Hrvojeva 6/II, </w:t>
      </w:r>
      <w:r w:rsidR="004D2E1C">
        <w:t xml:space="preserve"> reg. ul. I-9372, </w:t>
      </w:r>
      <w:r w:rsidR="005135E5">
        <w:t>zastupanog po stečajnom  upravitelju  Vedranu Šeparoviću, iz Splita, Dubrovačka 31</w:t>
      </w:r>
      <w:r>
        <w:t xml:space="preserve">,  dana  </w:t>
      </w:r>
      <w:r w:rsidR="005135E5">
        <w:t xml:space="preserve">20.listopada </w:t>
      </w:r>
      <w:r>
        <w:t xml:space="preserve"> 2016. godine,</w:t>
      </w:r>
    </w:p>
    <w:p w:rsidRDefault="009275E4" w:rsidP="009275E4" w:rsidR="009275E4">
      <w:pPr>
        <w:pStyle w:val="Bezproreda"/>
      </w:pPr>
    </w:p>
    <w:p w:rsidRDefault="009275E4" w:rsidP="009275E4" w:rsidR="009275E4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9275E4" w:rsidP="009275E4" w:rsidR="009275E4" w:rsidRPr="00DE31E6">
      <w:pPr>
        <w:pStyle w:val="Bezproreda"/>
      </w:pPr>
    </w:p>
    <w:p w:rsidRDefault="009275E4" w:rsidP="00A608FD" w:rsidR="009275E4" w:rsidRPr="00DE31E6">
      <w:pPr>
        <w:pStyle w:val="Bezproreda"/>
        <w:jc w:val="both"/>
      </w:pPr>
      <w:r w:rsidRPr="00DE31E6">
        <w:t>I.</w:t>
      </w:r>
      <w:r w:rsidRPr="00DE31E6">
        <w:tab/>
        <w:t>Određuje se upis stečajne mase iza dužnika</w:t>
      </w:r>
      <w:r w:rsidR="005135E5" w:rsidRPr="005135E5">
        <w:t xml:space="preserve"> </w:t>
      </w:r>
      <w:r w:rsidR="005135E5">
        <w:t>TRANŠPED d.d., međunarodna špedicija i transport, u steč</w:t>
      </w:r>
      <w:r w:rsidR="004D2E1C">
        <w:t>a</w:t>
      </w:r>
      <w:r w:rsidR="005135E5">
        <w:t>ju, iz Splita, Hrvojeva 6/II,</w:t>
      </w:r>
      <w:r w:rsidR="004D2E1C">
        <w:t xml:space="preserve"> reg. ul. I-9372</w:t>
      </w:r>
      <w:r w:rsidR="005135E5">
        <w:t xml:space="preserve"> </w:t>
      </w:r>
      <w:r w:rsidRPr="00DE31E6">
        <w:t>, u sudski registar Trgovačkog suda u Splitu.</w:t>
      </w:r>
    </w:p>
    <w:p w:rsidRDefault="009275E4" w:rsidP="009275E4" w:rsidR="009275E4" w:rsidRPr="00DE31E6">
      <w:pPr>
        <w:pStyle w:val="Bezproreda"/>
      </w:pPr>
    </w:p>
    <w:p w:rsidRDefault="009275E4" w:rsidP="009275E4" w:rsidR="009275E4">
      <w:pPr>
        <w:pStyle w:val="Bezproreda"/>
      </w:pPr>
      <w:r w:rsidRPr="00DE31E6">
        <w:t>II.</w:t>
      </w:r>
      <w:r w:rsidRPr="00DE31E6">
        <w:tab/>
        <w:t>U sudski registar pored stečajne mase,</w:t>
      </w:r>
      <w:r w:rsidR="007F3312">
        <w:t xml:space="preserve"> </w:t>
      </w:r>
      <w:r w:rsidRPr="00DE31E6">
        <w:t xml:space="preserve">određuje se upis stečajnog upravitelja  </w:t>
      </w:r>
      <w:r w:rsidR="004D2E1C">
        <w:t>Vedrana Šeparović iz Splita, Dubrovačka 31.,OIB: 48360997733.</w:t>
      </w:r>
    </w:p>
    <w:p w:rsidRDefault="004D2E1C" w:rsidP="009275E4" w:rsidR="004D2E1C" w:rsidRPr="00DE31E6">
      <w:pPr>
        <w:pStyle w:val="Bezproreda"/>
      </w:pPr>
    </w:p>
    <w:p w:rsidRDefault="009275E4" w:rsidP="009275E4" w:rsidR="009275E4">
      <w:pPr>
        <w:pStyle w:val="Bezproreda"/>
        <w:jc w:val="center"/>
      </w:pPr>
      <w:r>
        <w:t>Obrazloženje:</w:t>
      </w:r>
    </w:p>
    <w:p w:rsidRDefault="009275E4" w:rsidP="009275E4" w:rsidR="009275E4">
      <w:pPr>
        <w:pStyle w:val="Bezproreda"/>
        <w:jc w:val="center"/>
      </w:pPr>
    </w:p>
    <w:p w:rsidRDefault="004D2E1C" w:rsidP="004D2E1C" w:rsidR="004D2E1C">
      <w:pPr>
        <w:pStyle w:val="Bezproreda"/>
        <w:ind w:firstLine="708"/>
        <w:jc w:val="both"/>
      </w:pPr>
      <w:r>
        <w:t>Rješenjem ovog suda br. XVI  St-106/</w:t>
      </w:r>
      <w:r w:rsidR="000971AA">
        <w:t>20</w:t>
      </w:r>
      <w:r>
        <w:t>02 od 5.veljače 2003.  godine otvoren je stečajni postupak nad stečajnim dužnikom TRANŠPED d.d., međunarodna špedicija i transport, u steč</w:t>
      </w:r>
      <w:r w:rsidR="000971AA">
        <w:t>a</w:t>
      </w:r>
      <w:r>
        <w:t>ju, iz Splita, Hrvojeva 6/II.  Rješenjem od 8.studenog 2004. za  stečajnog upravitelja imenovan je</w:t>
      </w:r>
      <w:r>
        <w:rPr>
          <w:bCs/>
        </w:rPr>
        <w:t xml:space="preserve"> </w:t>
      </w:r>
      <w:r>
        <w:t>Vedran Šeparović, iz Splita, Dubrovačka 31.</w:t>
      </w:r>
    </w:p>
    <w:p w:rsidRDefault="000971AA" w:rsidP="004D2E1C" w:rsidR="000971AA">
      <w:pPr>
        <w:pStyle w:val="Bezproreda"/>
        <w:ind w:firstLine="708"/>
        <w:jc w:val="both"/>
      </w:pPr>
    </w:p>
    <w:p w:rsidRDefault="004D2E1C" w:rsidP="004D2E1C" w:rsidR="009275E4" w:rsidRPr="00DE31E6">
      <w:pPr>
        <w:pStyle w:val="Bezproreda"/>
        <w:jc w:val="both"/>
      </w:pPr>
      <w:r>
        <w:t xml:space="preserve"> </w:t>
      </w:r>
      <w:r w:rsidR="000971AA">
        <w:tab/>
      </w:r>
      <w:r w:rsidR="009275E4" w:rsidRPr="00DE31E6">
        <w:t xml:space="preserve"> </w:t>
      </w:r>
      <w:r w:rsidR="000971AA">
        <w:t>N</w:t>
      </w:r>
      <w:r w:rsidR="009275E4" w:rsidRPr="00DE31E6">
        <w:t>a temelju rješenja posl.br.St-</w:t>
      </w:r>
      <w:r w:rsidR="000971AA">
        <w:t>106</w:t>
      </w:r>
      <w:r w:rsidR="009275E4" w:rsidRPr="00DE31E6">
        <w:t>/</w:t>
      </w:r>
      <w:r w:rsidR="00D46041">
        <w:t>2002</w:t>
      </w:r>
      <w:r w:rsidR="009275E4" w:rsidRPr="00DE31E6">
        <w:t xml:space="preserve">. od </w:t>
      </w:r>
      <w:r w:rsidR="000971AA">
        <w:t>7.listopada</w:t>
      </w:r>
      <w:r w:rsidR="009275E4" w:rsidRPr="00DE31E6">
        <w:t xml:space="preserve"> 20</w:t>
      </w:r>
      <w:r w:rsidR="00D46041">
        <w:t>16</w:t>
      </w:r>
      <w:r w:rsidR="009275E4" w:rsidRPr="00DE31E6">
        <w:t xml:space="preserve">. godine zaključen </w:t>
      </w:r>
      <w:r w:rsidR="000971AA">
        <w:t xml:space="preserve">je </w:t>
      </w:r>
      <w:r w:rsidR="009275E4" w:rsidRPr="00DE31E6">
        <w:t xml:space="preserve">stečajni postupak te  provedeno brisanje navedenog stečajnog dužnika iz sudskog registra ovog suda, a stečajni upravitelj ovlašten da </w:t>
      </w:r>
      <w:r w:rsidR="009275E4">
        <w:t xml:space="preserve"> u ime i </w:t>
      </w:r>
      <w:r w:rsidR="009275E4" w:rsidRPr="00DE31E6">
        <w:t xml:space="preserve">za račun stečajne mase nastavi postupke za prikupljanje stečajne mase. </w:t>
      </w:r>
    </w:p>
    <w:p w:rsidRDefault="009275E4" w:rsidP="009275E4" w:rsidR="009275E4" w:rsidRPr="00DE31E6">
      <w:pPr>
        <w:pStyle w:val="Bezproreda"/>
      </w:pPr>
    </w:p>
    <w:p w:rsidRDefault="009275E4" w:rsidP="00A608FD" w:rsidR="009275E4" w:rsidRPr="00DE31E6">
      <w:pPr>
        <w:pStyle w:val="Bezproreda"/>
        <w:jc w:val="both"/>
      </w:pPr>
      <w:r w:rsidRPr="00DE31E6">
        <w:tab/>
        <w:t>Podneskom zaprimljenim kod ovog suda</w:t>
      </w:r>
      <w:r>
        <w:t xml:space="preserve"> </w:t>
      </w:r>
      <w:r w:rsidR="000971AA">
        <w:t xml:space="preserve">19. listopada </w:t>
      </w:r>
      <w:r w:rsidRPr="00DE31E6">
        <w:t xml:space="preserve"> 2016. godine, stečajni upravitelj </w:t>
      </w:r>
      <w:r w:rsidR="000971AA">
        <w:t>Vedran Šeparović</w:t>
      </w:r>
      <w:r w:rsidR="00D46041">
        <w:t xml:space="preserve"> </w:t>
      </w:r>
      <w:r w:rsidRPr="00DE31E6">
        <w:t>zatraži</w:t>
      </w:r>
      <w:r w:rsidR="000971AA">
        <w:t>o</w:t>
      </w:r>
      <w:r w:rsidRPr="00DE31E6">
        <w:t xml:space="preserve"> je od ovog suda donošenje rješenja kojim će se omogućiti upis stečajne mase iza stečajnog dužnika</w:t>
      </w:r>
      <w:r w:rsidR="000971AA">
        <w:t xml:space="preserve"> TRANŠPED d.d., međunarodna špedicija i transport, u stečaju, iz Splita, Hrvojeva 6/II</w:t>
      </w:r>
      <w:r w:rsidRPr="00DE31E6">
        <w:t>, a sve to za potrebe daljnjeg postupanja u</w:t>
      </w:r>
      <w:r w:rsidR="00D46041">
        <w:t xml:space="preserve"> odnosu na stečajnu masu</w:t>
      </w:r>
      <w:r w:rsidR="000971AA">
        <w:t xml:space="preserve"> TRANŠPED d.d., međunarodna špedicija i transport, u stečaju, iz Splita, Hrvojeva 6/II</w:t>
      </w:r>
      <w:r w:rsidR="00D46041">
        <w:t>.</w:t>
      </w:r>
      <w:r>
        <w:t xml:space="preserve"> </w:t>
      </w:r>
    </w:p>
    <w:p w:rsidRDefault="009275E4" w:rsidP="009275E4" w:rsidR="009275E4" w:rsidRPr="00DE31E6">
      <w:pPr>
        <w:pStyle w:val="Bezproreda"/>
      </w:pPr>
    </w:p>
    <w:p w:rsidRDefault="009275E4" w:rsidP="000971AA" w:rsidR="007F3312">
      <w:pPr>
        <w:pStyle w:val="Bezproreda"/>
        <w:jc w:val="both"/>
      </w:pPr>
      <w:r w:rsidRPr="00DE31E6">
        <w:tab/>
        <w:t>Uzimajući u obzir iznesene navode stečajnog upravitelja o neophodnosti upisa stečajne mase u sudski, a za potrebe</w:t>
      </w:r>
      <w:r w:rsidR="00D46041">
        <w:t xml:space="preserve"> daljnjeg postupanja u odnosu na stečajnu masu ovog dužnika,</w:t>
      </w:r>
      <w:r w:rsidRPr="00DE31E6">
        <w:t xml:space="preserve"> </w:t>
      </w:r>
    </w:p>
    <w:p w:rsidRDefault="007F3312" w:rsidP="000971AA" w:rsidR="007F3312" w:rsidRPr="007F3312">
      <w:pPr>
        <w:pStyle w:val="Bezproreda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7F3312">
        <w:rPr>
          <w:b/>
        </w:rPr>
        <w:t>1.St-106/2002</w:t>
      </w:r>
    </w:p>
    <w:p w:rsidRDefault="007F3312" w:rsidP="000971AA" w:rsidR="007F3312">
      <w:pPr>
        <w:pStyle w:val="Bezproreda"/>
        <w:jc w:val="both"/>
      </w:pPr>
    </w:p>
    <w:p w:rsidRDefault="009275E4" w:rsidP="000971AA" w:rsidR="009275E4">
      <w:pPr>
        <w:pStyle w:val="Bezproreda"/>
        <w:jc w:val="both"/>
      </w:pPr>
      <w:r w:rsidRPr="00DE31E6">
        <w:t>ovaj sud je odlučio prihvatiti prijedlog stečajnog upravitelja za donošenje rješenja kojim se određuje upis</w:t>
      </w:r>
      <w:r w:rsidR="000971AA">
        <w:t xml:space="preserve"> u sudski registar </w:t>
      </w:r>
      <w:r w:rsidRPr="00DE31E6">
        <w:t xml:space="preserve"> stečajne mase iza stečajnog dužnika </w:t>
      </w:r>
      <w:r w:rsidR="000971AA">
        <w:t xml:space="preserve">TRANŠPED d.d., međunarodna špedicija i transport, u stečaju, iz Splita, Hrvojeva 6/II radi </w:t>
      </w:r>
      <w:r w:rsidR="00D46041" w:rsidRPr="00DE31E6">
        <w:t>naplate potraživanja stečajne mase od svojih dužnika</w:t>
      </w:r>
    </w:p>
    <w:p w:rsidRDefault="009275E4" w:rsidP="000971AA" w:rsidR="009275E4">
      <w:pPr>
        <w:pStyle w:val="Bezproreda"/>
      </w:pPr>
    </w:p>
    <w:p w:rsidRDefault="009275E4" w:rsidP="009275E4" w:rsidR="009275E4" w:rsidRPr="00493622">
      <w:pPr>
        <w:pStyle w:val="Bezproreda"/>
      </w:pPr>
      <w:r>
        <w:tab/>
      </w:r>
      <w:r w:rsidRPr="00493622">
        <w:t>Radi navedenog ,a temeljem odredbe</w:t>
      </w:r>
      <w:r w:rsidR="007F3312">
        <w:t xml:space="preserve"> </w:t>
      </w:r>
      <w:r w:rsidRPr="00493622">
        <w:t>čl. 289. st.4. i 5.u vezi s odredbama čl. 438. te čl. 441. st.1.i 2. Stečajnog zakona ( NN 71/15)  odlučeno je kao u izreci ovog rješenja.</w:t>
      </w:r>
    </w:p>
    <w:p w:rsidRDefault="009275E4" w:rsidP="009275E4" w:rsidR="009275E4" w:rsidRPr="00493622">
      <w:pPr>
        <w:pStyle w:val="Bezproreda"/>
      </w:pPr>
    </w:p>
    <w:p w:rsidRDefault="009275E4" w:rsidP="009275E4" w:rsidR="009275E4" w:rsidRPr="00493622">
      <w:pPr>
        <w:pStyle w:val="Bezproreda"/>
      </w:pPr>
      <w:r w:rsidRPr="00493622">
        <w:tab/>
      </w:r>
      <w:r w:rsidRPr="00493622">
        <w:tab/>
      </w:r>
      <w:r w:rsidRPr="00493622">
        <w:tab/>
        <w:t xml:space="preserve">U Splitu, </w:t>
      </w:r>
      <w:r w:rsidR="000971AA">
        <w:t xml:space="preserve"> 20. listopada </w:t>
      </w:r>
      <w:r w:rsidRPr="00493622">
        <w:t xml:space="preserve"> 2016. godine.</w:t>
      </w:r>
    </w:p>
    <w:p w:rsidRDefault="009275E4" w:rsidP="009275E4" w:rsidR="009275E4" w:rsidRPr="00493622">
      <w:pPr>
        <w:pStyle w:val="Bezproreda"/>
      </w:pPr>
    </w:p>
    <w:p w:rsidRDefault="009275E4" w:rsidP="009275E4" w:rsidR="009275E4" w:rsidRPr="00493622">
      <w:pPr>
        <w:pStyle w:val="Bezproreda"/>
      </w:pP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="00A608FD">
        <w:t xml:space="preserve">           </w:t>
      </w:r>
      <w:r w:rsidRPr="00493622">
        <w:t xml:space="preserve">S  U  D  A  C </w:t>
      </w:r>
    </w:p>
    <w:p w:rsidRDefault="009275E4" w:rsidP="009275E4" w:rsidR="009275E4" w:rsidRPr="00493622">
      <w:pPr>
        <w:pStyle w:val="Bezproreda"/>
      </w:pPr>
    </w:p>
    <w:p w:rsidRDefault="009275E4" w:rsidP="00D6791B" w:rsidR="009275E4">
      <w:pPr>
        <w:pStyle w:val="Bezproreda"/>
      </w:pP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="00A608FD">
        <w:t xml:space="preserve">    </w:t>
      </w:r>
      <w:r w:rsidR="0058501F">
        <w:t xml:space="preserve">   </w:t>
      </w:r>
      <w:r w:rsidR="00A608FD">
        <w:t xml:space="preserve">  </w:t>
      </w:r>
      <w:r w:rsidRPr="00493622">
        <w:t>Velimir Vuković</w:t>
      </w:r>
      <w:r>
        <w:t xml:space="preserve"> </w:t>
      </w:r>
    </w:p>
    <w:p w:rsidRDefault="009275E4" w:rsidP="009275E4" w:rsidR="009275E4" w:rsidRPr="00EC722C">
      <w:pPr>
        <w:pStyle w:val="Uputaopravnomlijeku"/>
        <w:rPr>
          <w:b/>
          <w:lang w:eastAsia="ar-SA"/>
        </w:rPr>
      </w:pPr>
      <w:r w:rsidRPr="00EC722C">
        <w:rPr>
          <w:b/>
        </w:rPr>
        <w:t>Uputa o pravnom lijeku:</w:t>
      </w:r>
    </w:p>
    <w:p w:rsidRDefault="009275E4" w:rsidP="009275E4" w:rsidR="009275E4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  odnosno  u roku od 8 dana od dana objave rješenja na e-oglasnoj ploči ovog suda.</w:t>
      </w:r>
    </w:p>
    <w:p w:rsidRDefault="009275E4" w:rsidP="009275E4" w:rsidR="009275E4">
      <w:pPr>
        <w:pStyle w:val="Bezproreda"/>
      </w:pPr>
      <w:r>
        <w:t>D N A :</w:t>
      </w:r>
    </w:p>
    <w:p w:rsidRDefault="009275E4" w:rsidP="009275E4" w:rsidR="009275E4">
      <w:pPr>
        <w:pStyle w:val="Bezproreda"/>
      </w:pPr>
    </w:p>
    <w:p w:rsidRDefault="009275E4" w:rsidP="009275E4" w:rsidR="009275E4">
      <w:pPr>
        <w:pStyle w:val="Bezproreda"/>
      </w:pPr>
      <w:r>
        <w:t>-Stečajno</w:t>
      </w:r>
      <w:r w:rsidR="000971AA">
        <w:t>m</w:t>
      </w:r>
      <w:r>
        <w:t xml:space="preserve"> upravitelj</w:t>
      </w:r>
      <w:r w:rsidR="000971AA">
        <w:t>u</w:t>
      </w:r>
    </w:p>
    <w:p w:rsidRDefault="009275E4" w:rsidP="009275E4" w:rsidR="009275E4">
      <w:pPr>
        <w:pStyle w:val="Bezproreda"/>
      </w:pPr>
      <w:r>
        <w:t>-e-oglasna ploča</w:t>
      </w:r>
    </w:p>
    <w:p w:rsidRDefault="009275E4" w:rsidP="009275E4" w:rsidR="009275E4">
      <w:pPr>
        <w:pStyle w:val="Bezproreda"/>
      </w:pPr>
      <w:r>
        <w:t xml:space="preserve">-sudski registar </w:t>
      </w:r>
    </w:p>
    <w:p w:rsidRDefault="009275E4" w:rsidP="009275E4" w:rsidR="009275E4">
      <w:pPr>
        <w:pStyle w:val="Bezproreda"/>
      </w:pPr>
    </w:p>
    <w:p w:rsidRDefault="009275E4" w:rsidP="009275E4" w:rsidR="009275E4">
      <w:pPr>
        <w:pStyle w:val="Bezproreda"/>
      </w:pPr>
    </w:p>
    <w:p w:rsidRDefault="009275E4" w:rsidP="009275E4" w:rsidR="009275E4">
      <w:pPr>
        <w:pStyle w:val="Bezproreda"/>
      </w:pPr>
    </w:p>
    <w:p w:rsidRDefault="009275E4" w:rsidP="009275E4" w:rsidR="009275E4"/>
    <w:p w:rsidRDefault="009275E4" w:rsidP="009275E4" w:rsidR="009275E4">
      <w:pPr>
        <w:pStyle w:val="Bezproreda"/>
        <w:ind w:firstLine="708"/>
        <w:rPr>
          <w:bCs/>
        </w:rPr>
      </w:pPr>
    </w:p>
    <w:p w:rsidRDefault="009275E4" w:rsidP="009275E4" w:rsidR="009275E4">
      <w:pPr>
        <w:pStyle w:val="Bezproreda"/>
        <w:ind w:firstLine="708"/>
        <w:rPr>
          <w:bCs/>
        </w:rPr>
      </w:pPr>
    </w:p>
    <w:p w:rsidRDefault="009275E4" w:rsidP="009275E4" w:rsidR="009275E4">
      <w:pPr>
        <w:pStyle w:val="Bezproreda"/>
        <w:ind w:firstLine="708"/>
        <w:rPr>
          <w:bCs/>
        </w:rPr>
      </w:pPr>
    </w:p>
    <w:p w:rsidRDefault="009275E4" w:rsidP="009275E4" w:rsidR="009275E4">
      <w:pPr>
        <w:pStyle w:val="Bezproreda"/>
        <w:ind w:firstLine="708"/>
        <w:rPr>
          <w:bCs/>
        </w:rPr>
      </w:pPr>
    </w:p>
    <w:p w:rsidRDefault="009275E4" w:rsidP="009275E4" w:rsidR="009275E4">
      <w:pPr>
        <w:pStyle w:val="Bezproreda"/>
        <w:ind w:firstLine="708"/>
        <w:rPr>
          <w:bCs/>
        </w:rPr>
      </w:pPr>
    </w:p>
    <w:sectPr w:rsidR="009275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75E4"/>
    <w:rsid w:val="000256D3"/>
    <w:rsid w:val="000971AA"/>
    <w:rsid w:val="0010074F"/>
    <w:rsid w:val="00110BE4"/>
    <w:rsid w:val="001B56D0"/>
    <w:rsid w:val="00204170"/>
    <w:rsid w:val="002854BB"/>
    <w:rsid w:val="003A4819"/>
    <w:rsid w:val="00454D6B"/>
    <w:rsid w:val="004D2E1C"/>
    <w:rsid w:val="005061A6"/>
    <w:rsid w:val="005135E5"/>
    <w:rsid w:val="00543C6E"/>
    <w:rsid w:val="0055047E"/>
    <w:rsid w:val="0058501F"/>
    <w:rsid w:val="005C2192"/>
    <w:rsid w:val="005F20F8"/>
    <w:rsid w:val="007766AB"/>
    <w:rsid w:val="007F3312"/>
    <w:rsid w:val="008F6705"/>
    <w:rsid w:val="009275E4"/>
    <w:rsid w:val="00A608FD"/>
    <w:rsid w:val="00AB6E49"/>
    <w:rsid w:val="00AC09D9"/>
    <w:rsid w:val="00B01348"/>
    <w:rsid w:val="00B40090"/>
    <w:rsid w:val="00B72C27"/>
    <w:rsid w:val="00B874FD"/>
    <w:rsid w:val="00C655DC"/>
    <w:rsid w:val="00D46041"/>
    <w:rsid w:val="00D6791B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75E4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275E4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5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75E4"/>
    <w:rPr>
      <w:rFonts w:cs="Tahoma" w:hAnsi="Tahoma" w:ascii="Tahoma"/>
      <w:sz w:val="16"/>
      <w:szCs w:val="16"/>
    </w:rPr>
  </w:style>
  <w:style w:customStyle="true" w:styleId="Uputaopravnomlijeku" w:type="paragraph">
    <w:name w:val="Uputa o pravnom lijeku"/>
    <w:basedOn w:val="Normal"/>
    <w:next w:val="Normal"/>
    <w:qFormat/>
    <w:rsid w:val="009275E4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9275E4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9275E4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8F6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705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6705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6705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6705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75E4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275E4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5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75E4"/>
    <w:rPr>
      <w:rFonts w:ascii="Tahoma" w:cs="Tahoma" w:hAnsi="Tahoma"/>
      <w:sz w:val="16"/>
      <w:szCs w:val="16"/>
    </w:rPr>
  </w:style>
  <w:style w:customStyle="1" w:styleId="Uputaopravnomlijeku" w:type="paragraph">
    <w:name w:val="Uputa o pravnom lijeku"/>
    <w:basedOn w:val="Normal"/>
    <w:next w:val="Normal"/>
    <w:qFormat/>
    <w:rsid w:val="009275E4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9275E4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9275E4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8F6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705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6705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670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670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3405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7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2002.</izvorni_sadrzaj>
    <derivirana_varijabla naziv="DomainObject.Predmet.DatumOsnivanja_1">27. rujna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2016.</izvorni_sadrzaj>
    <derivirana_varijabla naziv="DomainObject.Predmet.DatumRjesavanja_1">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St-106/2002</izvorni_sadrzaj>
    <derivirana_varijabla naziv="DomainObject.Predmet.OznakaBroj_1">St-106/2002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TRANŠPED d.d., Split</izvorni_sadrzaj>
    <derivirana_varijabla naziv="DomainObject.Predmet.ProtustrankaFormated_1">  TRANŠPED d.d., Split</derivirana_varijabla>
  </DomainObject.Predmet.ProtustrankaFormated>
  <DomainObject.Predmet.ProtustrankaFormatedOIB>
    <izvorni_sadrzaj>  TRANŠPED d.d., Split, OIB 00000000001</izvorni_sadrzaj>
    <derivirana_varijabla naziv="DomainObject.Predmet.ProtustrankaFormatedOIB_1">  TRANŠPED d.d., Split, OIB 00000000001</derivirana_varijabla>
  </DomainObject.Predmet.ProtustrankaFormatedOIB>
  <DomainObject.Predmet.ProtustrankaFormatedWithAdress>
    <izvorni_sadrzaj> TRANŠPED d.d., Split, Hrvojeva 6/2, 21000 Split</izvorni_sadrzaj>
    <derivirana_varijabla naziv="DomainObject.Predmet.ProtustrankaFormatedWithAdress_1"> TRANŠPED d.d., Split, Hrvojeva 6/2, 21000 Split</derivirana_varijabla>
  </DomainObject.Predmet.ProtustrankaFormatedWithAdress>
  <DomainObject.Predmet.ProtustrankaFormatedWithAdressOIB>
    <izvorni_sadrzaj> TRANŠPED d.d., Split, OIB 00000000001, Hrvojeva 6/2, 21000 Split</izvorni_sadrzaj>
    <derivirana_varijabla naziv="DomainObject.Predmet.ProtustrankaFormatedWithAdressOIB_1"> TRANŠPED d.d., Split, OIB 00000000001, Hrvojeva 6/2, 21000 Split</derivirana_varijabla>
  </DomainObject.Predmet.ProtustrankaFormatedWithAdressOIB>
  <DomainObject.Predmet.ProtustrankaWithAdress>
    <izvorni_sadrzaj>TRANŠPED d.d., Split Hrvojeva 6/2, 21000 Split</izvorni_sadrzaj>
    <derivirana_varijabla naziv="DomainObject.Predmet.ProtustrankaWithAdress_1">TRANŠPED d.d., Split Hrvojeva 6/2, 21000 Split</derivirana_varijabla>
  </DomainObject.Predmet.ProtustrankaWithAdress>
  <DomainObject.Predmet.ProtustrankaWithAdressOIB>
    <izvorni_sadrzaj>TRANŠPED d.d., Split, OIB 00000000001, Hrvojeva 6/2, 21000 Split</izvorni_sadrzaj>
    <derivirana_varijabla naziv="DomainObject.Predmet.ProtustrankaWithAdressOIB_1">TRANŠPED d.d., Split, OIB 00000000001, Hrvojeva 6/2, 21000 Split</derivirana_varijabla>
  </DomainObject.Predmet.ProtustrankaWithAdressOIB>
  <DomainObject.Predmet.ProtustrankaNazivFormated>
    <izvorni_sadrzaj>TRANŠPED d.d., Split</izvorni_sadrzaj>
    <derivirana_varijabla naziv="DomainObject.Predmet.ProtustrankaNazivFormated_1">TRANŠPED d.d., Split</derivirana_varijabla>
  </DomainObject.Predmet.ProtustrankaNazivFormated>
  <DomainObject.Predmet.ProtustrankaNazivFormatedOIB>
    <izvorni_sadrzaj>TRANŠPED d.d., Split, OIB 00000000001</izvorni_sadrzaj>
    <derivirana_varijabla naziv="DomainObject.Predmet.ProtustrankaNazivFormatedOIB_1">TRANŠPED d.d., Split,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TRGOVAČKO-TURISTIČKA BANKA dioničko društvo, u stečaju zastupanog po punomoćniku Ivo Staničić</izvorni_sadrzaj>
    <derivirana_varijabla naziv="DomainObject.Predmet.StrankaFormated_1">  TRGOVAČKO-TURISTIČKA BANKA dioničko društvo, u stečaju zastupanog po punomoćniku Ivo Staničić</derivirana_varijabla>
  </DomainObject.Predmet.StrankaFormated>
  <DomainObject.Predmet.StrankaFormatedOIB>
    <izvorni_sadrzaj>  TRGOVAČKO-TURISTIČKA BANKA dioničko društvo, u stečaju, OIB 29066819732 zastupanog po punomoćniku Ivo Staničić</izvorni_sadrzaj>
    <derivirana_varijabla naziv="DomainObject.Predmet.StrankaFormatedOIB_1">  TRGOVAČKO-TURISTIČKA BANKA dioničko društvo, u stečaju, OIB 29066819732 zastupanog po punomoćniku Ivo Staničić</derivirana_varijabla>
  </DomainObject.Predmet.StrankaFormatedOIB>
  <DomainObject.Predmet.StrankaFormatedWithAdress>
    <izvorni_sadrzaj> TRGOVAČKO-TURISTIČKA BANKA dioničko društvo, u stečaju, Ulica Kralja Petra Svačića 4/2, 21000 Split zastupanog po punomoćniku Ivo Staničić</izvorni_sadrzaj>
    <derivirana_varijabla naziv="DomainObject.Predmet.StrankaFormatedWithAdress_1"> TRGOVAČKO-TURISTIČKA BANKA dioničko društvo, u stečaju, Ulica Kralja Petra Svačića 4/2, 21000 Split zastupanog po punomoćniku Ivo Staničić</derivirana_varijabla>
  </DomainObject.Predmet.StrankaFormatedWithAdress>
  <DomainObject.Predmet.StrankaFormatedWithAdressOIB>
    <izvorni_sadrzaj> TRGOVAČKO-TURISTIČKA BANKA dioničko društvo, u stečaju, OIB 29066819732, Ulica Kralja Petra Svačića 4/2, 21000 Split zastupanog po punomoćniku Ivo Staničić</izvorni_sadrzaj>
    <derivirana_varijabla naziv="DomainObject.Predmet.StrankaFormatedWithAdressOIB_1"> TRGOVAČKO-TURISTIČKA BANKA dioničko društvo, u stečaju, OIB 29066819732, Ulica Kralja Petra Svačića 4/2, 21000 Split zastupanog po punomoćniku Ivo Staničić</derivirana_varijabla>
  </DomainObject.Predmet.StrankaFormatedWithAdressOIB>
  <DomainObject.Predmet.StrankaWithAdress>
    <izvorni_sadrzaj>TRGOVAČKO-TURISTIČKA BANKA dioničko društvo, u stečaju Ulica Kralja Petra Svačića 4/2,21000 Split</izvorni_sadrzaj>
    <derivirana_varijabla naziv="DomainObject.Predmet.StrankaWithAdress_1">TRGOVAČKO-TURISTIČKA BANKA dioničko društvo, u stečaju Ulica Kralja Petra Svačića 4/2,21000 Split</derivirana_varijabla>
  </DomainObject.Predmet.StrankaWithAdress>
  <DomainObject.Predmet.StrankaWithAdressOIB>
    <izvorni_sadrzaj>TRGOVAČKO-TURISTIČKA BANKA dioničko društvo, u stečaju, OIB 29066819732, Ulica Kralja Petra Svačića 4/2,21000 Split</izvorni_sadrzaj>
    <derivirana_varijabla naziv="DomainObject.Predmet.StrankaWithAdressOIB_1">TRGOVAČKO-TURISTIČKA BANKA dioničko društvo, u stečaju, OIB 29066819732, Ulica Kralja Petra Svačića 4/2,21000 Split</derivirana_varijabla>
  </DomainObject.Predmet.StrankaWithAdressOIB>
  <DomainObject.Predmet.StrankaNazivFormated>
    <izvorni_sadrzaj>TRGOVAČKO-TURISTIČKA BANKA dioničko društvo, u stečaju</izvorni_sadrzaj>
    <derivirana_varijabla naziv="DomainObject.Predmet.StrankaNazivFormated_1">TRGOVAČKO-TURISTIČKA BANKA dioničko društvo, u stečaju</derivirana_varijabla>
  </DomainObject.Predmet.StrankaNazivFormated>
  <DomainObject.Predmet.StrankaNazivFormatedOIB>
    <izvorni_sadrzaj>TRGOVAČKO-TURISTIČKA BANKA dioničko društvo, u stečaju, OIB 29066819732</izvorni_sadrzaj>
    <derivirana_varijabla naziv="DomainObject.Predmet.StrankaNazivFormatedOIB_1">TRGOVAČKO-TURISTIČKA BANKA dioničko društvo, u stečaju, OIB 29066819732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TRGOVAČKO-TURISTIČKA BANKA dioničko društvo, u stečaju zastupanog po punomoćniku Ivo Staničić</item>
    </izvorni_sadrzaj>
    <derivirana_varijabla naziv="DomainObject.Predmet.StrankaListFormated_1">
      <item>TRGOVAČKO-TURISTIČKA BANKA dioničko društvo, u stečaju zastupanog po punomoćniku Ivo Staničić</item>
    </derivirana_varijabla>
  </DomainObject.Predmet.StrankaListFormated>
  <DomainObject.Predmet.StrankaListFormatedOIB>
    <izvorni_sadrzaj>
      <item>TRGOVAČKO-TURISTIČKA BANKA dioničko društvo, u stečaju, OIB 29066819732 zastupanog po punomoćniku Ivo Staničić</item>
    </izvorni_sadrzaj>
    <derivirana_varijabla naziv="DomainObject.Predmet.StrankaListFormatedOIB_1">
      <item>TRGOVAČKO-TURISTIČKA BANKA dioničko društvo, u stečaju, OIB 29066819732 zastupanog po punomoćniku Ivo Staničić</item>
    </derivirana_varijabla>
  </DomainObject.Predmet.StrankaListFormatedOIB>
  <DomainObject.Predmet.StrankaListFormatedWithAdress>
    <izvorni_sadrzaj>
      <item>TRGOVAČKO-TURISTIČKA BANKA dioničko društvo, u stečaju, Ulica Kralja Petra Svačića 4/2, 21000 Split zastupanog po punomoćniku Ivo Staničić</item>
    </izvorni_sadrzaj>
    <derivirana_varijabla naziv="DomainObject.Predmet.StrankaListFormatedWithAdress_1">
      <item>TRGOVAČKO-TURISTIČKA BANKA dioničko društvo, u stečaju, Ulica Kralja Petra Svačića 4/2, 21000 Split zastupanog po punomoćniku Ivo Staničić</item>
    </derivirana_varijabla>
  </DomainObject.Predmet.StrankaListFormatedWithAdress>
  <DomainObject.Predmet.StrankaListFormatedWithAdressOIB>
    <izvorni_sadrzaj>
      <item>TRGOVAČKO-TURISTIČKA BANKA dioničko društvo, u stečaju, OIB 29066819732, Ulica Kralja Petra Svačića 4/2, 21000 Split zastupanog po punomoćniku Ivo Staničić</item>
    </izvorni_sadrzaj>
    <derivirana_varijabla naziv="DomainObject.Predmet.StrankaListFormatedWithAdressOIB_1">
      <item>TRGOVAČKO-TURISTIČKA BANKA dioničko društvo, u stečaju, OIB 29066819732, Ulica Kralja Petra Svačića 4/2, 21000 Split zastupanog po punomoćniku Ivo Staničić</item>
    </derivirana_varijabla>
  </DomainObject.Predmet.StrankaListFormatedWithAdressOIB>
  <DomainObject.Predmet.StrankaListNazivFormated>
    <izvorni_sadrzaj>
      <item>TRGOVAČKO-TURISTIČKA BANKA dioničko društvo, u stečaju</item>
    </izvorni_sadrzaj>
    <derivirana_varijabla naziv="DomainObject.Predmet.StrankaListNazivFormated_1">
      <item>TRGOVAČKO-TURISTIČKA BANKA dioničko društvo, u stečaju</item>
    </derivirana_varijabla>
  </DomainObject.Predmet.StrankaListNazivFormated>
  <DomainObject.Predmet.StrankaListNazivFormatedOIB>
    <izvorni_sadrzaj>
      <item>TRGOVAČKO-TURISTIČKA BANKA dioničko društvo, u stečaju, OIB 29066819732</item>
    </izvorni_sadrzaj>
    <derivirana_varijabla naziv="DomainObject.Predmet.StrankaListNazivFormatedOIB_1">
      <item>TRGOVAČKO-TURISTIČKA BANKA dioničko društvo, u stečaju, OIB 29066819732</item>
    </derivirana_varijabla>
  </DomainObject.Predmet.StrankaListNazivFormatedOIB>
  <DomainObject.Predmet.ProtuStrankaListFormated>
    <izvorni_sadrzaj>
      <item>TRANŠPED d.d., Split</item>
    </izvorni_sadrzaj>
    <derivirana_varijabla naziv="DomainObject.Predmet.ProtuStrankaListFormated_1">
      <item>TRANŠPED d.d., Split</item>
    </derivirana_varijabla>
  </DomainObject.Predmet.ProtuStrankaListFormated>
  <DomainObject.Predmet.ProtuStrankaListFormatedOIB>
    <izvorni_sadrzaj>
      <item>TRANŠPED d.d., Split, OIB 00000000001</item>
    </izvorni_sadrzaj>
    <derivirana_varijabla naziv="DomainObject.Predmet.ProtuStrankaListFormatedOIB_1">
      <item>TRANŠPED d.d., Split, OIB 00000000001</item>
    </derivirana_varijabla>
  </DomainObject.Predmet.ProtuStrankaListFormatedOIB>
  <DomainObject.Predmet.ProtuStrankaListFormatedWithAdress>
    <izvorni_sadrzaj>
      <item>TRANŠPED d.d., Split, Hrvojeva 6/2, 21000 Split</item>
    </izvorni_sadrzaj>
    <derivirana_varijabla naziv="DomainObject.Predmet.ProtuStrankaListFormatedWithAdress_1">
      <item>TRANŠPED d.d., Split, Hrvojeva 6/2, 21000 Split</item>
    </derivirana_varijabla>
  </DomainObject.Predmet.ProtuStrankaListFormatedWithAdress>
  <DomainObject.Predmet.ProtuStrankaListFormatedWithAdressOIB>
    <izvorni_sadrzaj>
      <item>TRANŠPED d.d., Split, OIB 00000000001, Hrvojeva 6/2, 21000 Split</item>
    </izvorni_sadrzaj>
    <derivirana_varijabla naziv="DomainObject.Predmet.ProtuStrankaListFormatedWithAdressOIB_1">
      <item>TRANŠPED d.d., Split, OIB 00000000001, Hrvojeva 6/2, 21000 Split</item>
    </derivirana_varijabla>
  </DomainObject.Predmet.ProtuStrankaListFormatedWithAdressOIB>
  <DomainObject.Predmet.ProtuStrankaListNazivFormated>
    <izvorni_sadrzaj>
      <item>TRANŠPED d.d., Split</item>
    </izvorni_sadrzaj>
    <derivirana_varijabla naziv="DomainObject.Predmet.ProtuStrankaListNazivFormated_1">
      <item>TRANŠPED d.d., Split</item>
    </derivirana_varijabla>
  </DomainObject.Predmet.ProtuStrankaListNazivFormated>
  <DomainObject.Predmet.ProtuStrankaListNazivFormatedOIB>
    <izvorni_sadrzaj>
      <item>TRANŠPED d.d., Split, OIB 00000000001</item>
    </izvorni_sadrzaj>
    <derivirana_varijabla naziv="DomainObject.Predmet.ProtuStrankaListNazivFormatedOIB_1">
      <item>TRANŠPED d.d., Split, OIB 00000000001</item>
    </derivirana_varijabla>
  </DomainObject.Predmet.ProtuStrankaListNazivFormatedOIB>
  <DomainObject.Predmet.OstaliListFormated>
    <izvorni_sadrzaj>
      <item>Ivo Staničić punomoćnik sudionika u postupku TRGOVAČKO-TURISTIČKA BANKA dioničko društvo, u stečaju</item>
      <item>OPĆINSKI SUD U RIJECI-ZK ODJEL</item>
      <item>ZEMLJIŠNO KNJIŽNI ODJEL OPĆINSKOG SUDA U SPLITU</item>
      <item>POREZNA UPRAVA SPLIT</item>
      <item>ŽDO SPLIT</item>
    </izvorni_sadrzaj>
    <derivirana_varijabla naziv="DomainObject.Predmet.OstaliListFormated_1">
      <item>Ivo Staničić punomoćnik sudionika u postupku TRGOVAČKO-TURISTIČKA BANKA dioničko društvo, u stečaju</item>
      <item>OPĆINSKI SUD U RIJECI-ZK ODJEL</item>
      <item>ZEMLJIŠNO KNJIŽNI ODJEL OPĆINSKOG SUDA U SPLITU</item>
      <item>POREZNA UPRAVA SPLIT</item>
      <item>ŽDO SPLIT</item>
    </derivirana_varijabla>
  </DomainObject.Predmet.OstaliListFormated>
  <DomainObject.Predmet.OstaliListFormatedOIB>
    <izvorni_sadrzaj>
      <item>Ivo Staničić, OIB 85822600059 punomoćnik sudionika u postupku TRGOVAČKO-TURISTIČKA BANKA dioničko društvo, u stečaju</item>
      <item>OPĆINSKI SUD U RIJECI-ZK ODJEL</item>
      <item>ZEMLJIŠNO KNJIŽNI ODJEL OPĆINSKOG SUDA U SPLITU</item>
      <item>POREZNA UPRAVA SPLIT</item>
      <item>ŽDO SPLIT</item>
    </izvorni_sadrzaj>
    <derivirana_varijabla naziv="DomainObject.Predmet.OstaliListFormatedOIB_1">
      <item>Ivo Staničić, OIB 85822600059 punomoćnik sudionika u postupku TRGOVAČKO-TURISTIČKA BANKA dioničko društvo, u stečaju</item>
      <item>OPĆINSKI SUD U RIJECI-ZK ODJEL</item>
      <item>ZEMLJIŠNO KNJIŽNI ODJEL OPĆINSKOG SUDA U SPLITU</item>
      <item>POREZNA UPRAVA SPLIT</item>
      <item>ŽDO SPLIT</item>
    </derivirana_varijabla>
  </DomainObject.Predmet.OstaliListFormatedOIB>
  <DomainObject.Predmet.OstaliListFormatedWithAdress>
    <izvorni_sadrzaj>
      <item>Ivo Staničić, Ivana Gundulića 26 A/II, 21000 Split punomoćnik sudionika u postupku TRGOVAČKO-TURISTIČKA BANKA dioničko društvo, u stečaju</item>
      <item>OPĆINSKI SUD U RIJECI-ZK ODJEL, *, 51000 Rijeka</item>
      <item>ZEMLJIŠNO KNJIŽNI ODJEL OPĆINSKOG SUDA U SPLITU, Gundulićeva 29, 21000 Split</item>
      <item>POREZNA UPRAVA SPLIT</item>
      <item>ŽDO SPLIT</item>
    </izvorni_sadrzaj>
    <derivirana_varijabla naziv="DomainObject.Predmet.OstaliListFormatedWithAdress_1">
      <item>Ivo Staničić, Ivana Gundulića 26 A/II, 21000 Split punomoćnik sudionika u postupku TRGOVAČKO-TURISTIČKA BANKA dioničko društvo, u stečaju</item>
      <item>OPĆINSKI SUD U RIJECI-ZK ODJEL, *, 51000 Rijeka</item>
      <item>ZEMLJIŠNO KNJIŽNI ODJEL OPĆINSKOG SUDA U SPLITU, Gundulićeva 29, 21000 Split</item>
      <item>POREZNA UPRAVA SPLIT</item>
      <item>ŽDO SPLIT</item>
    </derivirana_varijabla>
  </DomainObject.Predmet.OstaliListFormatedWithAdress>
  <DomainObject.Predmet.OstaliListFormatedWithAdressOIB>
    <izvorni_sadrzaj>
      <item>Ivo Staničić, OIB 85822600059, Ivana Gundulića 26 A/II, 21000 Split punomoćnik sudionika u postupku TRGOVAČKO-TURISTIČKA BANKA dioničko društvo, u stečaju</item>
      <item>OPĆINSKI SUD U RIJECI-ZK ODJEL, *, 51000 Rijeka</item>
      <item>ZEMLJIŠNO KNJIŽNI ODJEL OPĆINSKOG SUDA U SPLITU, Gundulićeva 29, 21000 Split</item>
      <item>POREZNA UPRAVA SPLIT</item>
      <item>ŽDO SPLIT</item>
    </izvorni_sadrzaj>
    <derivirana_varijabla naziv="DomainObject.Predmet.OstaliListFormatedWithAdressOIB_1">
      <item>Ivo Staničić, OIB 85822600059, Ivana Gundulića 26 A/II, 21000 Split punomoćnik sudionika u postupku TRGOVAČKO-TURISTIČKA BANKA dioničko društvo, u stečaju</item>
      <item>OPĆINSKI SUD U RIJECI-ZK ODJEL, *, 51000 Rijeka</item>
      <item>ZEMLJIŠNO KNJIŽNI ODJEL OPĆINSKOG SUDA U SPLITU, Gundulićeva 29, 21000 Split</item>
      <item>POREZNA UPRAVA SPLIT</item>
      <item>ŽDO SPLIT</item>
    </derivirana_varijabla>
  </DomainObject.Predmet.OstaliListFormatedWithAdressOIB>
  <DomainObject.Predmet.OstaliListNazivFormated>
    <izvorni_sadrzaj>
      <item>Ivo Staničić</item>
      <item>OPĆINSKI SUD U RIJECI-ZK ODJEL</item>
      <item>ZEMLJIŠNO KNJIŽNI ODJEL OPĆINSKOG SUDA U SPLITU</item>
      <item>POREZNA UPRAVA SPLIT</item>
      <item>ŽDO SPLIT</item>
    </izvorni_sadrzaj>
    <derivirana_varijabla naziv="DomainObject.Predmet.OstaliListNazivFormated_1">
      <item>Ivo Staničić</item>
      <item>OPĆINSKI SUD U RIJECI-ZK ODJEL</item>
      <item>ZEMLJIŠNO KNJIŽNI ODJEL OPĆINSKOG SUDA U SPLITU</item>
      <item>POREZNA UPRAVA SPLIT</item>
      <item>ŽDO SPLIT</item>
    </derivirana_varijabla>
  </DomainObject.Predmet.OstaliListNazivFormated>
  <DomainObject.Predmet.OstaliListNazivFormatedOIB>
    <izvorni_sadrzaj>
      <item>Ivo Staničić, OIB 85822600059</item>
      <item>OPĆINSKI SUD U RIJECI-ZK ODJEL</item>
      <item>ZEMLJIŠNO KNJIŽNI ODJEL OPĆINSKOG SUDA U SPLITU</item>
      <item>POREZNA UPRAVA SPLIT</item>
      <item>ŽDO SPLIT</item>
    </izvorni_sadrzaj>
    <derivirana_varijabla naziv="DomainObject.Predmet.OstaliListNazivFormatedOIB_1">
      <item>Ivo Staničić, OIB 85822600059</item>
      <item>OPĆINSKI SUD U RIJECI-ZK ODJEL</item>
      <item>ZEMLJIŠNO KNJIŽNI ODJEL OPĆINSKOG SUDA U SPLITU</item>
      <item>POREZNA UPRAVA SPLIT</item>
      <item>ŽDO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TRGOVAČKO-TURISTIČKA BANKA dioničko društvo, u stečaju</izvorni_sadrzaj>
    <derivirana_varijabla naziv="DomainObject.Predmet.StrankaIDrugi_1">TRGOVAČKO-TURISTIČKA BANKA dioničko društvo, u stečaju</derivirana_varijabla>
  </DomainObject.Predmet.StrankaIDrugi>
  <DomainObject.Predmet.ProtustrankaIDrugi>
    <izvorni_sadrzaj>TRANŠPED d.d., Split</izvorni_sadrzaj>
    <derivirana_varijabla naziv="DomainObject.Predmet.ProtustrankaIDrugi_1">TRANŠPED d.d., Split</derivirana_varijabla>
  </DomainObject.Predmet.ProtustrankaIDrugi>
  <DomainObject.Predmet.StrankaIDrugiAdressOIB>
    <izvorni_sadrzaj>TRGOVAČKO-TURISTIČKA BANKA dioničko društvo, u stečaju, OIB 29066819732, Ulica Kralja Petra Svačića 4/2, 21000 Split</izvorni_sadrzaj>
    <derivirana_varijabla naziv="DomainObject.Predmet.StrankaIDrugiAdressOIB_1">TRGOVAČKO-TURISTIČKA BANKA dioničko društvo, u stečaju, OIB 29066819732, Ulica Kralja Petra Svačića 4/2, 21000 Split</derivirana_varijabla>
  </DomainObject.Predmet.StrankaIDrugiAdressOIB>
  <DomainObject.Predmet.ProtustrankaIDrugiAdressOIB>
    <izvorni_sadrzaj>TRANŠPED d.d., Split, OIB 00000000001, Hrvojeva 6/2, 21000 Split</izvorni_sadrzaj>
    <derivirana_varijabla naziv="DomainObject.Predmet.ProtustrankaIDrugiAdressOIB_1">TRANŠPED d.d., Split, OIB 00000000001, Hrvojeva 6/2,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St-106/2002-9</izvorni_sadrzaj>
    <derivirana_varijabla naziv="DomainObject.Predmet.OdlukaRjesenje.Oznaka_1">St-106/2002-9</derivirana_varijabla>
  </DomainObject.Predmet.OdlukaRjesenje.Oznaka>
  <DomainObject.Predmet.SudioniciListNaziv>
    <izvorni_sadrzaj>
      <item>TRGOVAČKO-TURISTIČKA BANKA dioničko društvo, u stečaju</item>
      <item>TRANŠPED d.d., Split</item>
      <item>Ivo Staničić</item>
      <item>OPĆINSKI SUD U RIJECI-ZK ODJEL</item>
      <item>ZEMLJIŠNO KNJIŽNI ODJEL OPĆINSKOG SUDA U SPLITU</item>
      <item>POREZNA UPRAVA SPLIT</item>
      <item>ŽDO SPLIT</item>
    </izvorni_sadrzaj>
    <derivirana_varijabla naziv="DomainObject.Predmet.SudioniciListNaziv_1">
      <item>TRGOVAČKO-TURISTIČKA BANKA dioničko društvo, u stečaju</item>
      <item>TRANŠPED d.d., Split</item>
      <item>Ivo Staničić</item>
      <item>OPĆINSKI SUD U RIJECI-ZK ODJEL</item>
      <item>ZEMLJIŠNO KNJIŽNI ODJEL OPĆINSKOG SUDA U SPLITU</item>
      <item>POREZNA UPRAVA SPLIT</item>
      <item>ŽDO SPLIT</item>
    </derivirana_varijabla>
  </DomainObject.Predmet.SudioniciListNaziv>
  <DomainObject.Predmet.SudioniciListAdressOIB>
    <izvorni_sadrzaj>
      <item>TRGOVAČKO-TURISTIČKA BANKA dioničko društvo, u stečaju, OIB 29066819732, Ulica Kralja Petra Svačića 4/2,21000 Split</item>
      <item>TRANŠPED d.d., Split, OIB 00000000001, Hrvojeva 6/2,21000 Split</item>
      <item>Ivo Staničić, OIB 85822600059, Ivana Gundulića 26 A/II,21000 Split</item>
      <item>OPĆINSKI SUD U RIJECI-ZK ODJEL, *,51000 Rijeka</item>
      <item>ZEMLJIŠNO KNJIŽNI ODJEL OPĆINSKOG SUDA U SPLITU, Gundulićeva 29,21000 Split</item>
      <item>POREZNA UPRAVA SPLIT</item>
      <item>ŽDO SPLIT</item>
    </izvorni_sadrzaj>
    <derivirana_varijabla naziv="DomainObject.Predmet.SudioniciListAdressOIB_1">
      <item>TRGOVAČKO-TURISTIČKA BANKA dioničko društvo, u stečaju, OIB 29066819732, Ulica Kralja Petra Svačića 4/2,21000 Split</item>
      <item>TRANŠPED d.d., Split, OIB 00000000001, Hrvojeva 6/2,21000 Split</item>
      <item>Ivo Staničić, OIB 85822600059, Ivana Gundulića 26 A/II,21000 Split</item>
      <item>OPĆINSKI SUD U RIJECI-ZK ODJEL, *,51000 Rijeka</item>
      <item>ZEMLJIŠNO KNJIŽNI ODJEL OPĆINSKOG SUDA U SPLITU, Gundulićeva 29,21000 Split</item>
      <item>POREZNA UPRAVA SPLIT</item>
      <item>ŽDO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29066819732</item>
      <item>, OIB 00000000001</item>
      <item>, OIB 85822600059</item>
      <item>, OIB null</item>
      <item>, OIB null</item>
      <item>, OIB null</item>
      <item>, OIB null</item>
    </izvorni_sadrzaj>
    <derivirana_varijabla naziv="DomainObject.Predmet.SudioniciListNazivOIB_1">
      <item>, OIB 29066819732</item>
      <item>, OIB 00000000001</item>
      <item>, OIB 85822600059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2520</properties:Characters>
  <properties:Lines>76</properties:Lines>
  <properties:Paragraphs>27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2016-08-24T05:40:00Z</dcterms:created>
  <dc:creator>Marija Elez</dc:creator>
  <cp:lastModifiedBy>Marija Elez</cp:lastModifiedBy>
  <cp:lastPrinted>2016-10-20T10:48:00Z</cp:lastPrinted>
  <dcterms:modified xmlns:xsi="http://www.w3.org/2001/XMLSchema-instance" xsi:type="dcterms:W3CDTF">2016-10-20T10:53:00Z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