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dce0" w14:paraId="5aedce0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</w:t>
      </w:r>
      <w:r w:rsidR="00776FB0">
        <w:t xml:space="preserve">     </w:t>
      </w:r>
      <w:r w:rsidR="00D42808">
        <w:t xml:space="preserve"> </w:t>
      </w:r>
      <w:r w:rsidR="00FD7EA8">
        <w:t>20. St-</w:t>
      </w:r>
      <w:r w:rsidR="00E17C7D">
        <w:t>2643</w:t>
      </w:r>
      <w:r w:rsidR="00776FB0">
        <w:t>/18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E17C7D">
        <w:t>JAVOR MEDIA j.d.o.o., Zagreb (Grad Zagreb), Kulmerska 24, OIB 77722680714</w:t>
      </w:r>
      <w:r w:rsidR="009E48BB">
        <w:rPr>
          <w:lang w:val="pt-BR"/>
        </w:rPr>
        <w:t xml:space="preserve">, </w:t>
      </w:r>
      <w:r w:rsidR="00E17C7D">
        <w:t xml:space="preserve"> dana 3</w:t>
      </w:r>
      <w:r>
        <w:t xml:space="preserve">. </w:t>
      </w:r>
      <w:r w:rsidR="002D3DBF">
        <w:t>srpnja</w:t>
      </w:r>
      <w:r w:rsidR="00776FB0">
        <w:t xml:space="preserve">  2019</w:t>
      </w:r>
      <w:r>
        <w:t>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 interes</w:t>
      </w:r>
      <w:r w:rsidR="008C2393">
        <w:t xml:space="preserve"> za provedbom stečajnoga postup</w:t>
      </w:r>
      <w:r>
        <w:t xml:space="preserve">ka nad  dužnikom </w:t>
      </w:r>
      <w:r w:rsidR="00E17C7D">
        <w:t>JAVOR MEDIA j.d.o.o., Zagreb (Grad Zagreb), Kulmerska 24, OIB 77722680714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C2393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4C7464">
        <w:t>2643</w:t>
      </w:r>
      <w:r w:rsidR="00776FB0">
        <w:t>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4C7464">
        <w:t>JAVOR MEDIA j.d.o.o., Zagreb (Grad Zagreb), Kulmerska 24, OIB 77722680714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 w:rsidR="00F67ABC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4C7464">
        <w:t>2643</w:t>
      </w:r>
      <w:r w:rsidR="00776FB0">
        <w:t xml:space="preserve">/18 od </w:t>
      </w:r>
      <w:r w:rsidR="002D3DBF">
        <w:t>14. veljače</w:t>
      </w:r>
      <w:r w:rsidR="00776FB0">
        <w:t xml:space="preserve"> 2019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B25A1C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4C7464">
        <w:t>2643/18 od 2</w:t>
      </w:r>
      <w:r w:rsidR="00935E26">
        <w:t xml:space="preserve">. </w:t>
      </w:r>
      <w:r w:rsidR="00D56425">
        <w:t>travnja</w:t>
      </w:r>
      <w:r w:rsidR="00935E26">
        <w:t xml:space="preserve"> </w:t>
      </w:r>
      <w:r w:rsidR="00E807E2">
        <w:t>2019</w:t>
      </w:r>
      <w:r w:rsidR="00015A60">
        <w:t>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</w:t>
      </w:r>
      <w:r w:rsidR="00EB7F9A">
        <w:t xml:space="preserve">avio je pisano izvješće  (list </w:t>
      </w:r>
      <w:r w:rsidR="00A82522">
        <w:t>17-28</w:t>
      </w:r>
      <w:r w:rsidR="00D56425">
        <w:t xml:space="preserve"> </w:t>
      </w:r>
      <w:r w:rsidR="00A82522">
        <w:t>spisa)</w:t>
      </w:r>
      <w:r w:rsidR="00B25A1C">
        <w:t>,</w:t>
      </w:r>
      <w:r w:rsidR="00A82522">
        <w:t xml:space="preserve"> u kojem je</w:t>
      </w:r>
      <w:r w:rsidR="00B25A1C">
        <w:t xml:space="preserve"> utvrdio</w:t>
      </w:r>
      <w:r w:rsidR="00015A60">
        <w:t xml:space="preserve"> da dužnik nema nikakve imovine koja bi činila stečajnu masu</w:t>
      </w:r>
      <w:r w:rsidR="003D4119">
        <w:t xml:space="preserve">, </w:t>
      </w:r>
      <w:r w:rsidR="0066501C">
        <w:t>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190C9A">
        <w:t xml:space="preserve">pa </w:t>
      </w:r>
      <w:r w:rsidR="000E73F5">
        <w:t xml:space="preserve">je </w:t>
      </w:r>
      <w:r w:rsidR="00015A60">
        <w:t xml:space="preserve">predložio da se ovaj stečajni postupak otvori i istovremeno </w:t>
      </w:r>
      <w:r w:rsidR="00C1416C">
        <w:t xml:space="preserve">zaključi temeljem čl. 132. SZ-a, a da se </w:t>
      </w:r>
      <w:r w:rsidR="00C1416C">
        <w:lastRenderedPageBreak/>
        <w:t>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4937CF" w:rsidP="004937CF" w:rsidR="004937CF">
      <w:pPr>
        <w:ind w:firstLine="708"/>
        <w:jc w:val="both"/>
        <w:rPr>
          <w:color w:val="FF0000"/>
        </w:rPr>
      </w:pPr>
      <w:r>
        <w:t>Izvršenim elektronskim pretra</w:t>
      </w:r>
      <w:r w:rsidR="00A82522">
        <w:t>živanjem u e-nekretnine (list 30</w:t>
      </w:r>
      <w:r>
        <w:t xml:space="preserve"> spisa), a u odnosu na </w:t>
      </w:r>
      <w:r w:rsidR="00664C3D">
        <w:t>nekretnine</w:t>
      </w:r>
      <w:r>
        <w:t xml:space="preserve"> ovog dužnika, utvrđeno je da  isti u vlasništvu nema nikakve nekretnine.</w:t>
      </w:r>
    </w:p>
    <w:p w:rsidRDefault="004937CF" w:rsidP="007A26B6" w:rsidR="004937CF">
      <w:pPr>
        <w:rPr>
          <w:color w:val="FF0000"/>
        </w:rPr>
      </w:pPr>
    </w:p>
    <w:p w:rsidRDefault="009E48BB" w:rsidP="002E452F" w:rsidR="009E48BB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333A69">
        <w:t>, 3</w:t>
      </w:r>
      <w:r w:rsidR="002811D1">
        <w:t xml:space="preserve">. </w:t>
      </w:r>
      <w:r w:rsidR="006B6A24">
        <w:t>srpnja</w:t>
      </w:r>
      <w:r w:rsidR="008F5B1C">
        <w:t xml:space="preserve"> 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DF274D" w:rsidP="00AC775F" w:rsidR="00AC775F">
      <w:pPr>
        <w:jc w:val="right"/>
      </w:pPr>
      <w:r>
        <w:t>LUCIJA BUTIGAN,v.r.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 xml:space="preserve">Protiv ovog rješenja može se izjaviti žalba. Žalba se podnosi ovom sudu </w:t>
      </w:r>
      <w:r w:rsidR="006512DD">
        <w:t xml:space="preserve">u roku od 8 dana od dana dostave rješenja, </w:t>
      </w:r>
      <w:r>
        <w:t>u 2 primjerka</w:t>
      </w:r>
      <w:r w:rsidR="006512DD">
        <w:t xml:space="preserve"> putem ovog suda za Visoki trgovački sud RH.</w:t>
      </w:r>
    </w:p>
    <w:p w:rsidRDefault="00AC775F" w:rsidP="00AC775F" w:rsidR="00AC775F">
      <w:r>
        <w:t xml:space="preserve"> </w:t>
      </w:r>
    </w:p>
    <w:p w:rsidRDefault="00DF274D" w:rsidP="006F7248" w:rsidR="00DF274D">
      <w:pPr>
        <w:ind w:left="4956"/>
        <w:jc w:val="both"/>
      </w:pPr>
      <w:r>
        <w:t>Za točnost otpravka-ovlašteni službenik</w:t>
      </w:r>
    </w:p>
    <w:p w:rsidRDefault="00DF274D" w:rsidP="006F7248" w:rsidR="00DF274D" w:rsidRPr="007067DD">
      <w:pPr>
        <w:ind w:firstLine="708" w:left="4956"/>
        <w:jc w:val="both"/>
      </w:pPr>
      <w:r>
        <w:t>Monika Grbac</w:t>
      </w:r>
    </w:p>
    <w:p w:rsidRDefault="00AC775F" w:rsidR="00AC775F">
      <w:bookmarkStart w:name="_GoBack" w:id="0"/>
      <w:bookmarkEnd w:id="0"/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74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A82522">
          <w:t>2643</w:t>
        </w:r>
        <w:r w:rsidR="00E807E2">
          <w:t>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E4A81"/>
    <w:rsid w:val="000E4CA5"/>
    <w:rsid w:val="000E73F5"/>
    <w:rsid w:val="000F143F"/>
    <w:rsid w:val="001258D9"/>
    <w:rsid w:val="00127572"/>
    <w:rsid w:val="001278C7"/>
    <w:rsid w:val="001421AD"/>
    <w:rsid w:val="00184C8B"/>
    <w:rsid w:val="00190C9A"/>
    <w:rsid w:val="001B2A51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D3DBF"/>
    <w:rsid w:val="002E2668"/>
    <w:rsid w:val="002E452F"/>
    <w:rsid w:val="002F3C0F"/>
    <w:rsid w:val="00312AC8"/>
    <w:rsid w:val="00333A69"/>
    <w:rsid w:val="00351F65"/>
    <w:rsid w:val="00366D57"/>
    <w:rsid w:val="0038237D"/>
    <w:rsid w:val="003855AC"/>
    <w:rsid w:val="003B2471"/>
    <w:rsid w:val="003D4119"/>
    <w:rsid w:val="003F280D"/>
    <w:rsid w:val="00405DB4"/>
    <w:rsid w:val="00430DFC"/>
    <w:rsid w:val="00434720"/>
    <w:rsid w:val="004937CF"/>
    <w:rsid w:val="00497B80"/>
    <w:rsid w:val="00497BA4"/>
    <w:rsid w:val="004C7464"/>
    <w:rsid w:val="00537E48"/>
    <w:rsid w:val="00572ADB"/>
    <w:rsid w:val="005744C2"/>
    <w:rsid w:val="005948FC"/>
    <w:rsid w:val="005F4920"/>
    <w:rsid w:val="006162EA"/>
    <w:rsid w:val="00620CB6"/>
    <w:rsid w:val="00644B44"/>
    <w:rsid w:val="00644F70"/>
    <w:rsid w:val="006512DD"/>
    <w:rsid w:val="00654BA9"/>
    <w:rsid w:val="00660232"/>
    <w:rsid w:val="00661081"/>
    <w:rsid w:val="00664C3D"/>
    <w:rsid w:val="0066501C"/>
    <w:rsid w:val="006A5342"/>
    <w:rsid w:val="006B6A24"/>
    <w:rsid w:val="00716332"/>
    <w:rsid w:val="00743BBA"/>
    <w:rsid w:val="00750206"/>
    <w:rsid w:val="007636BF"/>
    <w:rsid w:val="0077284A"/>
    <w:rsid w:val="00776FB0"/>
    <w:rsid w:val="007A26B6"/>
    <w:rsid w:val="007D3C17"/>
    <w:rsid w:val="007F25F3"/>
    <w:rsid w:val="00831CA2"/>
    <w:rsid w:val="00835B31"/>
    <w:rsid w:val="008708B7"/>
    <w:rsid w:val="008778A2"/>
    <w:rsid w:val="00886149"/>
    <w:rsid w:val="008C2393"/>
    <w:rsid w:val="008F5B1C"/>
    <w:rsid w:val="009042A5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75D1D"/>
    <w:rsid w:val="00A82522"/>
    <w:rsid w:val="00A85130"/>
    <w:rsid w:val="00A96CDC"/>
    <w:rsid w:val="00AA65C6"/>
    <w:rsid w:val="00AB5079"/>
    <w:rsid w:val="00AC0689"/>
    <w:rsid w:val="00AC775F"/>
    <w:rsid w:val="00AF796B"/>
    <w:rsid w:val="00B229F0"/>
    <w:rsid w:val="00B25A1C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5F8C"/>
    <w:rsid w:val="00C8573E"/>
    <w:rsid w:val="00CA3469"/>
    <w:rsid w:val="00CE7E1C"/>
    <w:rsid w:val="00D018E9"/>
    <w:rsid w:val="00D1027D"/>
    <w:rsid w:val="00D36583"/>
    <w:rsid w:val="00D36F38"/>
    <w:rsid w:val="00D42808"/>
    <w:rsid w:val="00D56425"/>
    <w:rsid w:val="00D60A69"/>
    <w:rsid w:val="00D67B47"/>
    <w:rsid w:val="00D707AE"/>
    <w:rsid w:val="00DF274D"/>
    <w:rsid w:val="00E02331"/>
    <w:rsid w:val="00E11B24"/>
    <w:rsid w:val="00E1616D"/>
    <w:rsid w:val="00E17C7D"/>
    <w:rsid w:val="00E32CA5"/>
    <w:rsid w:val="00E807E2"/>
    <w:rsid w:val="00E8164D"/>
    <w:rsid w:val="00EB539E"/>
    <w:rsid w:val="00EB7F9A"/>
    <w:rsid w:val="00EC01B1"/>
    <w:rsid w:val="00ED04DC"/>
    <w:rsid w:val="00EE3809"/>
    <w:rsid w:val="00F13FA7"/>
    <w:rsid w:val="00F169F5"/>
    <w:rsid w:val="00F233E8"/>
    <w:rsid w:val="00F256E3"/>
    <w:rsid w:val="00F25C54"/>
    <w:rsid w:val="00F53493"/>
    <w:rsid w:val="00F67ABC"/>
    <w:rsid w:val="00F70D3C"/>
    <w:rsid w:val="00F81AD6"/>
    <w:rsid w:val="00F97AA2"/>
    <w:rsid w:val="00FB1829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7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7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74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7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7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7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7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74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7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7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St-2643/2018-12</izvorni_sadrzaj>
    <derivirana_varijabla naziv="DomainObject.Oznaka_1">St-2643/2018-12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St-2643/2018</izvorni_sadrzaj>
    <derivirana_varijabla naziv="DomainObject.Predmet.OznakaBroj_1">St-2643/2018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JAVOR MEDIA j.d.o.o. za trgovinu i usluge zastupanog po punomoćniku Javor Divjak</izvorni_sadrzaj>
    <derivirana_varijabla naziv="DomainObject.Predmet.ProtustrankaFormated_1">  JAVOR MEDIA j.d.o.o. za trgovinu i usluge zastupanog po punomoćniku Javor Divjak</derivirana_varijabla>
  </DomainObject.Predmet.ProtustrankaFormated>
  <DomainObject.Predmet.ProtustrankaFormatedOIB>
    <izvorni_sadrzaj>  JAVOR MEDIA j.d.o.o. za trgovinu i usluge, OIB 77722680714 zastupanog po punomoćniku Javor Divjak</izvorni_sadrzaj>
    <derivirana_varijabla naziv="DomainObject.Predmet.ProtustrankaFormatedOIB_1">  JAVOR MEDIA j.d.o.o. za trgovinu i usluge, OIB 77722680714 zastupanog po punomoćniku Javor Divjak</derivirana_varijabla>
  </DomainObject.Predmet.ProtustrankaFormatedOIB>
  <DomainObject.Predmet.ProtustrankaFormatedWithAdress>
    <izvorni_sadrzaj> JAVOR MEDIA j.d.o.o. za trgovinu i usluge, Kulmerska 24, 10000 Zagreb zastupanog po punomoćniku Javor Divjak</izvorni_sadrzaj>
    <derivirana_varijabla naziv="DomainObject.Predmet.ProtustrankaFormatedWithAdress_1"> JAVOR MEDIA j.d.o.o. za trgovinu i usluge, Kulmerska 24, 10000 Zagreb zastupanog po punomoćniku Javor Divjak</derivirana_varijabla>
  </DomainObject.Predmet.ProtustrankaFormatedWithAdress>
  <DomainObject.Predmet.ProtustrankaFormatedWithAdressOIB>
    <izvorni_sadrzaj> JAVOR MEDIA j.d.o.o. za trgovinu i usluge, OIB 77722680714, Kulmerska 24, 10000 Zagreb zastupanog po punomoćniku Javor Divjak</izvorni_sadrzaj>
    <derivirana_varijabla naziv="DomainObject.Predmet.ProtustrankaFormatedWithAdressOIB_1"> JAVOR MEDIA j.d.o.o. za trgovinu i usluge, OIB 77722680714, Kulmerska 24, 10000 Zagreb zastupanog po punomoćniku Javor Divjak</derivirana_varijabla>
  </DomainObject.Predmet.ProtustrankaFormatedWithAdressOIB>
  <DomainObject.Predmet.ProtustrankaWithAdress>
    <izvorni_sadrzaj>JAVOR MEDIA j.d.o.o. za trgovinu i usluge Kulmerska 24, 10000 Zagreb</izvorni_sadrzaj>
    <derivirana_varijabla naziv="DomainObject.Predmet.ProtustrankaWithAdress_1">JAVOR MEDIA j.d.o.o. za trgovinu i usluge Kulmerska 24, 10000 Zagreb</derivirana_varijabla>
  </DomainObject.Predmet.ProtustrankaWithAdress>
  <DomainObject.Predmet.ProtustrankaWithAdressOIB>
    <izvorni_sadrzaj>JAVOR MEDIA j.d.o.o. za trgovinu i usluge, OIB 77722680714, Kulmerska 24, 10000 Zagreb</izvorni_sadrzaj>
    <derivirana_varijabla naziv="DomainObject.Predmet.ProtustrankaWithAdressOIB_1">JAVOR MEDIA j.d.o.o. za trgovinu i usluge, OIB 77722680714, Kulmerska 24, 10000 Zagreb</derivirana_varijabla>
  </DomainObject.Predmet.ProtustrankaWithAdressOIB>
  <DomainObject.Predmet.ProtustrankaNazivFormated>
    <izvorni_sadrzaj>JAVOR MEDIA j.d.o.o. za trgovinu i usluge</izvorni_sadrzaj>
    <derivirana_varijabla naziv="DomainObject.Predmet.ProtustrankaNazivFormated_1">JAVOR MEDIA j.d.o.o. za trgovinu i usluge</derivirana_varijabla>
  </DomainObject.Predmet.ProtustrankaNazivFormated>
  <DomainObject.Predmet.ProtustrankaNazivFormatedOIB>
    <izvorni_sadrzaj>JAVOR MEDIA j.d.o.o. za trgovinu i usluge, OIB 77722680714</izvorni_sadrzaj>
    <derivirana_varijabla naziv="DomainObject.Predmet.ProtustrankaNazivFormatedOIB_1">JAVOR MEDIA j.d.o.o. za trgovinu i usluge, OIB 77722680714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1, 10000 Zagreb; Javor Divjak, Kulmerska 24, 10000 Zagreb</izvorni_sadrzaj>
    <derivirana_varijabla naziv="DomainObject.Predmet.StrankaFormatedWithAdress_1"> FINA Regionalni centar Zagreb, Trg svibanjskih žrtava 1995.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1, 10000 Zagreb; Javor Divjak, OIB 46841374472, Kulmerska 24, 10000 Zagreb</izvorni_sadrzaj>
    <derivirana_varijabla naziv="DomainObject.Predmet.StrankaFormatedWithAdressOIB_1"> FINA Regionalni centar Zagreb, OIB 85821130368, Trg svibanjskih žrtava 1995. 1, 10000 Zagreb; Javor Divjak, OIB 46841374472, Kulmerska 24, 10000 Zagreb</derivirana_varijabla>
  </DomainObject.Predmet.StrankaFormatedWithAdressOIB>
  <DomainObject.Predmet.StrankaWithAdress>
    <izvorni_sadrzaj>FINA Regionalni centar Zagreb Trg svibanjskih žrtava 1995. 1,10000 Zagreb,Javor Divjak Kulmerska 24,10000 Zagreb</izvorni_sadrzaj>
    <derivirana_varijabla naziv="DomainObject.Predmet.StrankaWithAdress_1">FINA Regionalni centar Zagreb Trg svibanjskih žrtava 1995. 1,10000 Zagreb,Javor Divjak Kulmerska 24,10000 Zagreb</derivirana_varijabla>
  </DomainObject.Predmet.StrankaWithAdress>
  <DomainObject.Predmet.StrankaWithAdressOIB>
    <izvorni_sadrzaj>FINA Regionalni centar Zagreb, OIB 85821130368, Trg svibanjskih žrtava 1995. 1,10000 Zagreb,Javor Divjak, OIB 46841374472, Kulmerska 24,10000 Zagreb</izvorni_sadrzaj>
    <derivirana_varijabla naziv="DomainObject.Predmet.StrankaWithAdressOIB_1">FINA Regionalni centar Zagreb, OIB 85821130368, Trg svibanjskih žrtava 1995.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1, 10000 Zagreb</item>
      <item>Javor Divjak, Kulmerska 24, 10000 Zagreb</item>
    </izvorni_sadrzaj>
    <derivirana_varijabla naziv="DomainObject.Predmet.StrankaListFormatedWithAdress_1">
      <item>FINA Regionalni centar Zagreb, Trg svibanjskih žrtava 1995.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JAVOR MEDIA j.d.o.o. za trgovinu i usluge zastupanog po punomoćniku Javor Divjak</item>
    </izvorni_sadrzaj>
    <derivirana_varijabla naziv="DomainObject.Predmet.ProtuStrankaListFormated_1">
      <item>JAVOR MEDIA j.d.o.o. za trgovinu i usluge zastupanog po punomoćniku Javor Divjak</item>
    </derivirana_varijabla>
  </DomainObject.Predmet.ProtuStrankaListFormated>
  <DomainObject.Predmet.ProtuStrankaListFormatedOIB>
    <izvorni_sadrzaj>
      <item>JAVOR MEDIA j.d.o.o. za trgovinu i usluge, OIB 77722680714 zastupanog po punomoćniku Javor Divjak</item>
    </izvorni_sadrzaj>
    <derivirana_varijabla naziv="DomainObject.Predmet.ProtuStrankaListFormatedOIB_1">
      <item>JAVOR MEDIA j.d.o.o. za trgovinu i usluge, OIB 77722680714 zastupanog po punomoćniku Javor Divjak</item>
    </derivirana_varijabla>
  </DomainObject.Predmet.ProtuStrankaListFormatedOIB>
  <DomainObject.Predmet.ProtuStrankaListFormatedWithAdress>
    <izvorni_sadrzaj>
      <item>JAVOR MEDIA j.d.o.o. za trgovinu i usluge, Kulmerska 24, 10000 Zagreb zastupanog po punomoćniku Javor Divjak</item>
    </izvorni_sadrzaj>
    <derivirana_varijabla naziv="DomainObject.Predmet.ProtuStrankaListFormatedWithAdress_1">
      <item>JAVOR MEDIA j.d.o.o. za trgovinu i usluge, Kulmerska 24, 10000 Zagreb zastupanog po punomoćniku Javor Divjak</item>
    </derivirana_varijabla>
  </DomainObject.Predmet.ProtuStrankaListFormatedWithAdress>
  <DomainObject.Predmet.ProtuStrankaListFormatedWithAdressOIB>
    <izvorni_sadrzaj>
      <item>JAVOR MEDIA j.d.o.o. za trgovinu i usluge, OIB 77722680714, Kulmerska 24, 10000 Zagreb zastupanog po punomoćniku Javor Divjak</item>
    </izvorni_sadrzaj>
    <derivirana_varijabla naziv="DomainObject.Predmet.ProtuStrankaListFormatedWithAdressOIB_1">
      <item>JAVOR MEDIA j.d.o.o. za trgovinu i usluge, OIB 77722680714, Kulmerska 24, 10000 Zagreb zastupanog po punomoćniku Javor Divjak</item>
    </derivirana_varijabla>
  </DomainObject.Predmet.ProtuStrankaListFormatedWithAdressOIB>
  <DomainObject.Predmet.ProtuStrankaListNazivFormated>
    <izvorni_sadrzaj>
      <item>JAVOR MEDIA j.d.o.o. za trgovinu i usluge</item>
    </izvorni_sadrzaj>
    <derivirana_varijabla naziv="DomainObject.Predmet.ProtuStrankaListNazivFormated_1">
      <item>JAVOR MEDIA j.d.o.o. za trgovinu i usluge</item>
    </derivirana_varijabla>
  </DomainObject.Predmet.ProtuStrankaListNazivFormated>
  <DomainObject.Predmet.ProtuStrankaListNazivFormatedOIB>
    <izvorni_sadrzaj>
      <item>JAVOR MEDIA j.d.o.o. za trgovinu i usluge, OIB 77722680714</item>
    </izvorni_sadrzaj>
    <derivirana_varijabla naziv="DomainObject.Predmet.ProtuStrankaListNazivFormatedOIB_1">
      <item>JAVOR MEDIA j.d.o.o. za trgovinu i usluge, OIB 77722680714</item>
    </derivirana_varijabla>
  </DomainObject.Predmet.ProtuStrankaListNazivFormatedOIB>
  <DomainObject.Predmet.OstaliListFormated>
    <izvorni_sadrzaj>
      <item>Javor Divjak punomoćnik sudionika u postupku JAVOR MEDIA j.d.o.o. za trgovinu i usluge</item>
    </izvorni_sadrzaj>
    <derivirana_varijabla naziv="DomainObject.Predmet.OstaliListFormated_1">
      <item>Javor Divjak punomoćnik sudionika u postupku JAVOR MEDIA j.d.o.o. za trgovinu i usluge</item>
    </derivirana_varijabla>
  </DomainObject.Predmet.OstaliListFormated>
  <DomainObject.Predmet.OstaliListFormatedOIB>
    <izvorni_sadrzaj>
      <item>Javor Divjak, OIB 46841374472 punomoćnik sudionika u postupku JAVOR MEDIA j.d.o.o. za trgovinu i usluge</item>
    </izvorni_sadrzaj>
    <derivirana_varijabla naziv="DomainObject.Predmet.OstaliListFormatedOIB_1">
      <item>Javor Divjak, OIB 46841374472 punomoćnik sudionika u postupku JAVOR MEDIA j.d.o.o. za trgovinu i usluge</item>
    </derivirana_varijabla>
  </DomainObject.Predmet.OstaliListFormatedOIB>
  <DomainObject.Predmet.OstaliListFormatedWithAdress>
    <izvorni_sadrzaj>
      <item>Javor Divjak, Kulmerska 24, 10000 Zagreb punomoćnik sudionika u postupku JAVOR MEDIA j.d.o.o. za trgovinu i usluge</item>
    </izvorni_sadrzaj>
    <derivirana_varijabla naziv="DomainObject.Predmet.OstaliListFormatedWithAdress_1">
      <item>Javor Divjak, Kulmerska 24, 10000 Zagreb punomoćnik sudionika u postupku JAVOR MEDIA j.d.o.o. za trgovinu i usluge</item>
    </derivirana_varijabla>
  </DomainObject.Predmet.OstaliListFormatedWithAdress>
  <DomainObject.Predmet.OstaliListFormatedWithAdressOIB>
    <izvorni_sadrzaj>
      <item>Javor Divjak, OIB 46841374472, Kulmerska 24, 10000 Zagreb punomoćnik sudionika u postupku JAVOR MEDIA j.d.o.o. za trgovinu i usluge</item>
    </izvorni_sadrzaj>
    <derivirana_varijabla naziv="DomainObject.Predmet.OstaliListFormatedWithAdressOIB_1">
      <item>Javor Divjak, OIB 46841374472, Kulmerska 24, 10000 Zagreb punomoćnik sudionika u postupku JAVOR MEDIA j.d.o.o. za trgovinu i usluge</item>
    </derivirana_varijabla>
  </DomainObject.Predmet.OstaliListFormatedWithAdressOIB>
  <DomainObject.Predmet.OstaliListNazivFormated>
    <izvorni_sadrzaj>
      <item>Javor Divjak</item>
    </izvorni_sadrzaj>
    <derivirana_varijabla naziv="DomainObject.Predmet.OstaliListNazivFormated_1">
      <item>Javor Divjak</item>
    </derivirana_varijabla>
  </DomainObject.Predmet.OstaliListNazivFormated>
  <DomainObject.Predmet.OstaliListNazivFormatedOIB>
    <izvorni_sadrzaj>
      <item>Javor Divjak, OIB 46841374472</item>
    </izvorni_sadrzaj>
    <derivirana_varijabla naziv="DomainObject.Predmet.OstaliListNazivFormatedOIB_1">
      <item>Javor Divjak, OIB 46841374472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St-2643/2018-12</izvorni_sadrzaj>
    <derivirana_varijabla naziv="DomainObject.PoslovniBrojDokumenta_1">St-2643/2018-12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JAVOR MEDIA j.d.o.o. za trgovinu i usluge</izvorni_sadrzaj>
    <derivirana_varijabla naziv="DomainObject.Predmet.ProtustrankaIDrugi_1">JAVOR MEDIA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JAVOR MEDIA j.d.o.o. za trgovinu i usluge, OIB 77722680714, Kulmerska 24, 10000 Zagreb</izvorni_sadrzaj>
    <derivirana_varijabla naziv="DomainObject.Predmet.ProtustrankaIDrugiAdressOIB_1">JAVOR MEDIA j.d.o.o. za trgovinu i usluge, OIB 77722680714,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 MEDIA j.d.o.o. za trgovinu i usluge</item>
      <item>Javor Divjak</item>
      <item>Javor Divjak</item>
    </izvorni_sadrzaj>
    <derivirana_varijabla naziv="DomainObject.Predmet.SudioniciListNaziv_1">
      <item>FINA Regionalni centar Zagreb</item>
      <item>JAVOR MEDIA j.d.o.o. za trgovinu i usluge</item>
      <item>Javor Divjak</item>
      <item>Javor Divjak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 MEDIA j.d.o.o. za trgovinu i usluge, OIB 77722680714, Kulmerska 24,10000 Zagreb</item>
      <item>Javor Divjak, OIB 46841374472, Kulmerska 24,10000 Zagreb</item>
      <item>Javor Divjak, OIB 46841374472, Kulmerska 24,10000 Zagreb</item>
    </izvorni_sadrzaj>
    <derivirana_varijabla naziv="DomainObject.Predmet.SudioniciListAdressOIB_1">
      <item>FINA Regionalni centar Zagreb, OIB 85821130368, Trg svibanjskih žrtava 1995. 1,10000 Zagreb</item>
      <item>JAVOR MEDIA j.d.o.o. za trgovinu i usluge, OIB 77722680714, Kulmerska 24,10000 Zagreb</item>
      <item>Javor Divjak, OIB 46841374472, Kulmerska 24,10000 Zagreb</item>
      <item>Javor Divjak, OIB 46841374472,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77722680714</item>
      <item>, OIB 46841374472</item>
      <item>, OIB 46841374472</item>
    </izvorni_sadrzaj>
    <derivirana_varijabla naziv="DomainObject.Predmet.SudioniciListNazivOIB_1">
      <item>, OIB 85821130368</item>
      <item>, OIB 77722680714</item>
      <item>, OIB 46841374472</item>
      <item>, OIB 46841374472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St-2643/2018-7</izvorni_sadrzaj>
    <derivirana_varijabla naziv="DomainObject.PredzadnjaOdlukaIzPredmeta.Oznaka_1">St-2643/2018-7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4230</properties:Characters>
  <properties:Lines>92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2019-07-03T07:45:00Z</dcterms:created>
  <dc:creator>Monika Grbac</dc:creator>
  <cp:lastModifiedBy>Monika Grbac</cp:lastModifiedBy>
  <cp:lastPrinted>2019-07-02T11:46:00Z</cp:lastPrinted>
  <dcterms:modified xmlns:xsi="http://www.w3.org/2001/XMLSchema-instance" xsi:type="dcterms:W3CDTF">2019-07-03T07:50:00Z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St-2643/2018-12 / Odluka - Rješenje (st-2643-18.docx)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