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a1e248e" w14:paraId="a1e248e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E06194">
        <w:t>873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06194" w:rsidRPr="00E06194">
        <w:rPr>
          <w:lang w:val="hr-HR"/>
        </w:rPr>
        <w:t>HARDNESS d.o.o.</w:t>
      </w:r>
      <w:r w:rsidR="00E06194">
        <w:rPr>
          <w:lang w:val="hr-HR"/>
        </w:rPr>
        <w:t xml:space="preserve">, </w:t>
      </w:r>
      <w:r w:rsidR="00E06194" w:rsidRPr="00E06194">
        <w:rPr>
          <w:lang w:val="hr-HR"/>
        </w:rPr>
        <w:t>Stanka Vraza 12</w:t>
      </w:r>
      <w:r w:rsidR="00E06194">
        <w:rPr>
          <w:lang w:val="hr-HR"/>
        </w:rPr>
        <w:t xml:space="preserve">, Split, OIB: </w:t>
      </w:r>
      <w:r w:rsidR="00E06194" w:rsidRPr="00E06194">
        <w:rPr>
          <w:lang w:val="hr-HR"/>
        </w:rPr>
        <w:t>31425247364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E06194">
        <w:rPr>
          <w:lang w:val="hr-HR"/>
        </w:rPr>
        <w:t>3</w:t>
      </w:r>
      <w:r w:rsidR="00254D1B">
        <w:rPr>
          <w:lang w:val="hr-HR"/>
        </w:rPr>
        <w:t xml:space="preserve">. </w:t>
      </w:r>
      <w:r w:rsidR="00E06194">
        <w:rPr>
          <w:lang w:val="hr-HR"/>
        </w:rPr>
        <w:t>prosinca</w:t>
      </w:r>
      <w:r w:rsidR="003453DA">
        <w:rPr>
          <w:lang w:val="hr-HR"/>
        </w:rPr>
        <w:t xml:space="preserve"> 2018.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06194" w:rsidRPr="00E06194">
        <w:rPr>
          <w:lang w:val="hr-HR"/>
        </w:rPr>
        <w:t>HARDNESS d.o.o.</w:t>
      </w:r>
      <w:r w:rsidR="00E06194">
        <w:rPr>
          <w:lang w:val="hr-HR"/>
        </w:rPr>
        <w:t xml:space="preserve">, </w:t>
      </w:r>
      <w:r w:rsidR="00E06194" w:rsidRPr="00E06194">
        <w:rPr>
          <w:lang w:val="hr-HR"/>
        </w:rPr>
        <w:t>Stanka Vraza 12</w:t>
      </w:r>
      <w:r w:rsidR="00E06194">
        <w:rPr>
          <w:lang w:val="hr-HR"/>
        </w:rPr>
        <w:t xml:space="preserve">, Split, OIB: </w:t>
      </w:r>
      <w:r w:rsidR="00E06194" w:rsidRPr="00E06194">
        <w:rPr>
          <w:lang w:val="hr-HR"/>
        </w:rPr>
        <w:t>31425247364</w:t>
      </w:r>
      <w:r w:rsidR="00E06194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06194">
        <w:rPr>
          <w:lang w:val="hr-HR"/>
        </w:rPr>
        <w:t>19</w:t>
      </w:r>
      <w:r w:rsidR="00C656BE">
        <w:rPr>
          <w:lang w:val="hr-HR"/>
        </w:rPr>
        <w:t xml:space="preserve">. </w:t>
      </w:r>
      <w:r w:rsidR="00254D1B">
        <w:rPr>
          <w:lang w:val="hr-HR"/>
        </w:rPr>
        <w:t>studenog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06194">
        <w:rPr>
          <w:lang w:val="hr-HR"/>
        </w:rPr>
        <w:t>1.478.643,91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254D1B">
        <w:t>,</w:t>
      </w:r>
      <w:r w:rsidR="00C656BE">
        <w:t xml:space="preserve"> </w:t>
      </w:r>
      <w:r w:rsidR="00E06194">
        <w:t>3. prosinca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601BD" w:rsidR="00473132">
    <w:pPr>
      <w:pStyle w:val="Zaglavlje"/>
      <w:jc w:val="center"/>
    </w:pPr>
  </w:p>
  <w:p w:rsidRDefault="00A601B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601BD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06194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E061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1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1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1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1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E061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1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1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1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1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HARDNESS društvo s ograničenom odgovornošću, za trgovinu i usluge</izvorni_sadrzaj>
    <derivirana_varijabla naziv="DomainObject.Predmet.ProtustrankaFormated_1">  HARDNESS društvo s ograničenom odgovornošću, za trgovinu i usluge</derivirana_varijabla>
  </DomainObject.Predmet.ProtustrankaFormated>
  <DomainObject.Predmet.ProtustrankaFormatedOIB>
    <izvorni_sadrzaj>  HARDNESS društvo s ograničenom odgovornošću, za trgovinu i usluge, OIB 31425247364</izvorni_sadrzaj>
    <derivirana_varijabla naziv="DomainObject.Predmet.ProtustrankaFormatedOIB_1">  HARDNESS društvo s ograničenom odgovornošću, za trgovinu i usluge, OIB 31425247364</derivirana_varijabla>
  </DomainObject.Predmet.ProtustrankaFormatedOIB>
  <DomainObject.Predmet.ProtustrankaFormatedWithAdress>
    <izvorni_sadrzaj> HARDNESS društvo s ograničenom odgovornošću, za trgovinu i usluge, Stanka Vraza 12, 21000 Split</izvorni_sadrzaj>
    <derivirana_varijabla naziv="DomainObject.Predmet.ProtustrankaFormatedWithAdress_1"> HARDNESS društvo s ograničenom odgovornošću, za trgovinu i usluge, Stanka Vraza 12, 21000 Split</derivirana_varijabla>
  </DomainObject.Predmet.ProtustrankaFormatedWithAdress>
  <DomainObject.Predmet.ProtustrankaFormatedWithAdressOIB>
    <izvorni_sadrzaj> HARDNESS društvo s ograničenom odgovornošću, za trgovinu i usluge, OIB 31425247364, Stanka Vraza 12, 21000 Split</izvorni_sadrzaj>
    <derivirana_varijabla naziv="DomainObject.Predmet.ProtustrankaFormatedWithAdressOIB_1"> HARDNESS društvo s ograničenom odgovornošću, za trgovinu i usluge, OIB 31425247364, Stanka Vraza 12, 21000 Split</derivirana_varijabla>
  </DomainObject.Predmet.ProtustrankaFormatedWithAdressOIB>
  <DomainObject.Predmet.ProtustrankaWithAdress>
    <izvorni_sadrzaj>HARDNESS društvo s ograničenom odgovornošću, za trgovinu i usluge Stanka Vraza 12, 21000 Split</izvorni_sadrzaj>
    <derivirana_varijabla naziv="DomainObject.Predmet.ProtustrankaWithAdress_1">HARDNESS društvo s ograničenom odgovornošću, za trgovinu i usluge Stanka Vraza 12, 21000 Split</derivirana_varijabla>
  </DomainObject.Predmet.ProtustrankaWithAdress>
  <DomainObject.Predmet.ProtustrankaWithAdressOIB>
    <izvorni_sadrzaj>HARDNESS društvo s ograničenom odgovornošću, za trgovinu i usluge, OIB 31425247364, Stanka Vraza 12, 21000 Split</izvorni_sadrzaj>
    <derivirana_varijabla naziv="DomainObject.Predmet.ProtustrankaWithAdressOIB_1">HARDNESS društvo s ograničenom odgovornošću, za trgovinu i usluge, OIB 31425247364, Stanka Vraza 12, 21000 Split</derivirana_varijabla>
  </DomainObject.Predmet.ProtustrankaWithAdressOIB>
  <DomainObject.Predmet.ProtustrankaNazivFormated>
    <izvorni_sadrzaj>HARDNESS društvo s ograničenom odgovornošću, za trgovinu i usluge</izvorni_sadrzaj>
    <derivirana_varijabla naziv="DomainObject.Predmet.ProtustrankaNazivFormated_1">HARDNESS društvo s ograničenom odgovornošću, za trgovinu i usluge</derivirana_varijabla>
  </DomainObject.Predmet.ProtustrankaNazivFormated>
  <DomainObject.Predmet.ProtustrankaNazivFormatedOIB>
    <izvorni_sadrzaj>HARDNESS društvo s ograničenom odgovornošću, za trgovinu i usluge, OIB 31425247364</izvorni_sadrzaj>
    <derivirana_varijabla naziv="DomainObject.Predmet.ProtustrankaNazivFormatedOIB_1">HARDNESS društvo s ograničenom odgovornošću, za trgovinu i usluge, OIB 31425247364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1478643.91</izvorni_sadrzaj>
    <derivirana_varijabla naziv="DomainObject.Predmet.TrenutnaVrijednost_1">1478643.91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HARDNESS društvo s ograničenom odgovornošću, za trgovinu i usluge</item>
    </izvorni_sadrzaj>
    <derivirana_varijabla naziv="DomainObject.Predmet.ProtuStrankaListFormated_1">
      <item>HARDNESS društvo s ograničenom odgovornošću, za trgovinu i usluge</item>
    </derivirana_varijabla>
  </DomainObject.Predmet.ProtuStrankaListFormated>
  <DomainObject.Predmet.ProtuStrankaListFormatedOIB>
    <izvorni_sadrzaj>
      <item>HARDNESS društvo s ograničenom odgovornošću, za trgovinu i usluge, OIB 31425247364</item>
    </izvorni_sadrzaj>
    <derivirana_varijabla naziv="DomainObject.Predmet.ProtuStrankaListFormatedOIB_1">
      <item>HARDNESS društvo s ograničenom odgovornošću, za trgovinu i usluge, OIB 31425247364</item>
    </derivirana_varijabla>
  </DomainObject.Predmet.ProtuStrankaListFormatedOIB>
  <DomainObject.Predmet.ProtuStrankaListFormatedWithAdress>
    <izvorni_sadrzaj>
      <item>HARDNESS društvo s ograničenom odgovornošću, za trgovinu i usluge, Stanka Vraza 12, 21000 Split</item>
    </izvorni_sadrzaj>
    <derivirana_varijabla naziv="DomainObject.Predmet.ProtuStrankaListFormatedWithAdress_1">
      <item>HARDNESS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HARDNESS društvo s ograničenom odgovornošću, za trgovinu i usluge, OIB 31425247364, Stanka Vraza 12, 21000 Split</item>
    </izvorni_sadrzaj>
    <derivirana_varijabla naziv="DomainObject.Predmet.ProtuStrankaListFormatedWithAdressOIB_1">
      <item>HARDNESS društvo s ograničenom odgovornošću, za trgovinu i usluge, OIB 31425247364, Stanka Vraza 12, 21000 Split</item>
    </derivirana_varijabla>
  </DomainObject.Predmet.ProtuStrankaListFormatedWithAdressOIB>
  <DomainObject.Predmet.ProtuStrankaListNazivFormated>
    <izvorni_sadrzaj>
      <item>HARDNESS društvo s ograničenom odgovornošću, za trgovinu i usluge</item>
    </izvorni_sadrzaj>
    <derivirana_varijabla naziv="DomainObject.Predmet.ProtuStrankaListNazivFormated_1">
      <item>HARDNESS društvo s ograničenom odgovornošću, za trgovinu i usluge</item>
    </derivirana_varijabla>
  </DomainObject.Predmet.ProtuStrankaListNazivFormated>
  <DomainObject.Predmet.ProtuStrankaListNazivFormatedOIB>
    <izvorni_sadrzaj>
      <item>HARDNESS društvo s ograničenom odgovornošću, za trgovinu i usluge, OIB 31425247364</item>
    </izvorni_sadrzaj>
    <derivirana_varijabla naziv="DomainObject.Predmet.ProtuStrankaListNazivFormatedOIB_1">
      <item>HARDNESS društvo s ograničenom odgovornošću, za trgovinu i usluge, OIB 31425247364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HARDNESS društvo s ograničenom odgovornošću, za trgovinu i usluge</izvorni_sadrzaj>
    <derivirana_varijabla naziv="DomainObject.Predmet.ProtustrankaIDrugi_1">HARDNESS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HARDNESS društvo s ograničenom odgovornošću, za trgovinu i usluge, OIB 31425247364, Stanka Vraza 12, 21000 Split</izvorni_sadrzaj>
    <derivirana_varijabla naziv="DomainObject.Predmet.ProtustrankaIDrugiAdressOIB_1">HARDNESS društvo s ograničenom odgovornošću, za trgovinu i usluge, OIB 31425247364,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HARDNESS društvo s ograničenom odgovornošću, za trgovinu i usluge</item>
      <item>FINANCIJSKA AGENCIJA, RC SPLIT</item>
    </izvorni_sadrzaj>
    <derivirana_varijabla naziv="DomainObject.Predmet.SudioniciListNaziv_1">
      <item>HARDNESS društvo s ograničenom odgovornošću, za trgovinu i usluge</item>
      <item>FINANCIJSKA AGENCIJA, RC SPLIT</item>
    </derivirana_varijabla>
  </DomainObject.Predmet.SudioniciListNaziv>
  <DomainObject.Predmet.SudioniciListAdressOIB>
    <izvorni_sadrzaj>
      <item>HARDNESS društvo s ograničenom odgovornošću, za trgovinu i usluge, OIB 31425247364, Stanka Vraza 12,21000 Split</item>
      <item>FINANCIJSKA AGENCIJA, RC SPLIT, OIB 85821130368, Mažuranićevo šetalište 24 b,21000 Split</item>
    </izvorni_sadrzaj>
    <derivirana_varijabla naziv="DomainObject.Predmet.SudioniciListAdressOIB_1">
      <item>HARDNESS društvo s ograničenom odgovornošću, za trgovinu i usluge, OIB 31425247364,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31425247364</item>
      <item>, OIB 85821130368</item>
    </izvorni_sadrzaj>
    <derivirana_varijabla naziv="DomainObject.Predmet.SudioniciListNazivOIB_1">
      <item>, OIB 31425247364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2F371-F764-44D7-9AD7-26589CE63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1746</properties:Characters>
  <properties:Lines>48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2018-12-03T06:39:00Z</cp:lastPrinted>
  <dcterms:modified xmlns:xsi="http://www.w3.org/2001/XMLSchema-instance" xsi:type="dcterms:W3CDTF">2018-12-03T06:40:00Z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