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9e97a" w14:paraId="f79e97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AE23F2">
        <w:rPr>
          <w:rFonts w:hAnsi="Times New Roman" w:ascii="Times New Roman"/>
          <w:szCs w:val="24"/>
        </w:rPr>
        <w:t xml:space="preserve">ADMIRAL ADRIATIC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B778BB">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AE23F2">
        <w:rPr>
          <w:rFonts w:hAnsi="Times New Roman" w:ascii="Times New Roman"/>
          <w:szCs w:val="24"/>
        </w:rPr>
        <w:t>Petra Hektorovića 2</w:t>
      </w:r>
      <w:r w:rsidR="001018B0">
        <w:rPr>
          <w:rFonts w:hAnsi="Times New Roman" w:ascii="Times New Roman"/>
          <w:szCs w:val="24"/>
        </w:rPr>
        <w:t xml:space="preserve">, </w:t>
      </w:r>
      <w:r w:rsidR="001E652F">
        <w:rPr>
          <w:rFonts w:hAnsi="Times New Roman" w:ascii="Times New Roman"/>
          <w:szCs w:val="24"/>
        </w:rPr>
        <w:t xml:space="preserve">OIB: </w:t>
      </w:r>
      <w:r w:rsidR="00AE23F2">
        <w:rPr>
          <w:rFonts w:hAnsi="Times New Roman" w:ascii="Times New Roman"/>
          <w:szCs w:val="24"/>
        </w:rPr>
        <w:t>67838180579</w:t>
      </w:r>
      <w:r w:rsidRPr="000A59A4">
        <w:rPr>
          <w:rFonts w:hAnsi="Times New Roman" w:ascii="Times New Roman"/>
          <w:szCs w:val="24"/>
        </w:rPr>
        <w:t xml:space="preserve">, </w:t>
      </w:r>
      <w:r w:rsidR="0005231D">
        <w:rPr>
          <w:rFonts w:hAnsi="Times New Roman" w:ascii="Times New Roman"/>
          <w:szCs w:val="24"/>
          <w:lang w:val="hr-HR"/>
        </w:rPr>
        <w:t xml:space="preserve">dana </w:t>
      </w:r>
      <w:r w:rsidR="00FE5EE2">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AE23F2" w:rsidRPr="00AE23F2">
        <w:rPr>
          <w:rFonts w:hAnsi="Times New Roman" w:ascii="Times New Roman"/>
          <w:szCs w:val="24"/>
        </w:rPr>
        <w:t>ADMIRAL ADRIATIC d.o.o., Zagreb, Petra Hektorovića 2, OIB: 67838180579</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E5EE2">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E23F2">
        <w:rPr>
          <w:rFonts w:cs="Times New Roman" w:hAnsi="Times New Roman" w:ascii="Times New Roman"/>
          <w:sz w:val="24"/>
          <w:szCs w:val="24"/>
        </w:rPr>
        <w:t>Krešimir Maretić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AE23F2">
        <w:rPr>
          <w:rFonts w:cs="Times New Roman" w:hAnsi="Times New Roman" w:ascii="Times New Roman"/>
          <w:sz w:val="24"/>
          <w:szCs w:val="24"/>
        </w:rPr>
        <w:t>66108961276</w:t>
      </w:r>
      <w:r w:rsidR="00EB0515">
        <w:rPr>
          <w:rFonts w:cs="Times New Roman" w:hAnsi="Times New Roman" w:ascii="Times New Roman"/>
          <w:sz w:val="24"/>
          <w:szCs w:val="24"/>
        </w:rPr>
        <w:t xml:space="preserve">, </w:t>
      </w:r>
      <w:r w:rsidR="00AE23F2">
        <w:rPr>
          <w:rFonts w:cs="Times New Roman" w:hAnsi="Times New Roman" w:ascii="Times New Roman"/>
          <w:sz w:val="24"/>
          <w:szCs w:val="24"/>
        </w:rPr>
        <w:t>Zagreb</w:t>
      </w:r>
      <w:r w:rsidR="00502475">
        <w:rPr>
          <w:rFonts w:cs="Times New Roman" w:hAnsi="Times New Roman" w:ascii="Times New Roman"/>
          <w:sz w:val="24"/>
          <w:szCs w:val="24"/>
        </w:rPr>
        <w:t xml:space="preserve">, </w:t>
      </w:r>
      <w:r w:rsidR="00AE23F2">
        <w:rPr>
          <w:rFonts w:cs="Times New Roman" w:hAnsi="Times New Roman" w:ascii="Times New Roman"/>
          <w:sz w:val="24"/>
          <w:szCs w:val="24"/>
        </w:rPr>
        <w:t>Šimuna Starčevića 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E23F2" w:rsidRPr="00AE23F2">
        <w:rPr>
          <w:rFonts w:hAnsi="Times New Roman" w:ascii="Times New Roman"/>
          <w:szCs w:val="24"/>
        </w:rPr>
        <w:t>ADMIRAL ADRIATIC d.o.o., Zagreb, Petra Hektorovića 2, OIB: 67838180579</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E23F2" w:rsidRPr="00AE23F2">
        <w:rPr>
          <w:rFonts w:hAnsi="Times New Roman" w:ascii="Times New Roman"/>
          <w:szCs w:val="24"/>
        </w:rPr>
        <w:t>ADMIRAL ADRIATIC d.o.o., Zagreb, Petra Hektorovića 2, OIB: 67838180579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B778BB">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B778BB">
        <w:rPr>
          <w:rFonts w:cs="Times New Roman" w:hAnsi="Times New Roman" w:ascii="Times New Roman"/>
          <w:sz w:val="24"/>
          <w:szCs w:val="24"/>
        </w:rPr>
        <w:t>prosinca</w:t>
      </w:r>
      <w:r w:rsidR="00502475">
        <w:rPr>
          <w:rFonts w:cs="Times New Roman" w:hAnsi="Times New Roman" w:ascii="Times New Roman"/>
          <w:sz w:val="24"/>
          <w:szCs w:val="24"/>
        </w:rPr>
        <w:t xml:space="preserve"> 2015</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FE5EE2">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FE5EE2" w:rsidP="00FE5EE2"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FE5EE2">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FE5EE2">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FE5EE2" w:rsidP="00FE5EE2" w:rsidR="00FE5EE2" w:rsidRPr="00FE5EE2">
      <w:pPr>
        <w:spacing w:after="0"/>
        <w:jc w:val="center"/>
        <w:rPr>
          <w:rFonts w:cs="Times New Roman" w:hAnsi="Times New Roman" w:ascii="Times New Roman"/>
          <w:sz w:val="24"/>
          <w:szCs w:val="20"/>
        </w:rPr>
      </w:pPr>
    </w:p>
    <w:p w:rsidRDefault="00FE5EE2" w:rsidP="00FE5EE2" w:rsidR="00FE5EE2" w:rsidRPr="00FE5EE2">
      <w:pPr>
        <w:spacing w:after="0"/>
        <w:jc w:val="right"/>
        <w:rPr>
          <w:rFonts w:cs="Times New Roman" w:hAnsi="Times New Roman" w:ascii="Times New Roman"/>
          <w:sz w:val="24"/>
          <w:szCs w:val="20"/>
        </w:rPr>
      </w:pPr>
      <w:r w:rsidRPr="00FE5EE2">
        <w:rPr>
          <w:rFonts w:cs="Times New Roman" w:hAnsi="Times New Roman" w:ascii="Times New Roman"/>
          <w:sz w:val="24"/>
          <w:szCs w:val="20"/>
        </w:rPr>
        <w:t>za točnost otpravka</w:t>
      </w:r>
    </w:p>
    <w:p w:rsidRDefault="00FE5EE2" w:rsidP="00FE5EE2" w:rsidR="00FE5EE2" w:rsidRPr="00FE5EE2">
      <w:pPr>
        <w:spacing w:after="0"/>
        <w:jc w:val="right"/>
        <w:rPr>
          <w:rFonts w:cs="Times New Roman" w:hAnsi="Times New Roman" w:ascii="Times New Roman"/>
          <w:sz w:val="24"/>
          <w:szCs w:val="20"/>
        </w:rPr>
      </w:pPr>
      <w:r w:rsidRPr="00FE5EE2">
        <w:rPr>
          <w:rFonts w:cs="Times New Roman" w:hAnsi="Times New Roman" w:ascii="Times New Roman"/>
          <w:sz w:val="24"/>
          <w:szCs w:val="20"/>
        </w:rPr>
        <w:t>ovlašteni službenik</w:t>
      </w:r>
    </w:p>
    <w:p w:rsidRDefault="00FE5EE2" w:rsidP="00FE5EE2" w:rsidR="00FE5EE2" w:rsidRPr="00FE5EE2">
      <w:pPr>
        <w:spacing w:after="0"/>
        <w:jc w:val="right"/>
        <w:rPr>
          <w:rFonts w:cs="Times New Roman" w:hAnsi="Times New Roman" w:ascii="Times New Roman"/>
          <w:sz w:val="24"/>
          <w:szCs w:val="20"/>
        </w:rPr>
      </w:pPr>
      <w:r w:rsidRPr="00FE5EE2">
        <w:rPr>
          <w:rFonts w:cs="Times New Roman" w:hAnsi="Times New Roman" w:ascii="Times New Roman"/>
          <w:sz w:val="24"/>
          <w:szCs w:val="20"/>
        </w:rPr>
        <w:t>Višnja Svečak</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DC5" w:rsidP="000A59A4" w:rsidR="00D81DC5">
      <w:pPr>
        <w:spacing w:lineRule="auto" w:line="240" w:after="0"/>
      </w:pPr>
      <w:r>
        <w:separator/>
      </w:r>
    </w:p>
  </w:endnote>
  <w:endnote w:id="0" w:type="continuationSeparator">
    <w:p w:rsidRDefault="00D81DC5" w:rsidP="000A59A4" w:rsidR="00D81DC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DC5" w:rsidP="000A59A4" w:rsidR="00D81DC5">
      <w:pPr>
        <w:spacing w:lineRule="auto" w:line="240" w:after="0"/>
      </w:pPr>
      <w:r>
        <w:separator/>
      </w:r>
    </w:p>
  </w:footnote>
  <w:footnote w:id="0" w:type="continuationSeparator">
    <w:p w:rsidRDefault="00D81DC5" w:rsidP="000A59A4" w:rsidR="00D81DC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AE23F2">
      <w:rPr>
        <w:rFonts w:cs="Times New Roman" w:hAnsi="Times New Roman" w:ascii="Times New Roman"/>
        <w:sz w:val="24"/>
        <w:szCs w:val="24"/>
      </w:rPr>
      <w:t>2950</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17C7"/>
    <w:rsid w:val="000A59A4"/>
    <w:rsid w:val="000B0F79"/>
    <w:rsid w:val="000D45E4"/>
    <w:rsid w:val="000D4DF5"/>
    <w:rsid w:val="001018B0"/>
    <w:rsid w:val="0012286C"/>
    <w:rsid w:val="0018734D"/>
    <w:rsid w:val="00190EEB"/>
    <w:rsid w:val="001B24B3"/>
    <w:rsid w:val="001D292E"/>
    <w:rsid w:val="001D3E2E"/>
    <w:rsid w:val="001D434C"/>
    <w:rsid w:val="001E096A"/>
    <w:rsid w:val="001E652F"/>
    <w:rsid w:val="002545F9"/>
    <w:rsid w:val="003D191F"/>
    <w:rsid w:val="003D2EA9"/>
    <w:rsid w:val="00427AC2"/>
    <w:rsid w:val="004E6130"/>
    <w:rsid w:val="005013C0"/>
    <w:rsid w:val="00502475"/>
    <w:rsid w:val="00513B93"/>
    <w:rsid w:val="00543B62"/>
    <w:rsid w:val="005566E7"/>
    <w:rsid w:val="00602835"/>
    <w:rsid w:val="006360EB"/>
    <w:rsid w:val="00651BCA"/>
    <w:rsid w:val="00687B6F"/>
    <w:rsid w:val="007119AB"/>
    <w:rsid w:val="00711E21"/>
    <w:rsid w:val="00726553"/>
    <w:rsid w:val="00730242"/>
    <w:rsid w:val="007B168A"/>
    <w:rsid w:val="007F7827"/>
    <w:rsid w:val="009312C7"/>
    <w:rsid w:val="009A4857"/>
    <w:rsid w:val="00A11960"/>
    <w:rsid w:val="00A11ACA"/>
    <w:rsid w:val="00A804F3"/>
    <w:rsid w:val="00AB6D42"/>
    <w:rsid w:val="00AE23F2"/>
    <w:rsid w:val="00AE6B7E"/>
    <w:rsid w:val="00AF21D4"/>
    <w:rsid w:val="00B00311"/>
    <w:rsid w:val="00B1685D"/>
    <w:rsid w:val="00B27A40"/>
    <w:rsid w:val="00B36829"/>
    <w:rsid w:val="00B452CE"/>
    <w:rsid w:val="00B624A6"/>
    <w:rsid w:val="00B778BB"/>
    <w:rsid w:val="00B945B6"/>
    <w:rsid w:val="00C342EA"/>
    <w:rsid w:val="00C8349C"/>
    <w:rsid w:val="00CD36BE"/>
    <w:rsid w:val="00D0142E"/>
    <w:rsid w:val="00D02CBA"/>
    <w:rsid w:val="00D0672D"/>
    <w:rsid w:val="00D208FB"/>
    <w:rsid w:val="00D4282D"/>
    <w:rsid w:val="00D70771"/>
    <w:rsid w:val="00D81DC5"/>
    <w:rsid w:val="00DD711F"/>
    <w:rsid w:val="00DE1BE4"/>
    <w:rsid w:val="00E12BCF"/>
    <w:rsid w:val="00EA4D4D"/>
    <w:rsid w:val="00EB0515"/>
    <w:rsid w:val="00EC5573"/>
    <w:rsid w:val="00F05DFC"/>
    <w:rsid w:val="00FA1AB3"/>
    <w:rsid w:val="00FB56AE"/>
    <w:rsid w:val="00FE189F"/>
    <w:rsid w:val="00FE5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30242"/>
    <w:rPr>
      <w:color w:val="808080"/>
      <w:bdr w:space="0" w:sz="0" w:color="auto" w:val="none"/>
      <w:shd w:fill="auto" w:color="auto" w:val="clear"/>
    </w:rPr>
  </w:style>
  <w:style w:customStyle="true" w:styleId="eSPISCCParagraphDefaultFont" w:type="character">
    <w:name w:val="eSPIS_CC_Paragraph Default Font"/>
    <w:basedOn w:val="Zadanifontodlomka"/>
    <w:rsid w:val="007302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024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02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02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30242"/>
    <w:rPr>
      <w:color w:val="808080"/>
      <w:bdr w:color="auto" w:space="0" w:sz="0" w:val="none"/>
      <w:shd w:color="auto" w:fill="auto" w:val="clear"/>
    </w:rPr>
  </w:style>
  <w:style w:customStyle="1" w:styleId="eSPISCCParagraphDefaultFont" w:type="character">
    <w:name w:val="eSPIS_CC_Paragraph Default Font"/>
    <w:basedOn w:val="Zadanifontodlomka"/>
    <w:rsid w:val="007302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024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02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02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St-2950/2015-8</izvorni_sadrzaj>
    <derivirana_varijabla naziv="DomainObject.Oznaka_1">St-2950/2015-8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2950</izvorni_sadrzaj>
    <derivirana_varijabla naziv="DomainObject.Predmet.Broj_1">2950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St-2950/2015</izvorni_sadrzaj>
    <derivirana_varijabla naziv="DomainObject.Predmet.OznakaBroj_1">St-2950/2015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ADMIRAL ADRIATIC d.o.o. zastupanog po punomoćniku TOMISLAV KRPINA; Jadranka Crnek-čović</izvorni_sadrzaj>
    <derivirana_varijabla naziv="DomainObject.Predmet.ProtustrankaFormated_1">  ADMIRAL ADRIATIC d.o.o. zastupanog po punomoćniku TOMISLAV KRPINA; Jadranka Crnek-čović</derivirana_varijabla>
  </DomainObject.Predmet.ProtustrankaFormated>
  <DomainObject.Predmet.ProtustrankaFormatedOIB>
    <izvorni_sadrzaj>  ADMIRAL ADRIATIC d.o.o., OIB 67838180579 zastupanog po punomoćniku TOMISLAV KRPINA; Jadranka Crnek-čović</izvorni_sadrzaj>
    <derivirana_varijabla naziv="DomainObject.Predmet.ProtustrankaFormatedOIB_1">  ADMIRAL ADRIATIC d.o.o., OIB 67838180579 zastupanog po punomoćniku TOMISLAV KRPINA; Jadranka Crnek-čović</derivirana_varijabla>
  </DomainObject.Predmet.ProtustrankaFormatedOIB>
  <DomainObject.Predmet.ProtustrankaFormatedWithAdress>
    <izvorni_sadrzaj> ADMIRAL ADRIATIC d.o.o., Petra Hektorovića 2, 10000 Zagreb zastupanog po punomoćniku TOMISLAV KRPINA; Jadranka Crnek-čović</izvorni_sadrzaj>
    <derivirana_varijabla naziv="DomainObject.Predmet.ProtustrankaFormatedWithAdress_1"> ADMIRAL ADRIATIC d.o.o., Petra Hektorovića 2, 10000 Zagreb zastupanog po punomoćniku TOMISLAV KRPINA; Jadranka Crnek-čović</derivirana_varijabla>
  </DomainObject.Predmet.ProtustrankaFormatedWithAdress>
  <DomainObject.Predmet.ProtustrankaFormatedWithAdressOIB>
    <izvorni_sadrzaj> ADMIRAL ADRIATIC d.o.o., OIB 67838180579, Petra Hektorovića 2, 10000 Zagreb zastupanog po punomoćniku TOMISLAV KRPINA; Jadranka Crnek-čović</izvorni_sadrzaj>
    <derivirana_varijabla naziv="DomainObject.Predmet.ProtustrankaFormatedWithAdressOIB_1"> ADMIRAL ADRIATIC d.o.o., OIB 67838180579, Petra Hektorovića 2, 10000 Zagreb zastupanog po punomoćniku TOMISLAV KRPINA; Jadranka Crnek-čović</derivirana_varijabla>
  </DomainObject.Predmet.ProtustrankaFormatedWithAdressOIB>
  <DomainObject.Predmet.ProtustrankaWithAdress>
    <izvorni_sadrzaj>ADMIRAL ADRIATIC d.o.o. Petra Hektorovića 2, 10000 Zagreb</izvorni_sadrzaj>
    <derivirana_varijabla naziv="DomainObject.Predmet.ProtustrankaWithAdress_1">ADMIRAL ADRIATIC d.o.o. Petra Hektorovića 2, 10000 Zagreb</derivirana_varijabla>
  </DomainObject.Predmet.ProtustrankaWithAdress>
  <DomainObject.Predmet.ProtustrankaWithAdressOIB>
    <izvorni_sadrzaj>ADMIRAL ADRIATIC d.o.o., OIB 67838180579, Petra Hektorovića 2, 10000 Zagreb</izvorni_sadrzaj>
    <derivirana_varijabla naziv="DomainObject.Predmet.ProtustrankaWithAdressOIB_1">ADMIRAL ADRIATIC d.o.o., OIB 67838180579, Petra Hektorovića 2, 10000 Zagreb</derivirana_varijabla>
  </DomainObject.Predmet.ProtustrankaWithAdressOIB>
  <DomainObject.Predmet.ProtustrankaNazivFormated>
    <izvorni_sadrzaj>ADMIRAL ADRIATIC d.o.o.</izvorni_sadrzaj>
    <derivirana_varijabla naziv="DomainObject.Predmet.ProtustrankaNazivFormated_1">ADMIRAL ADRIATIC d.o.o.</derivirana_varijabla>
  </DomainObject.Predmet.ProtustrankaNazivFormated>
  <DomainObject.Predmet.ProtustrankaNazivFormatedOIB>
    <izvorni_sadrzaj>ADMIRAL ADRIATIC d.o.o., OIB 67838180579</izvorni_sadrzaj>
    <derivirana_varijabla naziv="DomainObject.Predmet.ProtustrankaNazivFormatedOIB_1">ADMIRAL ADRIATIC d.o.o., OIB 67838180579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ADMIRAL ADRIATIC d.o.o. zastupanog po punomoćniku TOMISLAV KRPINA; Jadranka Crnek-čović</item>
    </izvorni_sadrzaj>
    <derivirana_varijabla naziv="DomainObject.Predmet.ProtuStrankaListFormated_1">
      <item>ADMIRAL ADRIATIC d.o.o. zastupanog po punomoćniku TOMISLAV KRPINA; Jadranka Crnek-čović</item>
    </derivirana_varijabla>
  </DomainObject.Predmet.ProtuStrankaListFormated>
  <DomainObject.Predmet.ProtuStrankaListFormatedOIB>
    <izvorni_sadrzaj>
      <item>ADMIRAL ADRIATIC d.o.o., OIB 67838180579 zastupanog po punomoćniku TOMISLAV KRPINA; Jadranka Crnek-čović</item>
    </izvorni_sadrzaj>
    <derivirana_varijabla naziv="DomainObject.Predmet.ProtuStrankaListFormatedOIB_1">
      <item>ADMIRAL ADRIATIC d.o.o., OIB 67838180579 zastupanog po punomoćniku TOMISLAV KRPINA; Jadranka Crnek-čović</item>
    </derivirana_varijabla>
  </DomainObject.Predmet.ProtuStrankaListFormatedOIB>
  <DomainObject.Predmet.ProtuStrankaListFormatedWithAdress>
    <izvorni_sadrzaj>
      <item>ADMIRAL ADRIATIC d.o.o., Petra Hektorovića 2, 10000 Zagreb zastupanog po punomoćniku TOMISLAV KRPINA; Jadranka Crnek-čović</item>
    </izvorni_sadrzaj>
    <derivirana_varijabla naziv="DomainObject.Predmet.ProtuStrankaListFormatedWithAdress_1">
      <item>ADMIRAL ADRIATIC d.o.o., Petra Hektorovića 2, 10000 Zagreb zastupanog po punomoćniku TOMISLAV KRPINA; Jadranka Crnek-čović</item>
    </derivirana_varijabla>
  </DomainObject.Predmet.ProtuStrankaListFormatedWithAdress>
  <DomainObject.Predmet.ProtuStrankaListFormatedWithAdressOIB>
    <izvorni_sadrzaj>
      <item>ADMIRAL ADRIATIC d.o.o., OIB 67838180579, Petra Hektorovića 2, 10000 Zagreb zastupanog po punomoćniku TOMISLAV KRPINA; Jadranka Crnek-čović</item>
    </izvorni_sadrzaj>
    <derivirana_varijabla naziv="DomainObject.Predmet.ProtuStrankaListFormatedWithAdressOIB_1">
      <item>ADMIRAL ADRIATIC d.o.o., OIB 67838180579, Petra Hektorovića 2, 10000 Zagreb zastupanog po punomoćniku TOMISLAV KRPINA; Jadranka Crnek-čović</item>
    </derivirana_varijabla>
  </DomainObject.Predmet.ProtuStrankaListFormatedWithAdressOIB>
  <DomainObject.Predmet.ProtuStrankaListNazivFormated>
    <izvorni_sadrzaj>
      <item>ADMIRAL ADRIATIC d.o.o.</item>
    </izvorni_sadrzaj>
    <derivirana_varijabla naziv="DomainObject.Predmet.ProtuStrankaListNazivFormated_1">
      <item>ADMIRAL ADRIATIC d.o.o.</item>
    </derivirana_varijabla>
  </DomainObject.Predmet.ProtuStrankaListNazivFormated>
  <DomainObject.Predmet.ProtuStrankaListNazivFormatedOIB>
    <izvorni_sadrzaj>
      <item>ADMIRAL ADRIATIC d.o.o., OIB 67838180579</item>
    </izvorni_sadrzaj>
    <derivirana_varijabla naziv="DomainObject.Predmet.ProtuStrankaListNazivFormatedOIB_1">
      <item>ADMIRAL ADRIATIC d.o.o., OIB 67838180579</item>
    </derivirana_varijabla>
  </DomainObject.Predmet.ProtuStrankaListNazivFormatedOIB>
  <DomainObject.Predmet.OstaliListFormated>
    <izvorni_sadrzaj>
      <item>TOMISLAV KRPINA punomoćnik sudionika u postupku ADMIRAL ADRIATIC d.o.o.</item>
      <item>Jadranka Crnek-čović punomoćnik sudionika u postupku ADMIRAL ADRIATIC d.o.o.</item>
    </izvorni_sadrzaj>
    <derivirana_varijabla naziv="DomainObject.Predmet.OstaliListFormated_1">
      <item>TOMISLAV KRPINA punomoćnik sudionika u postupku ADMIRAL ADRIATIC d.o.o.</item>
      <item>Jadranka Crnek-čović punomoćnik sudionika u postupku ADMIRAL ADRIATIC d.o.o.</item>
    </derivirana_varijabla>
  </DomainObject.Predmet.OstaliListFormated>
  <DomainObject.Predmet.OstaliListFormatedOIB>
    <izvorni_sadrzaj>
      <item>TOMISLAV KRPINA, OIB 24539195431 punomoćnik sudionika u postupku ADMIRAL ADRIATIC d.o.o.</item>
      <item>Jadranka Crnek-čović, OIB 69261199391 punomoćnik sudionika u postupku ADMIRAL ADRIATIC d.o.o.</item>
    </izvorni_sadrzaj>
    <derivirana_varijabla naziv="DomainObject.Predmet.OstaliListFormatedOIB_1">
      <item>TOMISLAV KRPINA, OIB 24539195431 punomoćnik sudionika u postupku ADMIRAL ADRIATIC d.o.o.</item>
      <item>Jadranka Crnek-čović, OIB 69261199391 punomoćnik sudionika u postupku ADMIRAL ADRIATIC d.o.o.</item>
    </derivirana_varijabla>
  </DomainObject.Predmet.OstaliListFormatedOIB>
  <DomainObject.Predmet.OstaliListFormatedWithAdress>
    <izvorni_sadrzaj>
      <item>TOMISLAV KRPINA, I. Rebro 6E, 10360 Sesvete punomoćnik sudionika u postupku ADMIRAL ADRIATIC d.o.o.</item>
      <item>Jadranka Crnek-čović, Utinjska 11, 10000 Zagreb punomoćnik sudionika u postupku ADMIRAL ADRIATIC d.o.o.</item>
    </izvorni_sadrzaj>
    <derivirana_varijabla naziv="DomainObject.Predmet.OstaliListFormatedWithAdress_1">
      <item>TOMISLAV KRPINA, I. Rebro 6E, 10360 Sesvete punomoćnik sudionika u postupku ADMIRAL ADRIATIC d.o.o.</item>
      <item>Jadranka Crnek-čović, Utinjska 11, 10000 Zagreb punomoćnik sudionika u postupku ADMIRAL ADRIATIC d.o.o.</item>
    </derivirana_varijabla>
  </DomainObject.Predmet.OstaliListFormatedWithAdress>
  <DomainObject.Predmet.OstaliListFormatedWithAdressOIB>
    <izvorni_sadrzaj>
      <item>TOMISLAV KRPINA, OIB 24539195431, I. Rebro 6E, 10360 Sesvete punomoćnik sudionika u postupku ADMIRAL ADRIATIC d.o.o.</item>
      <item>Jadranka Crnek-čović, OIB 69261199391, Utinjska 11, 10000 Zagreb punomoćnik sudionika u postupku ADMIRAL ADRIATIC d.o.o.</item>
    </izvorni_sadrzaj>
    <derivirana_varijabla naziv="DomainObject.Predmet.OstaliListFormatedWithAdressOIB_1">
      <item>TOMISLAV KRPINA, OIB 24539195431, I. Rebro 6E, 10360 Sesvete punomoćnik sudionika u postupku ADMIRAL ADRIATIC d.o.o.</item>
      <item>Jadranka Crnek-čović, OIB 69261199391, Utinjska 11, 10000 Zagreb punomoćnik sudionika u postupku ADMIRAL ADRIATIC d.o.o.</item>
    </derivirana_varijabla>
  </DomainObject.Predmet.OstaliListFormatedWithAdressOIB>
  <DomainObject.Predmet.OstaliListNazivFormated>
    <izvorni_sadrzaj>
      <item>TOMISLAV KRPINA</item>
      <item>Jadranka Crnek-čović</item>
    </izvorni_sadrzaj>
    <derivirana_varijabla naziv="DomainObject.Predmet.OstaliListNazivFormated_1">
      <item>TOMISLAV KRPINA</item>
      <item>Jadranka Crnek-čović</item>
    </derivirana_varijabla>
  </DomainObject.Predmet.OstaliListNazivFormated>
  <DomainObject.Predmet.OstaliListNazivFormatedOIB>
    <izvorni_sadrzaj>
      <item>TOMISLAV KRPINA, OIB 24539195431</item>
      <item>Jadranka Crnek-čović, OIB 69261199391</item>
    </izvorni_sadrzaj>
    <derivirana_varijabla naziv="DomainObject.Predmet.OstaliListNazivFormatedOIB_1">
      <item>TOMISLAV KRPINA, OIB 24539195431</item>
      <item>Jadranka Crnek-čović, OIB 69261199391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St-2950/2015-8</izvorni_sadrzaj>
    <derivirana_varijabla naziv="DomainObject.PoslovniBrojDokumenta_1">St-2950/2015-8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ADMIRAL ADRIATIC d.o.o.</izvorni_sadrzaj>
    <derivirana_varijabla naziv="DomainObject.Predmet.ProtustrankaIDrugi_1">ADMIRAL ADRIATIC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ADMIRAL ADRIATIC d.o.o., OIB 67838180579, Petra Hektorovića 2, 10000 Zagreb</izvorni_sadrzaj>
    <derivirana_varijabla naziv="DomainObject.Predmet.ProtustrankaIDrugiAdressOIB_1">ADMIRAL ADRIATIC d.o.o., OIB 67838180579, Petra Hektorovića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St-2950/2015-8</izvorni_sadrzaj>
    <derivirana_varijabla naziv="DomainObject.Predmet.OdlukaRjesenje.Oznaka_1">St-2950/2015-8</derivirana_varijabla>
  </DomainObject.Predmet.OdlukaRjesenje.Oznaka>
  <DomainObject.Predmet.SudioniciListNaziv>
    <izvorni_sadrzaj>
      <item>FINA Regionalni centar Zagreb</item>
      <item>ADMIRAL ADRIATIC d.o.o.</item>
      <item>TOMISLAV KRPINA</item>
      <item>Jadranka Crnek-čović</item>
    </izvorni_sadrzaj>
    <derivirana_varijabla naziv="DomainObject.Predmet.SudioniciListNaziv_1">
      <item>FINA Regionalni centar Zagreb</item>
      <item>ADMIRAL ADRIATIC d.o.o.</item>
      <item>TOMISLAV KRPINA</item>
      <item>Jadranka Crnek-čović</item>
    </derivirana_varijabla>
  </DomainObject.Predmet.SudioniciListNaziv>
  <DomainObject.Predmet.SudioniciListAdressOIB>
    <izvorni_sadrzaj>
      <item>FINA Regionalni centar Zagreb, OIB 85821130368, Trg svibanjskih žrtava 1995. 1,10000 Zagreb</item>
      <item>ADMIRAL ADRIATIC d.o.o., OIB 67838180579, Petra Hektorovića 2,10000 Zagreb</item>
      <item>TOMISLAV KRPINA, OIB 24539195431, I. Rebro 6E,10360 Sesvete</item>
      <item>Jadranka Crnek-čović, OIB 69261199391, Utinjska 11,10000 Zagreb</item>
    </izvorni_sadrzaj>
    <derivirana_varijabla naziv="DomainObject.Predmet.SudioniciListAdressOIB_1">
      <item>FINA Regionalni centar Zagreb, OIB 85821130368, Trg svibanjskih žrtava 1995. 1,10000 Zagreb</item>
      <item>ADMIRAL ADRIATIC d.o.o., OIB 67838180579, Petra Hektorovića 2,10000 Zagreb</item>
      <item>TOMISLAV KRPINA, OIB 24539195431, I. Rebro 6E,10360 Sesvete</item>
      <item>Jadranka Crnek-čović, OIB 69261199391, Utinjska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67838180579</item>
      <item>, OIB 24539195431</item>
      <item>, OIB 69261199391</item>
    </izvorni_sadrzaj>
    <derivirana_varijabla naziv="DomainObject.Predmet.SudioniciListNazivOIB_1">
      <item>, OIB 85821130368</item>
      <item>, OIB 67838180579</item>
      <item>, OIB 24539195431</item>
      <item>, OIB 69261199391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Maretić, OIB 66108961276, Šimuna Starčevića 7 Zagreb</item>
    </izvorni_sadrzaj>
    <derivirana_varijabla naziv="DomainObject.Predmet.StecajniUpraviteljiListAddressOIB_1">
      <item>Krešimir Maretić, OIB 66108961276, Šimuna Starčevića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27EE00-B3AD-4E60-B9E3-66B04952F3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412</properties:Words>
  <properties:Characters>2185</properties:Characters>
  <properties:Lines>77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2016-11-09T08:55:00Z</dcterms:created>
  <dc:creator>Ana Boršić Kolarić</dc:creator>
  <cp:lastModifiedBy>Višnja Svečak</cp:lastModifiedBy>
  <cp:lastPrinted>2016-11-11T08:51:00Z</cp:lastPrinted>
  <dcterms:modified xmlns:xsi="http://www.w3.org/2001/XMLSchema-instance" xsi:type="dcterms:W3CDTF">2016-11-11T08:51:00Z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St-2950/2015-8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