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bb368" w14:paraId="41bb368" w:rsidRDefault="00E02E7B" w:rsidP="00910611" w:rsidR="00E02E7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2E7B" w:rsidP="00910611" w:rsidR="00E02E7B">
      <w:r>
        <w:rPr>
          <w:rFonts w:eastAsia="MS Mincho"/>
        </w:rPr>
        <w:t>REPUBLIKA HRVATSKA</w:t>
      </w:r>
    </w:p>
    <w:p w:rsidRDefault="00E02E7B" w:rsidP="00910611" w:rsidR="00E02E7B">
      <w:r>
        <w:rPr>
          <w:rFonts w:eastAsia="MS Mincho"/>
        </w:rPr>
        <w:t>TRGOVAČKI SUD U RIJECI</w:t>
      </w:r>
    </w:p>
    <w:p w:rsidRDefault="00E02E7B" w:rsidR="00E02E7B" w:rsidRPr="00910611">
      <w:pPr>
        <w:rPr>
          <w:rFonts w:eastAsia="MS Mincho"/>
        </w:rPr>
      </w:pPr>
      <w:r>
        <w:rPr>
          <w:rFonts w:eastAsia="MS Mincho"/>
        </w:rPr>
        <w:t xml:space="preserve">      Rijeka, Zadarska 1 i 3</w:t>
      </w:r>
    </w:p>
    <w:p w:rsidRDefault="0005272A" w:rsidP="0005272A" w:rsidR="0005272A" w:rsidRPr="009F3E91"/>
    <w:p w:rsidRDefault="00E02E7B" w:rsidP="0005272A" w:rsidR="00E02E7B">
      <w:pPr>
        <w:jc w:val="center"/>
      </w:pPr>
    </w:p>
    <w:p w:rsidRDefault="0005272A" w:rsidP="0005272A" w:rsidR="0005272A" w:rsidRPr="009F3E91">
      <w:pPr>
        <w:jc w:val="center"/>
      </w:pPr>
      <w:r w:rsidRPr="009F3E91">
        <w:t>R E P U B L I K A   H R V A T S K A</w:t>
      </w:r>
    </w:p>
    <w:p w:rsidRDefault="0005272A" w:rsidP="0005272A" w:rsidR="0005272A" w:rsidRPr="009F3E91">
      <w:pPr>
        <w:jc w:val="center"/>
        <w:rPr>
          <w:bCs/>
        </w:rPr>
      </w:pPr>
      <w:r w:rsidRPr="009F3E91">
        <w:rPr>
          <w:bCs/>
        </w:rPr>
        <w:t>R J E Š E N J E</w:t>
      </w:r>
    </w:p>
    <w:p w:rsidRDefault="00CB0CFF" w:rsidP="0005272A" w:rsidR="00CB0CFF">
      <w:pPr>
        <w:jc w:val="both"/>
      </w:pPr>
    </w:p>
    <w:p w:rsidRDefault="009F3E91" w:rsidP="0005272A" w:rsidR="009F3E91" w:rsidRPr="009F3E91">
      <w:pPr>
        <w:jc w:val="both"/>
      </w:pPr>
    </w:p>
    <w:p w:rsidRDefault="00CB0CFF" w:rsidP="00CB0CFF" w:rsidR="00CB0CFF" w:rsidRPr="009F3E91">
      <w:pPr>
        <w:jc w:val="both"/>
      </w:pPr>
      <w:r w:rsidRPr="009F3E91">
        <w:t xml:space="preserve">Trgovački sud u Rijeci, po sucu Veri Jelenović, kao sucu pojedincu, postupajući po prijedlogu LIMITLESS AIRWAYS d.o.o. za zračni prijevoz Omišalj (Općina Omišalj), Hamec 1, OIB: 19832391108, kojeg zastupa </w:t>
      </w:r>
      <w:r w:rsidRPr="009F3E91">
        <w:rPr>
          <w:bCs/>
        </w:rPr>
        <w:t>Branko Lin, odvjetnik u Rijeci, Korzo 22/III,</w:t>
      </w:r>
      <w:r w:rsidRPr="009F3E91">
        <w:t xml:space="preserve">  za otvaranje stečajnog postupka nad dužnikom LIMITLESS AIRWAYS d.o.o. za zračni prijevoz Omišalj (Općina Omišalj), Hamec 1, OIB: 19832391108, dana </w:t>
      </w:r>
      <w:r w:rsidR="00BB0F76" w:rsidRPr="009F3E91">
        <w:t>14. rujna</w:t>
      </w:r>
      <w:r w:rsidRPr="009F3E91">
        <w:t xml:space="preserve"> 2017. godine</w:t>
      </w:r>
    </w:p>
    <w:p w:rsidRDefault="00EB20F1" w:rsidP="0005272A" w:rsidR="00EB20F1" w:rsidRPr="009F3E91">
      <w:pPr>
        <w:jc w:val="both"/>
        <w:rPr>
          <w:rFonts w:cs="Arial" w:hAnsi="Arial" w:ascii="Arial"/>
          <w:color w:val="003366"/>
          <w:sz w:val="18"/>
          <w:szCs w:val="18"/>
        </w:rPr>
      </w:pPr>
    </w:p>
    <w:p w:rsidRDefault="0005272A" w:rsidP="0005272A" w:rsidR="0005272A" w:rsidRPr="009F3E91">
      <w:pPr>
        <w:jc w:val="center"/>
        <w:rPr>
          <w:bCs/>
        </w:rPr>
      </w:pPr>
      <w:r w:rsidRPr="009F3E91">
        <w:rPr>
          <w:bCs/>
        </w:rPr>
        <w:t>r</w:t>
      </w:r>
      <w:r w:rsidR="00F45D41" w:rsidRPr="009F3E91">
        <w:rPr>
          <w:bCs/>
        </w:rPr>
        <w:t xml:space="preserve"> </w:t>
      </w:r>
      <w:r w:rsidRPr="009F3E91">
        <w:rPr>
          <w:bCs/>
        </w:rPr>
        <w:t>i</w:t>
      </w:r>
      <w:r w:rsidR="00F45D41" w:rsidRPr="009F3E91">
        <w:rPr>
          <w:bCs/>
        </w:rPr>
        <w:t xml:space="preserve"> </w:t>
      </w:r>
      <w:r w:rsidRPr="009F3E91">
        <w:rPr>
          <w:bCs/>
        </w:rPr>
        <w:t>j</w:t>
      </w:r>
      <w:r w:rsidR="00F45D41" w:rsidRPr="009F3E91">
        <w:rPr>
          <w:bCs/>
        </w:rPr>
        <w:t xml:space="preserve"> </w:t>
      </w:r>
      <w:r w:rsidRPr="009F3E91">
        <w:rPr>
          <w:bCs/>
        </w:rPr>
        <w:t>e</w:t>
      </w:r>
      <w:r w:rsidR="00F45D41" w:rsidRPr="009F3E91">
        <w:rPr>
          <w:bCs/>
        </w:rPr>
        <w:t xml:space="preserve"> </w:t>
      </w:r>
      <w:r w:rsidRPr="009F3E91">
        <w:rPr>
          <w:bCs/>
        </w:rPr>
        <w:t>š</w:t>
      </w:r>
      <w:r w:rsidR="00F45D41" w:rsidRPr="009F3E91">
        <w:rPr>
          <w:bCs/>
        </w:rPr>
        <w:t xml:space="preserve"> </w:t>
      </w:r>
      <w:r w:rsidRPr="009F3E91">
        <w:rPr>
          <w:bCs/>
        </w:rPr>
        <w:t>i</w:t>
      </w:r>
      <w:r w:rsidR="00F45D41" w:rsidRPr="009F3E91">
        <w:rPr>
          <w:bCs/>
        </w:rPr>
        <w:t xml:space="preserve"> </w:t>
      </w:r>
      <w:r w:rsidRPr="009F3E91">
        <w:rPr>
          <w:bCs/>
        </w:rPr>
        <w:t xml:space="preserve">o </w:t>
      </w:r>
      <w:r w:rsidR="00F45D41" w:rsidRPr="009F3E91">
        <w:rPr>
          <w:bCs/>
        </w:rPr>
        <w:t xml:space="preserve">  </w:t>
      </w:r>
      <w:r w:rsidRPr="009F3E91">
        <w:rPr>
          <w:bCs/>
        </w:rPr>
        <w:t>j</w:t>
      </w:r>
      <w:r w:rsidR="00F45D41" w:rsidRPr="009F3E91">
        <w:rPr>
          <w:bCs/>
        </w:rPr>
        <w:t xml:space="preserve"> </w:t>
      </w:r>
      <w:r w:rsidRPr="009F3E91">
        <w:rPr>
          <w:bCs/>
        </w:rPr>
        <w:t>e</w:t>
      </w:r>
    </w:p>
    <w:p w:rsidRDefault="0005272A" w:rsidP="0005272A" w:rsidR="0005272A" w:rsidRPr="009F3E91">
      <w:pPr>
        <w:jc w:val="both"/>
      </w:pPr>
    </w:p>
    <w:p w:rsidRDefault="00BB0F76" w:rsidP="00BB0F76" w:rsidR="00CB0CFF" w:rsidRPr="009F3E91">
      <w:pPr>
        <w:ind w:firstLine="1418"/>
        <w:jc w:val="both"/>
      </w:pPr>
      <w:r w:rsidRPr="009F3E91">
        <w:t xml:space="preserve">Odbija se zahtjev </w:t>
      </w:r>
      <w:r w:rsidR="00CB0CFF" w:rsidRPr="009F3E91">
        <w:t>Dušan</w:t>
      </w:r>
      <w:r w:rsidRPr="009F3E91">
        <w:t>a</w:t>
      </w:r>
      <w:r w:rsidR="00CB0CFF" w:rsidRPr="009F3E91">
        <w:t xml:space="preserve"> Crljenk</w:t>
      </w:r>
      <w:r w:rsidRPr="009F3E91">
        <w:t>a</w:t>
      </w:r>
      <w:r w:rsidR="00CB0CFF" w:rsidRPr="009F3E91">
        <w:t>, OIB: 03602703658, Brca 8, Rijeka</w:t>
      </w:r>
      <w:r w:rsidRPr="009F3E91">
        <w:t xml:space="preserve"> da ga se razriješi dužnosti privremenog stečajnog upravitelja u prethodnom postupku nad dužnikom LIMITLESS AIRWAYS d.o.o. za zračni prijevoz Omišalj (Općina Omišalj), Hamec 1, OIB: 19832391108</w:t>
      </w:r>
      <w:r w:rsidR="00CB0CFF" w:rsidRPr="009F3E91">
        <w:t>.</w:t>
      </w:r>
    </w:p>
    <w:p w:rsidRDefault="00CB0CFF" w:rsidP="00CB0CFF" w:rsidR="00CB0CFF">
      <w:pPr>
        <w:ind w:firstLine="1418"/>
        <w:jc w:val="both"/>
      </w:pPr>
    </w:p>
    <w:p w:rsidRDefault="009F3E91" w:rsidP="00CB0CFF" w:rsidR="009F3E91" w:rsidRPr="009F3E91">
      <w:pPr>
        <w:ind w:firstLine="1418"/>
        <w:jc w:val="both"/>
      </w:pPr>
    </w:p>
    <w:p w:rsidRDefault="0005272A" w:rsidP="0005272A" w:rsidR="0005272A">
      <w:pPr>
        <w:jc w:val="center"/>
        <w:rPr>
          <w:bCs/>
        </w:rPr>
      </w:pPr>
      <w:r w:rsidRPr="009F3E91">
        <w:rPr>
          <w:bCs/>
        </w:rPr>
        <w:t>Obrazloženje</w:t>
      </w:r>
    </w:p>
    <w:p w:rsidRDefault="009F3E91" w:rsidP="0005272A" w:rsidR="009F3E91" w:rsidRPr="009F3E91">
      <w:pPr>
        <w:jc w:val="center"/>
        <w:rPr>
          <w:bCs/>
        </w:rPr>
      </w:pPr>
    </w:p>
    <w:p w:rsidRDefault="00BB0F76" w:rsidP="00BB0F76" w:rsidR="00BB0F76" w:rsidRPr="009F3E91">
      <w:pPr>
        <w:jc w:val="both"/>
      </w:pPr>
      <w:r w:rsidRPr="009F3E91">
        <w:tab/>
      </w:r>
      <w:r w:rsidRPr="009F3E91">
        <w:tab/>
        <w:t>Privremeni stečajni upravitelj Dušan Crljenko, OIB: 03602703658, Brca 8, Rijeka podnio je pisani zahtjev za razrješenje s dužnosti u ovom predmetu dana 13. rujna 2017. godine, sukladno odredbama čl. 119. st. 6. i čl. 91. st. 5. Stečajnog zakona objavljenog u NN 71/15 (dalje: SZ) navodeći kako zbog preopterećenosti nije u mogućnosti obavljati poslove privremenog stečajnog upravitelja.</w:t>
      </w:r>
    </w:p>
    <w:p w:rsidRDefault="00BB0F76" w:rsidP="00BB0F76" w:rsidR="00BB0F76" w:rsidRPr="009F3E91">
      <w:pPr>
        <w:jc w:val="both"/>
      </w:pPr>
      <w:r w:rsidRPr="009F3E91">
        <w:tab/>
        <w:t>Po ocjeni suda, ne postoji opravdani razlog za razrješenje privremenog stečajnog upravitelja.</w:t>
      </w:r>
    </w:p>
    <w:p w:rsidRDefault="00BB0F76" w:rsidP="00BB0F76" w:rsidR="00BB0F76" w:rsidRPr="009F3E91">
      <w:pPr>
        <w:jc w:val="both"/>
      </w:pPr>
      <w:r w:rsidRPr="009F3E91">
        <w:tab/>
        <w:t>Naime, privremeni stečajni upravitelj je, sukladno čl. 119. st. 6. i čl. 84. SZ-a, izabran metodom slučajnoga odabira s liste A stečajnih upravitelja za područje ovog suda. Primjena te metode trebala bi u praksi dovesti do izjednačavanja opterećenja privremenih stečajnih i stečajnih upravitelja, a pojedini privremeni stečajni i stečajni upravitelji, ako su preopterećeni, mogu tražiti brisanje sa liste stečajnih upravitelja za područje pojedinih sudova. Prihvati li sudska praksa stav da opterećenost drugim stečajnim postupcima predstavlja opravdani razlog za razrješenje stečajnih</w:t>
      </w:r>
      <w:r w:rsidR="00313461" w:rsidRPr="009F3E91">
        <w:t xml:space="preserve"> (odnosno privremenih stečajnih)</w:t>
      </w:r>
      <w:r w:rsidRPr="009F3E91">
        <w:t xml:space="preserve"> upravitelja to bi, po ocjeni ovog suda, dovelo do situacije da bi stečajni </w:t>
      </w:r>
      <w:r w:rsidR="00313461" w:rsidRPr="009F3E91">
        <w:t xml:space="preserve">i privremeni stečajni </w:t>
      </w:r>
      <w:r w:rsidRPr="009F3E91">
        <w:t xml:space="preserve">upravitelji, podnoseći takve osobne zahtjeve za razrješenje, mogli birati u kojem će predmetu obavljati dužnost, a u kojem ne, što je suprotno smislu čl. 84. SZ-a. </w:t>
      </w:r>
    </w:p>
    <w:p w:rsidRDefault="00BB0F76" w:rsidP="00BB0F76" w:rsidR="00BB0F76" w:rsidRPr="009F3E91">
      <w:pPr>
        <w:jc w:val="both"/>
      </w:pPr>
      <w:r w:rsidRPr="009F3E91">
        <w:tab/>
        <w:t xml:space="preserve">S obzirom na sve navedeno, a </w:t>
      </w:r>
      <w:r w:rsidR="00313461" w:rsidRPr="009F3E91">
        <w:t xml:space="preserve">na </w:t>
      </w:r>
      <w:r w:rsidRPr="009F3E91">
        <w:t>temelj</w:t>
      </w:r>
      <w:r w:rsidR="00313461" w:rsidRPr="009F3E91">
        <w:t>u</w:t>
      </w:r>
      <w:r w:rsidRPr="009F3E91">
        <w:t xml:space="preserve"> čl. 91. st. 5. SZ-a SZ-a, odlučeno je kao u izreci.</w:t>
      </w:r>
    </w:p>
    <w:p w:rsidRDefault="0005272A" w:rsidP="009F3E91" w:rsidR="009F3E91" w:rsidRPr="009F3E91">
      <w:pPr>
        <w:jc w:val="center"/>
      </w:pPr>
      <w:r w:rsidRPr="009F3E91">
        <w:t xml:space="preserve">Rijeka, </w:t>
      </w:r>
      <w:r w:rsidR="00313461" w:rsidRPr="009F3E91">
        <w:t>14. rujna</w:t>
      </w:r>
      <w:r w:rsidRPr="009F3E91">
        <w:t xml:space="preserve"> 2017. godine</w:t>
      </w:r>
    </w:p>
    <w:p w:rsidRDefault="009F3E91" w:rsidP="000C6247" w:rsidR="009F3E91" w:rsidRPr="009F3E91">
      <w:pPr>
        <w:jc w:val="both"/>
      </w:pPr>
      <w:r w:rsidRPr="009F3E91">
        <w:tab/>
      </w:r>
      <w:r w:rsidRPr="009F3E91">
        <w:tab/>
      </w:r>
      <w:r w:rsidRPr="009F3E91">
        <w:tab/>
      </w:r>
      <w:r w:rsidRPr="009F3E91">
        <w:tab/>
      </w:r>
      <w:r w:rsidRPr="009F3E91">
        <w:tab/>
      </w:r>
      <w:r w:rsidRPr="009F3E91">
        <w:tab/>
      </w:r>
      <w:r w:rsidRPr="009F3E91">
        <w:tab/>
        <w:t xml:space="preserve">                Sudac</w:t>
      </w:r>
    </w:p>
    <w:p w:rsidRDefault="009F3E91" w:rsidP="000C6247" w:rsidR="009F3E91" w:rsidRPr="009F3E91">
      <w:pPr>
        <w:jc w:val="both"/>
      </w:pPr>
      <w:r w:rsidRPr="009F3E91">
        <w:tab/>
      </w:r>
      <w:r w:rsidRPr="009F3E91">
        <w:tab/>
      </w:r>
      <w:r w:rsidRPr="009F3E91">
        <w:tab/>
      </w:r>
      <w:r w:rsidRPr="009F3E91">
        <w:tab/>
      </w:r>
      <w:r w:rsidRPr="009F3E91">
        <w:tab/>
      </w:r>
      <w:r w:rsidRPr="009F3E91">
        <w:tab/>
      </w:r>
      <w:r w:rsidRPr="009F3E91">
        <w:tab/>
        <w:t xml:space="preserve">          Vera Jelenović</w:t>
      </w:r>
    </w:p>
    <w:p w:rsidRDefault="0005272A" w:rsidP="0005272A" w:rsidR="0005272A" w:rsidRPr="009F3E91">
      <w:pPr>
        <w:jc w:val="both"/>
      </w:pPr>
      <w:r w:rsidRPr="009F3E91">
        <w:lastRenderedPageBreak/>
        <w:t>UPUTA O PRAVNOM LIJEKU:</w:t>
      </w:r>
    </w:p>
    <w:p w:rsidRDefault="009F3E91" w:rsidP="009F3E91" w:rsidR="009F3E91" w:rsidRPr="009F3E91">
      <w:pPr>
        <w:ind w:firstLine="708"/>
        <w:jc w:val="both"/>
      </w:pPr>
      <w:r w:rsidRPr="009F3E91">
        <w:t>Protiv rješenja o odbijanju osobnoga zahtjeva za razrješenje pravo na žalbu ima samo privremeni stečajni upravitelj (čl. 91. st. 5. SZ-a vezano uz čl. 119. st. 6. SZ-a). Žalba se može podnijeti u roku osam dana od dana dostave ovog rješenja, a dostava se smatra obavljenom istekom osmoga dana od dana objave pismena na mrežnoj stranici e-Oglasna ploča sudova (čl. 12. st. 1. SZ-a). Žalba se podnosi putem ovog suda u 3 istovjetna primjerka, a o žalbi odlučuje Visoki trgovački sud Republike Hrvatske.</w:t>
      </w:r>
    </w:p>
    <w:p w:rsidRDefault="009F3E91" w:rsidP="009F3E91" w:rsidR="009F3E91" w:rsidRPr="009F3E91">
      <w:pPr>
        <w:jc w:val="both"/>
      </w:pPr>
      <w:r w:rsidRPr="009F3E91">
        <w:tab/>
      </w:r>
    </w:p>
    <w:p w:rsidRDefault="0005272A" w:rsidP="0005272A" w:rsidR="0005272A" w:rsidRPr="009F3E91">
      <w:pPr>
        <w:jc w:val="both"/>
      </w:pPr>
    </w:p>
    <w:p w:rsidRDefault="00CC147A" w:rsidP="0005272A" w:rsidR="00CC147A">
      <w:pPr>
        <w:jc w:val="both"/>
      </w:pPr>
    </w:p>
    <w:p w:rsidRDefault="009F3E91" w:rsidP="0005272A" w:rsidR="009F3E91" w:rsidRPr="009F3E91">
      <w:pPr>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C2523E" w:rsidP="009D582A" w:rsidR="00C2523E">
      <w:pPr>
        <w:tabs>
          <w:tab w:pos="3264" w:val="left"/>
        </w:tabs>
        <w:jc w:val="both"/>
      </w:pPr>
    </w:p>
    <w:p w:rsidRDefault="0005272A" w:rsidP="009D582A" w:rsidR="0005272A" w:rsidRPr="009F3E91">
      <w:pPr>
        <w:tabs>
          <w:tab w:pos="3264" w:val="left"/>
        </w:tabs>
        <w:jc w:val="both"/>
      </w:pPr>
      <w:r w:rsidRPr="009F3E91">
        <w:t>DNA:</w:t>
      </w:r>
      <w:r w:rsidR="009D582A" w:rsidRPr="009F3E91">
        <w:tab/>
      </w:r>
    </w:p>
    <w:p w:rsidRDefault="00313461" w:rsidP="0005272A" w:rsidR="0005272A" w:rsidRPr="009F3E91">
      <w:pPr>
        <w:numPr>
          <w:ilvl w:val="0"/>
          <w:numId w:val="2"/>
        </w:numPr>
        <w:jc w:val="both"/>
      </w:pPr>
      <w:r w:rsidRPr="009F3E91">
        <w:t>Dušan Crljenko</w:t>
      </w:r>
    </w:p>
    <w:p w:rsidRDefault="0005272A" w:rsidP="0005272A" w:rsidR="0005272A" w:rsidRPr="009F3E91">
      <w:pPr>
        <w:numPr>
          <w:ilvl w:val="0"/>
          <w:numId w:val="2"/>
        </w:numPr>
        <w:jc w:val="both"/>
      </w:pPr>
      <w:r w:rsidRPr="009F3E91">
        <w:t>e-Oglasna ploča</w:t>
      </w:r>
    </w:p>
    <w:p w:rsidRDefault="0005272A" w:rsidP="0005272A" w:rsidR="0005272A" w:rsidRPr="009F3E91">
      <w:pPr>
        <w:ind w:left="360"/>
        <w:jc w:val="both"/>
      </w:pPr>
    </w:p>
    <w:p w:rsidRDefault="0005272A" w:rsidP="0005272A" w:rsidR="0005272A" w:rsidRPr="009F3E91">
      <w:pPr>
        <w:jc w:val="both"/>
      </w:pPr>
      <w:r w:rsidRPr="009F3E91">
        <w:t xml:space="preserve">Rijeka, </w:t>
      </w:r>
      <w:r w:rsidR="00313461" w:rsidRPr="009F3E91">
        <w:t>14. rujna</w:t>
      </w:r>
      <w:r w:rsidR="00C3192E" w:rsidRPr="009F3E91">
        <w:t xml:space="preserve"> </w:t>
      </w:r>
      <w:r w:rsidRPr="009F3E91">
        <w:t>2017.g.</w:t>
      </w:r>
    </w:p>
    <w:p w:rsidRDefault="0005272A" w:rsidP="0005272A" w:rsidR="0005272A" w:rsidRPr="009F3E91">
      <w:pPr>
        <w:jc w:val="both"/>
      </w:pPr>
    </w:p>
    <w:p w:rsidRDefault="0005272A" w:rsidP="0005272A" w:rsidR="0005272A" w:rsidRPr="009F3E91">
      <w:pPr>
        <w:jc w:val="both"/>
      </w:pPr>
      <w:r w:rsidRPr="009F3E91">
        <w:t>Sudac</w:t>
      </w:r>
    </w:p>
    <w:p w:rsidRDefault="0005272A" w:rsidP="0005272A" w:rsidR="0005272A" w:rsidRPr="009F3E91">
      <w:pPr>
        <w:jc w:val="both"/>
      </w:pPr>
      <w:r w:rsidRPr="009F3E91">
        <w:t>Vera Jelenović</w:t>
      </w:r>
    </w:p>
    <w:p w:rsidRDefault="0005272A" w:rsidP="0005272A" w:rsidR="0005272A" w:rsidRPr="009F3E91"/>
    <w:p w:rsidRDefault="0005272A" w:rsidP="0005272A" w:rsidR="0005272A" w:rsidRPr="009F3E91"/>
    <w:p w:rsidRDefault="004F6C16" w:rsidR="004F6C16" w:rsidRPr="009F3E91"/>
    <w:sectPr w:rsidR="004F6C16" w:rsidRPr="009F3E91">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6667" w:rsidP="0005272A" w:rsidR="00946667">
      <w:r>
        <w:separator/>
      </w:r>
    </w:p>
  </w:endnote>
  <w:endnote w:id="0" w:type="continuationSeparator">
    <w:p w:rsidRDefault="00946667" w:rsidP="0005272A" w:rsidR="009466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7988970"/>
      <w:docPartObj>
        <w:docPartGallery w:val="Page Numbers (Bottom of Page)"/>
        <w:docPartUnique/>
      </w:docPartObj>
    </w:sdtPr>
    <w:sdtEndPr/>
    <w:sdtContent>
      <w:p w:rsidRDefault="009D4985" w:rsidR="009D4985">
        <w:pPr>
          <w:pStyle w:val="Podnoje"/>
          <w:jc w:val="center"/>
        </w:pPr>
        <w:r>
          <w:fldChar w:fldCharType="begin"/>
        </w:r>
        <w:r>
          <w:instrText>PAGE   \* MERGEFORMAT</w:instrText>
        </w:r>
        <w:r>
          <w:fldChar w:fldCharType="separate"/>
        </w:r>
        <w:r w:rsidR="00E02E7B">
          <w:rPr>
            <w:noProof/>
          </w:rPr>
          <w:t>1</w:t>
        </w:r>
        <w:r>
          <w:fldChar w:fldCharType="end"/>
        </w:r>
      </w:p>
    </w:sdtContent>
  </w:sdt>
  <w:p w:rsidRDefault="009D4985" w:rsidR="009D498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6667" w:rsidP="0005272A" w:rsidR="00946667">
      <w:r>
        <w:separator/>
      </w:r>
    </w:p>
  </w:footnote>
  <w:footnote w:id="0" w:type="continuationSeparator">
    <w:p w:rsidRDefault="00946667" w:rsidP="0005272A" w:rsidR="009466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w:t>
    </w:r>
    <w:r w:rsidR="005479E1">
      <w:t>5</w:t>
    </w:r>
    <w:r w:rsidR="00AB6555">
      <w:t>9</w:t>
    </w:r>
    <w:r w:rsidR="00F45D41">
      <w:t>/2017</w:t>
    </w:r>
    <w:r w:rsidR="00C2523E">
      <w:t>-16</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100A3"/>
    <w:rsid w:val="00043C0F"/>
    <w:rsid w:val="0005272A"/>
    <w:rsid w:val="00084C43"/>
    <w:rsid w:val="001055EF"/>
    <w:rsid w:val="00111CA5"/>
    <w:rsid w:val="00127A56"/>
    <w:rsid w:val="001A6E6F"/>
    <w:rsid w:val="001B0295"/>
    <w:rsid w:val="001F42F8"/>
    <w:rsid w:val="002321CC"/>
    <w:rsid w:val="00267BBB"/>
    <w:rsid w:val="002778C0"/>
    <w:rsid w:val="002A1386"/>
    <w:rsid w:val="002E69F9"/>
    <w:rsid w:val="00313461"/>
    <w:rsid w:val="00321737"/>
    <w:rsid w:val="003541B1"/>
    <w:rsid w:val="003565B0"/>
    <w:rsid w:val="003C3E59"/>
    <w:rsid w:val="00435308"/>
    <w:rsid w:val="00465606"/>
    <w:rsid w:val="004F6C16"/>
    <w:rsid w:val="00520689"/>
    <w:rsid w:val="005479E1"/>
    <w:rsid w:val="00572A9F"/>
    <w:rsid w:val="00627E0F"/>
    <w:rsid w:val="006328D9"/>
    <w:rsid w:val="00656565"/>
    <w:rsid w:val="00673040"/>
    <w:rsid w:val="006B7BE8"/>
    <w:rsid w:val="006F39A2"/>
    <w:rsid w:val="0076139A"/>
    <w:rsid w:val="007B6D04"/>
    <w:rsid w:val="007D60F7"/>
    <w:rsid w:val="007F6C17"/>
    <w:rsid w:val="00836506"/>
    <w:rsid w:val="00865D0F"/>
    <w:rsid w:val="008779A7"/>
    <w:rsid w:val="00896FF3"/>
    <w:rsid w:val="008C5374"/>
    <w:rsid w:val="0090521B"/>
    <w:rsid w:val="00942A0F"/>
    <w:rsid w:val="00946667"/>
    <w:rsid w:val="0097691A"/>
    <w:rsid w:val="009937D9"/>
    <w:rsid w:val="009C31BC"/>
    <w:rsid w:val="009D4985"/>
    <w:rsid w:val="009D582A"/>
    <w:rsid w:val="009F3E91"/>
    <w:rsid w:val="00A15FE5"/>
    <w:rsid w:val="00A90CFE"/>
    <w:rsid w:val="00AA43BC"/>
    <w:rsid w:val="00AB6555"/>
    <w:rsid w:val="00AF0A5D"/>
    <w:rsid w:val="00B7221B"/>
    <w:rsid w:val="00B93FF3"/>
    <w:rsid w:val="00BA3EB5"/>
    <w:rsid w:val="00BB0F76"/>
    <w:rsid w:val="00C17835"/>
    <w:rsid w:val="00C2523E"/>
    <w:rsid w:val="00C3192E"/>
    <w:rsid w:val="00C81897"/>
    <w:rsid w:val="00CB0CFF"/>
    <w:rsid w:val="00CC147A"/>
    <w:rsid w:val="00D2533C"/>
    <w:rsid w:val="00D634BB"/>
    <w:rsid w:val="00D67E91"/>
    <w:rsid w:val="00DB2BAB"/>
    <w:rsid w:val="00DC006E"/>
    <w:rsid w:val="00DC675D"/>
    <w:rsid w:val="00E02E7B"/>
    <w:rsid w:val="00E06362"/>
    <w:rsid w:val="00E518D1"/>
    <w:rsid w:val="00EB20F1"/>
    <w:rsid w:val="00ED0D53"/>
    <w:rsid w:val="00EE30C3"/>
    <w:rsid w:val="00F21466"/>
    <w:rsid w:val="00F45D41"/>
    <w:rsid w:val="00F531B0"/>
    <w:rsid w:val="00F73CF1"/>
    <w:rsid w:val="00F7591D"/>
    <w:rsid w:val="00FD5FAF"/>
    <w:rsid w:val="00FD6FB2"/>
    <w:rsid w:val="00FE2CAA"/>
    <w:rsid w:val="00FE45AA"/>
    <w:rsid w:val="00FE60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02E7B"/>
    <w:rPr>
      <w:color w:val="808080"/>
      <w:bdr w:space="0" w:sz="0" w:color="auto" w:val="none"/>
      <w:shd w:fill="auto" w:color="auto" w:val="clear"/>
    </w:rPr>
  </w:style>
  <w:style w:customStyle="true" w:styleId="eSPISCCParagraphDefaultFont" w:type="character">
    <w:name w:val="eSPIS_CC_Paragraph Default Font"/>
    <w:basedOn w:val="Zadanifontodlomka"/>
    <w:rsid w:val="00E02E7B"/>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2E7B"/>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E02E7B"/>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2E7B"/>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02E7B"/>
    <w:rPr>
      <w:color w:val="808080"/>
      <w:bdr w:color="auto" w:space="0" w:sz="0" w:val="none"/>
      <w:shd w:color="auto" w:fill="auto" w:val="clear"/>
    </w:rPr>
  </w:style>
  <w:style w:customStyle="1" w:styleId="eSPISCCParagraphDefaultFont" w:type="character">
    <w:name w:val="eSPIS_CC_Paragraph Default Font"/>
    <w:basedOn w:val="Zadanifontodlomka"/>
    <w:rsid w:val="00E02E7B"/>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E02E7B"/>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E02E7B"/>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02E7B"/>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75534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36622092">
          <w:marLeft w:val="0"/>
          <w:marRight w:val="0"/>
          <w:marTop w:val="60"/>
          <w:marBottom w:val="0"/>
          <w:divBdr>
            <w:top w:space="0" w:sz="0" w:color="auto" w:val="none"/>
            <w:left w:space="0" w:sz="0" w:color="auto" w:val="none"/>
            <w:bottom w:space="0" w:sz="0" w:color="auto" w:val="none"/>
            <w:right w:space="0" w:sz="0" w:color="auto" w:val="none"/>
          </w:divBdr>
          <w:divsChild>
            <w:div w:id="573509760">
              <w:marLeft w:val="0"/>
              <w:marRight w:val="0"/>
              <w:marTop w:val="0"/>
              <w:marBottom w:val="0"/>
              <w:divBdr>
                <w:top w:space="0" w:sz="0" w:color="auto" w:val="none"/>
                <w:left w:space="0" w:sz="0" w:color="auto" w:val="none"/>
                <w:bottom w:space="0" w:sz="0" w:color="auto" w:val="none"/>
                <w:right w:space="0" w:sz="0" w:color="auto" w:val="none"/>
              </w:divBdr>
              <w:divsChild>
                <w:div w:id="1775973214">
                  <w:marLeft w:val="3750"/>
                  <w:marRight w:val="0"/>
                  <w:marTop w:val="0"/>
                  <w:marBottom w:val="300"/>
                  <w:divBdr>
                    <w:top w:space="0" w:sz="0" w:color="auto" w:val="none"/>
                    <w:left w:space="0" w:sz="0" w:color="auto" w:val="none"/>
                    <w:bottom w:space="0" w:sz="0" w:color="auto" w:val="none"/>
                    <w:right w:space="0" w:sz="0" w:color="auto" w:val="none"/>
                  </w:divBdr>
                  <w:divsChild>
                    <w:div w:id="1313943925">
                      <w:marLeft w:val="0"/>
                      <w:marRight w:val="0"/>
                      <w:marTop w:val="0"/>
                      <w:marBottom w:val="0"/>
                      <w:divBdr>
                        <w:top w:space="0" w:sz="0" w:color="auto" w:val="none"/>
                        <w:left w:space="0" w:sz="0" w:color="auto" w:val="none"/>
                        <w:bottom w:space="0" w:sz="0" w:color="auto" w:val="none"/>
                        <w:right w:space="0" w:sz="0" w:color="auto" w:val="none"/>
                      </w:divBdr>
                      <w:divsChild>
                        <w:div w:id="402677502">
                          <w:marLeft w:val="0"/>
                          <w:marRight w:val="0"/>
                          <w:marTop w:val="0"/>
                          <w:marBottom w:val="0"/>
                          <w:divBdr>
                            <w:top w:space="0" w:sz="0" w:color="auto" w:val="none"/>
                            <w:left w:space="0" w:sz="0" w:color="auto" w:val="none"/>
                            <w:bottom w:space="0" w:sz="0" w:color="auto" w:val="none"/>
                            <w:right w:space="0" w:sz="0" w:color="auto" w:val="none"/>
                          </w:divBdr>
                          <w:divsChild>
                            <w:div w:id="1332029060">
                              <w:marLeft w:val="0"/>
                              <w:marRight w:val="0"/>
                              <w:marTop w:val="0"/>
                              <w:marBottom w:val="0"/>
                              <w:divBdr>
                                <w:top w:space="0" w:sz="0" w:color="auto" w:val="none"/>
                                <w:left w:space="0" w:sz="0" w:color="auto" w:val="none"/>
                                <w:bottom w:space="0" w:sz="0" w:color="auto" w:val="none"/>
                                <w:right w:space="0" w:sz="0" w:color="auto" w:val="none"/>
                              </w:divBdr>
                              <w:divsChild>
                                <w:div w:id="1885365410">
                                  <w:marLeft w:val="0"/>
                                  <w:marRight w:val="0"/>
                                  <w:marTop w:val="0"/>
                                  <w:marBottom w:val="0"/>
                                  <w:divBdr>
                                    <w:top w:space="0" w:sz="0" w:color="auto" w:val="none"/>
                                    <w:left w:space="0" w:sz="0" w:color="auto" w:val="none"/>
                                    <w:bottom w:space="0" w:sz="0" w:color="auto" w:val="none"/>
                                    <w:right w:space="0" w:sz="0" w:color="auto" w:val="none"/>
                                  </w:divBdr>
                                  <w:divsChild>
                                    <w:div w:id="599069713">
                                      <w:marLeft w:val="0"/>
                                      <w:marRight w:val="0"/>
                                      <w:marTop w:val="0"/>
                                      <w:marBottom w:val="0"/>
                                      <w:divBdr>
                                        <w:top w:space="0" w:sz="0" w:color="auto" w:val="none"/>
                                        <w:left w:space="0" w:sz="0" w:color="auto" w:val="none"/>
                                        <w:bottom w:space="0" w:sz="0" w:color="auto" w:val="none"/>
                                        <w:right w:space="0" w:sz="0" w:color="auto" w:val="none"/>
                                      </w:divBdr>
                                      <w:divsChild>
                                        <w:div w:id="630868047">
                                          <w:marLeft w:val="0"/>
                                          <w:marRight w:val="0"/>
                                          <w:marTop w:val="0"/>
                                          <w:marBottom w:val="0"/>
                                          <w:divBdr>
                                            <w:top w:space="0" w:sz="0" w:color="auto" w:val="none"/>
                                            <w:left w:space="0" w:sz="0" w:color="auto" w:val="none"/>
                                            <w:bottom w:space="0" w:sz="0" w:color="auto" w:val="none"/>
                                            <w:right w:space="0" w:sz="0" w:color="auto" w:val="none"/>
                                          </w:divBdr>
                                          <w:divsChild>
                                            <w:div w:id="7044503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17969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89319663">
          <w:marLeft w:val="0"/>
          <w:marRight w:val="0"/>
          <w:marTop w:val="60"/>
          <w:marBottom w:val="0"/>
          <w:divBdr>
            <w:top w:space="0" w:sz="0" w:color="auto" w:val="none"/>
            <w:left w:space="0" w:sz="0" w:color="auto" w:val="none"/>
            <w:bottom w:space="0" w:sz="0" w:color="auto" w:val="none"/>
            <w:right w:space="0" w:sz="0" w:color="auto" w:val="none"/>
          </w:divBdr>
          <w:divsChild>
            <w:div w:id="403727656">
              <w:marLeft w:val="0"/>
              <w:marRight w:val="0"/>
              <w:marTop w:val="0"/>
              <w:marBottom w:val="0"/>
              <w:divBdr>
                <w:top w:space="0" w:sz="0" w:color="auto" w:val="none"/>
                <w:left w:space="0" w:sz="0" w:color="auto" w:val="none"/>
                <w:bottom w:space="0" w:sz="0" w:color="auto" w:val="none"/>
                <w:right w:space="0" w:sz="0" w:color="auto" w:val="none"/>
              </w:divBdr>
              <w:divsChild>
                <w:div w:id="873739055">
                  <w:marLeft w:val="3750"/>
                  <w:marRight w:val="0"/>
                  <w:marTop w:val="0"/>
                  <w:marBottom w:val="300"/>
                  <w:divBdr>
                    <w:top w:space="0" w:sz="0" w:color="auto" w:val="none"/>
                    <w:left w:space="0" w:sz="0" w:color="auto" w:val="none"/>
                    <w:bottom w:space="0" w:sz="0" w:color="auto" w:val="none"/>
                    <w:right w:space="0" w:sz="0" w:color="auto" w:val="none"/>
                  </w:divBdr>
                  <w:divsChild>
                    <w:div w:id="1388839564">
                      <w:marLeft w:val="0"/>
                      <w:marRight w:val="0"/>
                      <w:marTop w:val="0"/>
                      <w:marBottom w:val="0"/>
                      <w:divBdr>
                        <w:top w:space="0" w:sz="0" w:color="auto" w:val="none"/>
                        <w:left w:space="0" w:sz="0" w:color="auto" w:val="none"/>
                        <w:bottom w:space="0" w:sz="0" w:color="auto" w:val="none"/>
                        <w:right w:space="0" w:sz="0" w:color="auto" w:val="none"/>
                      </w:divBdr>
                      <w:divsChild>
                        <w:div w:id="547303329">
                          <w:marLeft w:val="0"/>
                          <w:marRight w:val="0"/>
                          <w:marTop w:val="0"/>
                          <w:marBottom w:val="0"/>
                          <w:divBdr>
                            <w:top w:space="0" w:sz="0" w:color="auto" w:val="none"/>
                            <w:left w:space="0" w:sz="0" w:color="auto" w:val="none"/>
                            <w:bottom w:space="0" w:sz="0" w:color="auto" w:val="none"/>
                            <w:right w:space="0" w:sz="0" w:color="auto" w:val="none"/>
                          </w:divBdr>
                          <w:divsChild>
                            <w:div w:id="345524303">
                              <w:marLeft w:val="0"/>
                              <w:marRight w:val="0"/>
                              <w:marTop w:val="0"/>
                              <w:marBottom w:val="0"/>
                              <w:divBdr>
                                <w:top w:space="0" w:sz="0" w:color="auto" w:val="none"/>
                                <w:left w:space="0" w:sz="0" w:color="auto" w:val="none"/>
                                <w:bottom w:space="0" w:sz="0" w:color="auto" w:val="none"/>
                                <w:right w:space="0" w:sz="0" w:color="auto" w:val="none"/>
                              </w:divBdr>
                              <w:divsChild>
                                <w:div w:id="337198305">
                                  <w:marLeft w:val="0"/>
                                  <w:marRight w:val="0"/>
                                  <w:marTop w:val="0"/>
                                  <w:marBottom w:val="0"/>
                                  <w:divBdr>
                                    <w:top w:space="0" w:sz="0" w:color="auto" w:val="none"/>
                                    <w:left w:space="0" w:sz="0" w:color="auto" w:val="none"/>
                                    <w:bottom w:space="0" w:sz="0" w:color="auto" w:val="none"/>
                                    <w:right w:space="0" w:sz="0" w:color="auto" w:val="none"/>
                                  </w:divBdr>
                                  <w:divsChild>
                                    <w:div w:id="452137889">
                                      <w:marLeft w:val="0"/>
                                      <w:marRight w:val="0"/>
                                      <w:marTop w:val="0"/>
                                      <w:marBottom w:val="0"/>
                                      <w:divBdr>
                                        <w:top w:space="0" w:sz="0" w:color="auto" w:val="none"/>
                                        <w:left w:space="0" w:sz="0" w:color="auto" w:val="none"/>
                                        <w:bottom w:space="0" w:sz="0" w:color="auto" w:val="none"/>
                                        <w:right w:space="0" w:sz="0" w:color="auto" w:val="none"/>
                                      </w:divBdr>
                                      <w:divsChild>
                                        <w:div w:id="492645496">
                                          <w:marLeft w:val="0"/>
                                          <w:marRight w:val="0"/>
                                          <w:marTop w:val="0"/>
                                          <w:marBottom w:val="0"/>
                                          <w:divBdr>
                                            <w:top w:space="0" w:sz="0" w:color="auto" w:val="none"/>
                                            <w:left w:space="0" w:sz="0" w:color="auto" w:val="none"/>
                                            <w:bottom w:space="0" w:sz="0" w:color="auto" w:val="none"/>
                                            <w:right w:space="0" w:sz="0" w:color="auto" w:val="none"/>
                                          </w:divBdr>
                                          <w:divsChild>
                                            <w:div w:id="19777571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748853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65840213">
          <w:marLeft w:val="0"/>
          <w:marRight w:val="0"/>
          <w:marTop w:val="60"/>
          <w:marBottom w:val="0"/>
          <w:divBdr>
            <w:top w:space="0" w:sz="0" w:color="auto" w:val="none"/>
            <w:left w:space="0" w:sz="0" w:color="auto" w:val="none"/>
            <w:bottom w:space="0" w:sz="0" w:color="auto" w:val="none"/>
            <w:right w:space="0" w:sz="0" w:color="auto" w:val="none"/>
          </w:divBdr>
          <w:divsChild>
            <w:div w:id="1739015820">
              <w:marLeft w:val="0"/>
              <w:marRight w:val="0"/>
              <w:marTop w:val="0"/>
              <w:marBottom w:val="0"/>
              <w:divBdr>
                <w:top w:space="0" w:sz="0" w:color="auto" w:val="none"/>
                <w:left w:space="0" w:sz="0" w:color="auto" w:val="none"/>
                <w:bottom w:space="0" w:sz="0" w:color="auto" w:val="none"/>
                <w:right w:space="0" w:sz="0" w:color="auto" w:val="none"/>
              </w:divBdr>
              <w:divsChild>
                <w:div w:id="740366901">
                  <w:marLeft w:val="3750"/>
                  <w:marRight w:val="0"/>
                  <w:marTop w:val="0"/>
                  <w:marBottom w:val="300"/>
                  <w:divBdr>
                    <w:top w:space="0" w:sz="0" w:color="auto" w:val="none"/>
                    <w:left w:space="0" w:sz="0" w:color="auto" w:val="none"/>
                    <w:bottom w:space="0" w:sz="0" w:color="auto" w:val="none"/>
                    <w:right w:space="0" w:sz="0" w:color="auto" w:val="none"/>
                  </w:divBdr>
                  <w:divsChild>
                    <w:div w:id="2039895224">
                      <w:marLeft w:val="0"/>
                      <w:marRight w:val="0"/>
                      <w:marTop w:val="0"/>
                      <w:marBottom w:val="0"/>
                      <w:divBdr>
                        <w:top w:space="0" w:sz="0" w:color="auto" w:val="none"/>
                        <w:left w:space="0" w:sz="0" w:color="auto" w:val="none"/>
                        <w:bottom w:space="0" w:sz="0" w:color="auto" w:val="none"/>
                        <w:right w:space="0" w:sz="0" w:color="auto" w:val="none"/>
                      </w:divBdr>
                      <w:divsChild>
                        <w:div w:id="1615752216">
                          <w:marLeft w:val="0"/>
                          <w:marRight w:val="0"/>
                          <w:marTop w:val="0"/>
                          <w:marBottom w:val="0"/>
                          <w:divBdr>
                            <w:top w:space="0" w:sz="0" w:color="auto" w:val="none"/>
                            <w:left w:space="0" w:sz="0" w:color="auto" w:val="none"/>
                            <w:bottom w:space="0" w:sz="0" w:color="auto" w:val="none"/>
                            <w:right w:space="0" w:sz="0" w:color="auto" w:val="none"/>
                          </w:divBdr>
                          <w:divsChild>
                            <w:div w:id="1124928642">
                              <w:marLeft w:val="0"/>
                              <w:marRight w:val="0"/>
                              <w:marTop w:val="0"/>
                              <w:marBottom w:val="0"/>
                              <w:divBdr>
                                <w:top w:space="0" w:sz="0" w:color="auto" w:val="none"/>
                                <w:left w:space="0" w:sz="0" w:color="auto" w:val="none"/>
                                <w:bottom w:space="0" w:sz="0" w:color="auto" w:val="none"/>
                                <w:right w:space="0" w:sz="0" w:color="auto" w:val="none"/>
                              </w:divBdr>
                              <w:divsChild>
                                <w:div w:id="867107502">
                                  <w:marLeft w:val="0"/>
                                  <w:marRight w:val="0"/>
                                  <w:marTop w:val="0"/>
                                  <w:marBottom w:val="0"/>
                                  <w:divBdr>
                                    <w:top w:space="0" w:sz="0" w:color="auto" w:val="none"/>
                                    <w:left w:space="0" w:sz="0" w:color="auto" w:val="none"/>
                                    <w:bottom w:space="0" w:sz="0" w:color="auto" w:val="none"/>
                                    <w:right w:space="0" w:sz="0" w:color="auto" w:val="none"/>
                                  </w:divBdr>
                                  <w:divsChild>
                                    <w:div w:id="376666425">
                                      <w:marLeft w:val="0"/>
                                      <w:marRight w:val="0"/>
                                      <w:marTop w:val="0"/>
                                      <w:marBottom w:val="0"/>
                                      <w:divBdr>
                                        <w:top w:space="0" w:sz="0" w:color="auto" w:val="none"/>
                                        <w:left w:space="0" w:sz="0" w:color="auto" w:val="none"/>
                                        <w:bottom w:space="0" w:sz="0" w:color="auto" w:val="none"/>
                                        <w:right w:space="0" w:sz="0" w:color="auto" w:val="none"/>
                                      </w:divBdr>
                                      <w:divsChild>
                                        <w:div w:id="2318854">
                                          <w:marLeft w:val="0"/>
                                          <w:marRight w:val="0"/>
                                          <w:marTop w:val="0"/>
                                          <w:marBottom w:val="0"/>
                                          <w:divBdr>
                                            <w:top w:space="0" w:sz="0" w:color="auto" w:val="none"/>
                                            <w:left w:space="0" w:sz="0" w:color="auto" w:val="none"/>
                                            <w:bottom w:space="0" w:sz="0" w:color="auto" w:val="none"/>
                                            <w:right w:space="0" w:sz="0" w:color="auto" w:val="none"/>
                                          </w:divBdr>
                                          <w:divsChild>
                                            <w:div w:id="1151865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9337884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57756165">
          <w:marLeft w:val="0"/>
          <w:marRight w:val="0"/>
          <w:marTop w:val="60"/>
          <w:marBottom w:val="0"/>
          <w:divBdr>
            <w:top w:space="0" w:sz="0" w:color="auto" w:val="none"/>
            <w:left w:space="0" w:sz="0" w:color="auto" w:val="none"/>
            <w:bottom w:space="0" w:sz="0" w:color="auto" w:val="none"/>
            <w:right w:space="0" w:sz="0" w:color="auto" w:val="none"/>
          </w:divBdr>
          <w:divsChild>
            <w:div w:id="1972327200">
              <w:marLeft w:val="0"/>
              <w:marRight w:val="0"/>
              <w:marTop w:val="0"/>
              <w:marBottom w:val="0"/>
              <w:divBdr>
                <w:top w:space="0" w:sz="0" w:color="auto" w:val="none"/>
                <w:left w:space="0" w:sz="0" w:color="auto" w:val="none"/>
                <w:bottom w:space="0" w:sz="0" w:color="auto" w:val="none"/>
                <w:right w:space="0" w:sz="0" w:color="auto" w:val="none"/>
              </w:divBdr>
              <w:divsChild>
                <w:div w:id="2133017875">
                  <w:marLeft w:val="3750"/>
                  <w:marRight w:val="0"/>
                  <w:marTop w:val="0"/>
                  <w:marBottom w:val="300"/>
                  <w:divBdr>
                    <w:top w:space="0" w:sz="0" w:color="auto" w:val="none"/>
                    <w:left w:space="0" w:sz="0" w:color="auto" w:val="none"/>
                    <w:bottom w:space="0" w:sz="0" w:color="auto" w:val="none"/>
                    <w:right w:space="0" w:sz="0" w:color="auto" w:val="none"/>
                  </w:divBdr>
                  <w:divsChild>
                    <w:div w:id="905382666">
                      <w:marLeft w:val="0"/>
                      <w:marRight w:val="0"/>
                      <w:marTop w:val="0"/>
                      <w:marBottom w:val="0"/>
                      <w:divBdr>
                        <w:top w:space="0" w:sz="0" w:color="auto" w:val="none"/>
                        <w:left w:space="0" w:sz="0" w:color="auto" w:val="none"/>
                        <w:bottom w:space="0" w:sz="0" w:color="auto" w:val="none"/>
                        <w:right w:space="0" w:sz="0" w:color="auto" w:val="none"/>
                      </w:divBdr>
                      <w:divsChild>
                        <w:div w:id="179663705">
                          <w:marLeft w:val="0"/>
                          <w:marRight w:val="0"/>
                          <w:marTop w:val="0"/>
                          <w:marBottom w:val="0"/>
                          <w:divBdr>
                            <w:top w:space="0" w:sz="0" w:color="auto" w:val="none"/>
                            <w:left w:space="0" w:sz="0" w:color="auto" w:val="none"/>
                            <w:bottom w:space="0" w:sz="0" w:color="auto" w:val="none"/>
                            <w:right w:space="0" w:sz="0" w:color="auto" w:val="none"/>
                          </w:divBdr>
                          <w:divsChild>
                            <w:div w:id="1269971021">
                              <w:marLeft w:val="0"/>
                              <w:marRight w:val="0"/>
                              <w:marTop w:val="0"/>
                              <w:marBottom w:val="0"/>
                              <w:divBdr>
                                <w:top w:space="0" w:sz="0" w:color="auto" w:val="none"/>
                                <w:left w:space="0" w:sz="0" w:color="auto" w:val="none"/>
                                <w:bottom w:space="0" w:sz="0" w:color="auto" w:val="none"/>
                                <w:right w:space="0" w:sz="0" w:color="auto" w:val="none"/>
                              </w:divBdr>
                              <w:divsChild>
                                <w:div w:id="261957954">
                                  <w:marLeft w:val="0"/>
                                  <w:marRight w:val="0"/>
                                  <w:marTop w:val="0"/>
                                  <w:marBottom w:val="0"/>
                                  <w:divBdr>
                                    <w:top w:space="0" w:sz="0" w:color="auto" w:val="none"/>
                                    <w:left w:space="0" w:sz="0" w:color="auto" w:val="none"/>
                                    <w:bottom w:space="0" w:sz="0" w:color="auto" w:val="none"/>
                                    <w:right w:space="0" w:sz="0" w:color="auto" w:val="none"/>
                                  </w:divBdr>
                                  <w:divsChild>
                                    <w:div w:id="1392385543">
                                      <w:marLeft w:val="0"/>
                                      <w:marRight w:val="0"/>
                                      <w:marTop w:val="0"/>
                                      <w:marBottom w:val="0"/>
                                      <w:divBdr>
                                        <w:top w:space="0" w:sz="0" w:color="auto" w:val="none"/>
                                        <w:left w:space="0" w:sz="0" w:color="auto" w:val="none"/>
                                        <w:bottom w:space="0" w:sz="0" w:color="auto" w:val="none"/>
                                        <w:right w:space="0" w:sz="0" w:color="auto" w:val="none"/>
                                      </w:divBdr>
                                      <w:divsChild>
                                        <w:div w:id="321008152">
                                          <w:marLeft w:val="0"/>
                                          <w:marRight w:val="0"/>
                                          <w:marTop w:val="0"/>
                                          <w:marBottom w:val="0"/>
                                          <w:divBdr>
                                            <w:top w:space="0" w:sz="0" w:color="auto" w:val="none"/>
                                            <w:left w:space="0" w:sz="0" w:color="auto" w:val="none"/>
                                            <w:bottom w:space="0" w:sz="0" w:color="auto" w:val="none"/>
                                            <w:right w:space="0" w:sz="0" w:color="auto" w:val="none"/>
                                          </w:divBdr>
                                          <w:divsChild>
                                            <w:div w:id="19968343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16894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66733707">
          <w:marLeft w:val="0"/>
          <w:marRight w:val="0"/>
          <w:marTop w:val="60"/>
          <w:marBottom w:val="0"/>
          <w:divBdr>
            <w:top w:space="0" w:sz="0" w:color="auto" w:val="none"/>
            <w:left w:space="0" w:sz="0" w:color="auto" w:val="none"/>
            <w:bottom w:space="0" w:sz="0" w:color="auto" w:val="none"/>
            <w:right w:space="0" w:sz="0" w:color="auto" w:val="none"/>
          </w:divBdr>
          <w:divsChild>
            <w:div w:id="2095781145">
              <w:marLeft w:val="0"/>
              <w:marRight w:val="0"/>
              <w:marTop w:val="0"/>
              <w:marBottom w:val="0"/>
              <w:divBdr>
                <w:top w:space="0" w:sz="0" w:color="auto" w:val="none"/>
                <w:left w:space="0" w:sz="0" w:color="auto" w:val="none"/>
                <w:bottom w:space="0" w:sz="0" w:color="auto" w:val="none"/>
                <w:right w:space="0" w:sz="0" w:color="auto" w:val="none"/>
              </w:divBdr>
              <w:divsChild>
                <w:div w:id="2012220410">
                  <w:marLeft w:val="3750"/>
                  <w:marRight w:val="0"/>
                  <w:marTop w:val="0"/>
                  <w:marBottom w:val="300"/>
                  <w:divBdr>
                    <w:top w:space="0" w:sz="0" w:color="auto" w:val="none"/>
                    <w:left w:space="0" w:sz="0" w:color="auto" w:val="none"/>
                    <w:bottom w:space="0" w:sz="0" w:color="auto" w:val="none"/>
                    <w:right w:space="0" w:sz="0" w:color="auto" w:val="none"/>
                  </w:divBdr>
                  <w:divsChild>
                    <w:div w:id="1926377955">
                      <w:marLeft w:val="0"/>
                      <w:marRight w:val="0"/>
                      <w:marTop w:val="0"/>
                      <w:marBottom w:val="0"/>
                      <w:divBdr>
                        <w:top w:space="0" w:sz="0" w:color="auto" w:val="none"/>
                        <w:left w:space="0" w:sz="0" w:color="auto" w:val="none"/>
                        <w:bottom w:space="0" w:sz="0" w:color="auto" w:val="none"/>
                        <w:right w:space="0" w:sz="0" w:color="auto" w:val="none"/>
                      </w:divBdr>
                      <w:divsChild>
                        <w:div w:id="324822743">
                          <w:marLeft w:val="0"/>
                          <w:marRight w:val="0"/>
                          <w:marTop w:val="0"/>
                          <w:marBottom w:val="0"/>
                          <w:divBdr>
                            <w:top w:space="0" w:sz="0" w:color="auto" w:val="none"/>
                            <w:left w:space="0" w:sz="0" w:color="auto" w:val="none"/>
                            <w:bottom w:space="0" w:sz="0" w:color="auto" w:val="none"/>
                            <w:right w:space="0" w:sz="0" w:color="auto" w:val="none"/>
                          </w:divBdr>
                          <w:divsChild>
                            <w:div w:id="2135173647">
                              <w:marLeft w:val="0"/>
                              <w:marRight w:val="0"/>
                              <w:marTop w:val="0"/>
                              <w:marBottom w:val="0"/>
                              <w:divBdr>
                                <w:top w:space="0" w:sz="0" w:color="auto" w:val="none"/>
                                <w:left w:space="0" w:sz="0" w:color="auto" w:val="none"/>
                                <w:bottom w:space="0" w:sz="0" w:color="auto" w:val="none"/>
                                <w:right w:space="0" w:sz="0" w:color="auto" w:val="none"/>
                              </w:divBdr>
                              <w:divsChild>
                                <w:div w:id="489710409">
                                  <w:marLeft w:val="0"/>
                                  <w:marRight w:val="0"/>
                                  <w:marTop w:val="0"/>
                                  <w:marBottom w:val="0"/>
                                  <w:divBdr>
                                    <w:top w:space="0" w:sz="0" w:color="auto" w:val="none"/>
                                    <w:left w:space="0" w:sz="0" w:color="auto" w:val="none"/>
                                    <w:bottom w:space="0" w:sz="0" w:color="auto" w:val="none"/>
                                    <w:right w:space="0" w:sz="0" w:color="auto" w:val="none"/>
                                  </w:divBdr>
                                  <w:divsChild>
                                    <w:div w:id="1075274666">
                                      <w:marLeft w:val="0"/>
                                      <w:marRight w:val="0"/>
                                      <w:marTop w:val="0"/>
                                      <w:marBottom w:val="0"/>
                                      <w:divBdr>
                                        <w:top w:space="0" w:sz="0" w:color="auto" w:val="none"/>
                                        <w:left w:space="0" w:sz="0" w:color="auto" w:val="none"/>
                                        <w:bottom w:space="0" w:sz="0" w:color="auto" w:val="none"/>
                                        <w:right w:space="0" w:sz="0" w:color="auto" w:val="none"/>
                                      </w:divBdr>
                                      <w:divsChild>
                                        <w:div w:id="368191773">
                                          <w:marLeft w:val="0"/>
                                          <w:marRight w:val="0"/>
                                          <w:marTop w:val="0"/>
                                          <w:marBottom w:val="0"/>
                                          <w:divBdr>
                                            <w:top w:space="0" w:sz="0" w:color="auto" w:val="none"/>
                                            <w:left w:space="0" w:sz="0" w:color="auto" w:val="none"/>
                                            <w:bottom w:space="0" w:sz="0" w:color="auto" w:val="none"/>
                                            <w:right w:space="0" w:sz="0" w:color="auto" w:val="none"/>
                                          </w:divBdr>
                                          <w:divsChild>
                                            <w:div w:id="11226468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1418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1448811">
          <w:marLeft w:val="0"/>
          <w:marRight w:val="0"/>
          <w:marTop w:val="60"/>
          <w:marBottom w:val="0"/>
          <w:divBdr>
            <w:top w:space="0" w:sz="0" w:color="auto" w:val="none"/>
            <w:left w:space="0" w:sz="0" w:color="auto" w:val="none"/>
            <w:bottom w:space="0" w:sz="0" w:color="auto" w:val="none"/>
            <w:right w:space="0" w:sz="0" w:color="auto" w:val="none"/>
          </w:divBdr>
          <w:divsChild>
            <w:div w:id="807405754">
              <w:marLeft w:val="0"/>
              <w:marRight w:val="0"/>
              <w:marTop w:val="0"/>
              <w:marBottom w:val="0"/>
              <w:divBdr>
                <w:top w:space="0" w:sz="0" w:color="auto" w:val="none"/>
                <w:left w:space="0" w:sz="0" w:color="auto" w:val="none"/>
                <w:bottom w:space="0" w:sz="0" w:color="auto" w:val="none"/>
                <w:right w:space="0" w:sz="0" w:color="auto" w:val="none"/>
              </w:divBdr>
              <w:divsChild>
                <w:div w:id="594359488">
                  <w:marLeft w:val="3750"/>
                  <w:marRight w:val="0"/>
                  <w:marTop w:val="0"/>
                  <w:marBottom w:val="300"/>
                  <w:divBdr>
                    <w:top w:space="0" w:sz="0" w:color="auto" w:val="none"/>
                    <w:left w:space="0" w:sz="0" w:color="auto" w:val="none"/>
                    <w:bottom w:space="0" w:sz="0" w:color="auto" w:val="none"/>
                    <w:right w:space="0" w:sz="0" w:color="auto" w:val="none"/>
                  </w:divBdr>
                  <w:divsChild>
                    <w:div w:id="866722299">
                      <w:marLeft w:val="0"/>
                      <w:marRight w:val="0"/>
                      <w:marTop w:val="0"/>
                      <w:marBottom w:val="0"/>
                      <w:divBdr>
                        <w:top w:space="0" w:sz="0" w:color="auto" w:val="none"/>
                        <w:left w:space="0" w:sz="0" w:color="auto" w:val="none"/>
                        <w:bottom w:space="0" w:sz="0" w:color="auto" w:val="none"/>
                        <w:right w:space="0" w:sz="0" w:color="auto" w:val="none"/>
                      </w:divBdr>
                      <w:divsChild>
                        <w:div w:id="56519602">
                          <w:marLeft w:val="0"/>
                          <w:marRight w:val="0"/>
                          <w:marTop w:val="0"/>
                          <w:marBottom w:val="0"/>
                          <w:divBdr>
                            <w:top w:space="0" w:sz="0" w:color="auto" w:val="none"/>
                            <w:left w:space="0" w:sz="0" w:color="auto" w:val="none"/>
                            <w:bottom w:space="0" w:sz="0" w:color="auto" w:val="none"/>
                            <w:right w:space="0" w:sz="0" w:color="auto" w:val="none"/>
                          </w:divBdr>
                          <w:divsChild>
                            <w:div w:id="539711734">
                              <w:marLeft w:val="0"/>
                              <w:marRight w:val="0"/>
                              <w:marTop w:val="0"/>
                              <w:marBottom w:val="0"/>
                              <w:divBdr>
                                <w:top w:space="0" w:sz="0" w:color="auto" w:val="none"/>
                                <w:left w:space="0" w:sz="0" w:color="auto" w:val="none"/>
                                <w:bottom w:space="0" w:sz="0" w:color="auto" w:val="none"/>
                                <w:right w:space="0" w:sz="0" w:color="auto" w:val="none"/>
                              </w:divBdr>
                              <w:divsChild>
                                <w:div w:id="1169639984">
                                  <w:marLeft w:val="0"/>
                                  <w:marRight w:val="0"/>
                                  <w:marTop w:val="0"/>
                                  <w:marBottom w:val="0"/>
                                  <w:divBdr>
                                    <w:top w:space="0" w:sz="0" w:color="auto" w:val="none"/>
                                    <w:left w:space="0" w:sz="0" w:color="auto" w:val="none"/>
                                    <w:bottom w:space="0" w:sz="0" w:color="auto" w:val="none"/>
                                    <w:right w:space="0" w:sz="0" w:color="auto" w:val="none"/>
                                  </w:divBdr>
                                  <w:divsChild>
                                    <w:div w:id="833493756">
                                      <w:marLeft w:val="0"/>
                                      <w:marRight w:val="0"/>
                                      <w:marTop w:val="0"/>
                                      <w:marBottom w:val="0"/>
                                      <w:divBdr>
                                        <w:top w:space="0" w:sz="0" w:color="auto" w:val="none"/>
                                        <w:left w:space="0" w:sz="0" w:color="auto" w:val="none"/>
                                        <w:bottom w:space="0" w:sz="0" w:color="auto" w:val="none"/>
                                        <w:right w:space="0" w:sz="0" w:color="auto" w:val="none"/>
                                      </w:divBdr>
                                      <w:divsChild>
                                        <w:div w:id="1990357935">
                                          <w:marLeft w:val="0"/>
                                          <w:marRight w:val="0"/>
                                          <w:marTop w:val="0"/>
                                          <w:marBottom w:val="0"/>
                                          <w:divBdr>
                                            <w:top w:space="0" w:sz="0" w:color="auto" w:val="none"/>
                                            <w:left w:space="0" w:sz="0" w:color="auto" w:val="none"/>
                                            <w:bottom w:space="0" w:sz="0" w:color="auto" w:val="none"/>
                                            <w:right w:space="0" w:sz="0" w:color="auto" w:val="none"/>
                                          </w:divBdr>
                                          <w:divsChild>
                                            <w:div w:id="19643594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82275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51691828">
          <w:marLeft w:val="0"/>
          <w:marRight w:val="0"/>
          <w:marTop w:val="60"/>
          <w:marBottom w:val="0"/>
          <w:divBdr>
            <w:top w:space="0" w:sz="0" w:color="auto" w:val="none"/>
            <w:left w:space="0" w:sz="0" w:color="auto" w:val="none"/>
            <w:bottom w:space="0" w:sz="0" w:color="auto" w:val="none"/>
            <w:right w:space="0" w:sz="0" w:color="auto" w:val="none"/>
          </w:divBdr>
          <w:divsChild>
            <w:div w:id="1228493200">
              <w:marLeft w:val="0"/>
              <w:marRight w:val="0"/>
              <w:marTop w:val="0"/>
              <w:marBottom w:val="0"/>
              <w:divBdr>
                <w:top w:space="0" w:sz="0" w:color="auto" w:val="none"/>
                <w:left w:space="0" w:sz="0" w:color="auto" w:val="none"/>
                <w:bottom w:space="0" w:sz="0" w:color="auto" w:val="none"/>
                <w:right w:space="0" w:sz="0" w:color="auto" w:val="none"/>
              </w:divBdr>
              <w:divsChild>
                <w:div w:id="154608207">
                  <w:marLeft w:val="3750"/>
                  <w:marRight w:val="0"/>
                  <w:marTop w:val="0"/>
                  <w:marBottom w:val="300"/>
                  <w:divBdr>
                    <w:top w:space="0" w:sz="0" w:color="auto" w:val="none"/>
                    <w:left w:space="0" w:sz="0" w:color="auto" w:val="none"/>
                    <w:bottom w:space="0" w:sz="0" w:color="auto" w:val="none"/>
                    <w:right w:space="0" w:sz="0" w:color="auto" w:val="none"/>
                  </w:divBdr>
                  <w:divsChild>
                    <w:div w:id="1382247288">
                      <w:marLeft w:val="0"/>
                      <w:marRight w:val="0"/>
                      <w:marTop w:val="0"/>
                      <w:marBottom w:val="0"/>
                      <w:divBdr>
                        <w:top w:space="0" w:sz="0" w:color="auto" w:val="none"/>
                        <w:left w:space="0" w:sz="0" w:color="auto" w:val="none"/>
                        <w:bottom w:space="0" w:sz="0" w:color="auto" w:val="none"/>
                        <w:right w:space="0" w:sz="0" w:color="auto" w:val="none"/>
                      </w:divBdr>
                      <w:divsChild>
                        <w:div w:id="1744528860">
                          <w:marLeft w:val="0"/>
                          <w:marRight w:val="0"/>
                          <w:marTop w:val="0"/>
                          <w:marBottom w:val="0"/>
                          <w:divBdr>
                            <w:top w:space="0" w:sz="0" w:color="auto" w:val="none"/>
                            <w:left w:space="0" w:sz="0" w:color="auto" w:val="none"/>
                            <w:bottom w:space="0" w:sz="0" w:color="auto" w:val="none"/>
                            <w:right w:space="0" w:sz="0" w:color="auto" w:val="none"/>
                          </w:divBdr>
                          <w:divsChild>
                            <w:div w:id="866528929">
                              <w:marLeft w:val="0"/>
                              <w:marRight w:val="0"/>
                              <w:marTop w:val="0"/>
                              <w:marBottom w:val="0"/>
                              <w:divBdr>
                                <w:top w:space="0" w:sz="0" w:color="auto" w:val="none"/>
                                <w:left w:space="0" w:sz="0" w:color="auto" w:val="none"/>
                                <w:bottom w:space="0" w:sz="0" w:color="auto" w:val="none"/>
                                <w:right w:space="0" w:sz="0" w:color="auto" w:val="none"/>
                              </w:divBdr>
                              <w:divsChild>
                                <w:div w:id="152647678">
                                  <w:marLeft w:val="0"/>
                                  <w:marRight w:val="0"/>
                                  <w:marTop w:val="0"/>
                                  <w:marBottom w:val="0"/>
                                  <w:divBdr>
                                    <w:top w:space="0" w:sz="0" w:color="auto" w:val="none"/>
                                    <w:left w:space="0" w:sz="0" w:color="auto" w:val="none"/>
                                    <w:bottom w:space="0" w:sz="0" w:color="auto" w:val="none"/>
                                    <w:right w:space="0" w:sz="0" w:color="auto" w:val="none"/>
                                  </w:divBdr>
                                  <w:divsChild>
                                    <w:div w:id="1904174531">
                                      <w:marLeft w:val="0"/>
                                      <w:marRight w:val="0"/>
                                      <w:marTop w:val="0"/>
                                      <w:marBottom w:val="0"/>
                                      <w:divBdr>
                                        <w:top w:space="0" w:sz="0" w:color="auto" w:val="none"/>
                                        <w:left w:space="0" w:sz="0" w:color="auto" w:val="none"/>
                                        <w:bottom w:space="0" w:sz="0" w:color="auto" w:val="none"/>
                                        <w:right w:space="0" w:sz="0" w:color="auto" w:val="none"/>
                                      </w:divBdr>
                                      <w:divsChild>
                                        <w:div w:id="888998265">
                                          <w:marLeft w:val="0"/>
                                          <w:marRight w:val="0"/>
                                          <w:marTop w:val="0"/>
                                          <w:marBottom w:val="0"/>
                                          <w:divBdr>
                                            <w:top w:space="0" w:sz="0" w:color="auto" w:val="none"/>
                                            <w:left w:space="0" w:sz="0" w:color="auto" w:val="none"/>
                                            <w:bottom w:space="0" w:sz="0" w:color="auto" w:val="none"/>
                                            <w:right w:space="0" w:sz="0" w:color="auto" w:val="none"/>
                                          </w:divBdr>
                                          <w:divsChild>
                                            <w:div w:id="344402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34297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6907960">
          <w:marLeft w:val="0"/>
          <w:marRight w:val="0"/>
          <w:marTop w:val="60"/>
          <w:marBottom w:val="0"/>
          <w:divBdr>
            <w:top w:space="0" w:sz="0" w:color="auto" w:val="none"/>
            <w:left w:space="0" w:sz="0" w:color="auto" w:val="none"/>
            <w:bottom w:space="0" w:sz="0" w:color="auto" w:val="none"/>
            <w:right w:space="0" w:sz="0" w:color="auto" w:val="none"/>
          </w:divBdr>
          <w:divsChild>
            <w:div w:id="929116894">
              <w:marLeft w:val="0"/>
              <w:marRight w:val="0"/>
              <w:marTop w:val="0"/>
              <w:marBottom w:val="0"/>
              <w:divBdr>
                <w:top w:space="0" w:sz="0" w:color="auto" w:val="none"/>
                <w:left w:space="0" w:sz="0" w:color="auto" w:val="none"/>
                <w:bottom w:space="0" w:sz="0" w:color="auto" w:val="none"/>
                <w:right w:space="0" w:sz="0" w:color="auto" w:val="none"/>
              </w:divBdr>
              <w:divsChild>
                <w:div w:id="19093108">
                  <w:marLeft w:val="3750"/>
                  <w:marRight w:val="0"/>
                  <w:marTop w:val="0"/>
                  <w:marBottom w:val="300"/>
                  <w:divBdr>
                    <w:top w:space="0" w:sz="0" w:color="auto" w:val="none"/>
                    <w:left w:space="0" w:sz="0" w:color="auto" w:val="none"/>
                    <w:bottom w:space="0" w:sz="0" w:color="auto" w:val="none"/>
                    <w:right w:space="0" w:sz="0" w:color="auto" w:val="none"/>
                  </w:divBdr>
                  <w:divsChild>
                    <w:div w:id="461464623">
                      <w:marLeft w:val="0"/>
                      <w:marRight w:val="0"/>
                      <w:marTop w:val="0"/>
                      <w:marBottom w:val="0"/>
                      <w:divBdr>
                        <w:top w:space="0" w:sz="0" w:color="auto" w:val="none"/>
                        <w:left w:space="0" w:sz="0" w:color="auto" w:val="none"/>
                        <w:bottom w:space="0" w:sz="0" w:color="auto" w:val="none"/>
                        <w:right w:space="0" w:sz="0" w:color="auto" w:val="none"/>
                      </w:divBdr>
                      <w:divsChild>
                        <w:div w:id="1089548699">
                          <w:marLeft w:val="0"/>
                          <w:marRight w:val="0"/>
                          <w:marTop w:val="0"/>
                          <w:marBottom w:val="0"/>
                          <w:divBdr>
                            <w:top w:space="0" w:sz="0" w:color="auto" w:val="none"/>
                            <w:left w:space="0" w:sz="0" w:color="auto" w:val="none"/>
                            <w:bottom w:space="0" w:sz="0" w:color="auto" w:val="none"/>
                            <w:right w:space="0" w:sz="0" w:color="auto" w:val="none"/>
                          </w:divBdr>
                          <w:divsChild>
                            <w:div w:id="993030437">
                              <w:marLeft w:val="0"/>
                              <w:marRight w:val="0"/>
                              <w:marTop w:val="0"/>
                              <w:marBottom w:val="0"/>
                              <w:divBdr>
                                <w:top w:space="0" w:sz="0" w:color="auto" w:val="none"/>
                                <w:left w:space="0" w:sz="0" w:color="auto" w:val="none"/>
                                <w:bottom w:space="0" w:sz="0" w:color="auto" w:val="none"/>
                                <w:right w:space="0" w:sz="0" w:color="auto" w:val="none"/>
                              </w:divBdr>
                              <w:divsChild>
                                <w:div w:id="322978438">
                                  <w:marLeft w:val="0"/>
                                  <w:marRight w:val="0"/>
                                  <w:marTop w:val="0"/>
                                  <w:marBottom w:val="0"/>
                                  <w:divBdr>
                                    <w:top w:space="0" w:sz="0" w:color="auto" w:val="none"/>
                                    <w:left w:space="0" w:sz="0" w:color="auto" w:val="none"/>
                                    <w:bottom w:space="0" w:sz="0" w:color="auto" w:val="none"/>
                                    <w:right w:space="0" w:sz="0" w:color="auto" w:val="none"/>
                                  </w:divBdr>
                                  <w:divsChild>
                                    <w:div w:id="1308389471">
                                      <w:marLeft w:val="0"/>
                                      <w:marRight w:val="0"/>
                                      <w:marTop w:val="0"/>
                                      <w:marBottom w:val="0"/>
                                      <w:divBdr>
                                        <w:top w:space="0" w:sz="0" w:color="auto" w:val="none"/>
                                        <w:left w:space="0" w:sz="0" w:color="auto" w:val="none"/>
                                        <w:bottom w:space="0" w:sz="0" w:color="auto" w:val="none"/>
                                        <w:right w:space="0" w:sz="0" w:color="auto" w:val="none"/>
                                      </w:divBdr>
                                      <w:divsChild>
                                        <w:div w:id="423111325">
                                          <w:marLeft w:val="0"/>
                                          <w:marRight w:val="0"/>
                                          <w:marTop w:val="0"/>
                                          <w:marBottom w:val="0"/>
                                          <w:divBdr>
                                            <w:top w:space="0" w:sz="0" w:color="auto" w:val="none"/>
                                            <w:left w:space="0" w:sz="0" w:color="auto" w:val="none"/>
                                            <w:bottom w:space="0" w:sz="0" w:color="auto" w:val="none"/>
                                            <w:right w:space="0" w:sz="0" w:color="auto" w:val="none"/>
                                          </w:divBdr>
                                          <w:divsChild>
                                            <w:div w:id="8870623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7572862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70537150">
          <w:marLeft w:val="0"/>
          <w:marRight w:val="0"/>
          <w:marTop w:val="60"/>
          <w:marBottom w:val="0"/>
          <w:divBdr>
            <w:top w:space="0" w:sz="0" w:color="auto" w:val="none"/>
            <w:left w:space="0" w:sz="0" w:color="auto" w:val="none"/>
            <w:bottom w:space="0" w:sz="0" w:color="auto" w:val="none"/>
            <w:right w:space="0" w:sz="0" w:color="auto" w:val="none"/>
          </w:divBdr>
          <w:divsChild>
            <w:div w:id="1052267142">
              <w:marLeft w:val="0"/>
              <w:marRight w:val="0"/>
              <w:marTop w:val="0"/>
              <w:marBottom w:val="0"/>
              <w:divBdr>
                <w:top w:space="0" w:sz="0" w:color="auto" w:val="none"/>
                <w:left w:space="0" w:sz="0" w:color="auto" w:val="none"/>
                <w:bottom w:space="0" w:sz="0" w:color="auto" w:val="none"/>
                <w:right w:space="0" w:sz="0" w:color="auto" w:val="none"/>
              </w:divBdr>
              <w:divsChild>
                <w:div w:id="1145438373">
                  <w:marLeft w:val="3750"/>
                  <w:marRight w:val="0"/>
                  <w:marTop w:val="0"/>
                  <w:marBottom w:val="300"/>
                  <w:divBdr>
                    <w:top w:space="0" w:sz="0" w:color="auto" w:val="none"/>
                    <w:left w:space="0" w:sz="0" w:color="auto" w:val="none"/>
                    <w:bottom w:space="0" w:sz="0" w:color="auto" w:val="none"/>
                    <w:right w:space="0" w:sz="0" w:color="auto" w:val="none"/>
                  </w:divBdr>
                  <w:divsChild>
                    <w:div w:id="1972133790">
                      <w:marLeft w:val="0"/>
                      <w:marRight w:val="0"/>
                      <w:marTop w:val="0"/>
                      <w:marBottom w:val="0"/>
                      <w:divBdr>
                        <w:top w:space="0" w:sz="0" w:color="auto" w:val="none"/>
                        <w:left w:space="0" w:sz="0" w:color="auto" w:val="none"/>
                        <w:bottom w:space="0" w:sz="0" w:color="auto" w:val="none"/>
                        <w:right w:space="0" w:sz="0" w:color="auto" w:val="none"/>
                      </w:divBdr>
                      <w:divsChild>
                        <w:div w:id="1329863671">
                          <w:marLeft w:val="0"/>
                          <w:marRight w:val="0"/>
                          <w:marTop w:val="0"/>
                          <w:marBottom w:val="0"/>
                          <w:divBdr>
                            <w:top w:space="0" w:sz="0" w:color="auto" w:val="none"/>
                            <w:left w:space="0" w:sz="0" w:color="auto" w:val="none"/>
                            <w:bottom w:space="0" w:sz="0" w:color="auto" w:val="none"/>
                            <w:right w:space="0" w:sz="0" w:color="auto" w:val="none"/>
                          </w:divBdr>
                          <w:divsChild>
                            <w:div w:id="1987198705">
                              <w:marLeft w:val="0"/>
                              <w:marRight w:val="0"/>
                              <w:marTop w:val="0"/>
                              <w:marBottom w:val="0"/>
                              <w:divBdr>
                                <w:top w:space="0" w:sz="0" w:color="auto" w:val="none"/>
                                <w:left w:space="0" w:sz="0" w:color="auto" w:val="none"/>
                                <w:bottom w:space="0" w:sz="0" w:color="auto" w:val="none"/>
                                <w:right w:space="0" w:sz="0" w:color="auto" w:val="none"/>
                              </w:divBdr>
                              <w:divsChild>
                                <w:div w:id="99909424">
                                  <w:marLeft w:val="0"/>
                                  <w:marRight w:val="0"/>
                                  <w:marTop w:val="0"/>
                                  <w:marBottom w:val="0"/>
                                  <w:divBdr>
                                    <w:top w:space="0" w:sz="0" w:color="auto" w:val="none"/>
                                    <w:left w:space="0" w:sz="0" w:color="auto" w:val="none"/>
                                    <w:bottom w:space="0" w:sz="0" w:color="auto" w:val="none"/>
                                    <w:right w:space="0" w:sz="0" w:color="auto" w:val="none"/>
                                  </w:divBdr>
                                  <w:divsChild>
                                    <w:div w:id="1234199979">
                                      <w:marLeft w:val="0"/>
                                      <w:marRight w:val="0"/>
                                      <w:marTop w:val="0"/>
                                      <w:marBottom w:val="0"/>
                                      <w:divBdr>
                                        <w:top w:space="0" w:sz="0" w:color="auto" w:val="none"/>
                                        <w:left w:space="0" w:sz="0" w:color="auto" w:val="none"/>
                                        <w:bottom w:space="0" w:sz="0" w:color="auto" w:val="none"/>
                                        <w:right w:space="0" w:sz="0" w:color="auto" w:val="none"/>
                                      </w:divBdr>
                                      <w:divsChild>
                                        <w:div w:id="444540202">
                                          <w:marLeft w:val="0"/>
                                          <w:marRight w:val="0"/>
                                          <w:marTop w:val="0"/>
                                          <w:marBottom w:val="0"/>
                                          <w:divBdr>
                                            <w:top w:space="0" w:sz="0" w:color="auto" w:val="none"/>
                                            <w:left w:space="0" w:sz="0" w:color="auto" w:val="none"/>
                                            <w:bottom w:space="0" w:sz="0" w:color="auto" w:val="none"/>
                                            <w:right w:space="0" w:sz="0" w:color="auto" w:val="none"/>
                                          </w:divBdr>
                                          <w:divsChild>
                                            <w:div w:id="5525398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864020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1736984">
          <w:marLeft w:val="0"/>
          <w:marRight w:val="0"/>
          <w:marTop w:val="60"/>
          <w:marBottom w:val="0"/>
          <w:divBdr>
            <w:top w:space="0" w:sz="0" w:color="auto" w:val="none"/>
            <w:left w:space="0" w:sz="0" w:color="auto" w:val="none"/>
            <w:bottom w:space="0" w:sz="0" w:color="auto" w:val="none"/>
            <w:right w:space="0" w:sz="0" w:color="auto" w:val="none"/>
          </w:divBdr>
          <w:divsChild>
            <w:div w:id="1528325177">
              <w:marLeft w:val="0"/>
              <w:marRight w:val="0"/>
              <w:marTop w:val="0"/>
              <w:marBottom w:val="0"/>
              <w:divBdr>
                <w:top w:space="0" w:sz="0" w:color="auto" w:val="none"/>
                <w:left w:space="0" w:sz="0" w:color="auto" w:val="none"/>
                <w:bottom w:space="0" w:sz="0" w:color="auto" w:val="none"/>
                <w:right w:space="0" w:sz="0" w:color="auto" w:val="none"/>
              </w:divBdr>
              <w:divsChild>
                <w:div w:id="242836880">
                  <w:marLeft w:val="3750"/>
                  <w:marRight w:val="0"/>
                  <w:marTop w:val="0"/>
                  <w:marBottom w:val="300"/>
                  <w:divBdr>
                    <w:top w:space="0" w:sz="0" w:color="auto" w:val="none"/>
                    <w:left w:space="0" w:sz="0" w:color="auto" w:val="none"/>
                    <w:bottom w:space="0" w:sz="0" w:color="auto" w:val="none"/>
                    <w:right w:space="0" w:sz="0" w:color="auto" w:val="none"/>
                  </w:divBdr>
                  <w:divsChild>
                    <w:div w:id="1558084343">
                      <w:marLeft w:val="0"/>
                      <w:marRight w:val="0"/>
                      <w:marTop w:val="0"/>
                      <w:marBottom w:val="0"/>
                      <w:divBdr>
                        <w:top w:space="0" w:sz="0" w:color="auto" w:val="none"/>
                        <w:left w:space="0" w:sz="0" w:color="auto" w:val="none"/>
                        <w:bottom w:space="0" w:sz="0" w:color="auto" w:val="none"/>
                        <w:right w:space="0" w:sz="0" w:color="auto" w:val="none"/>
                      </w:divBdr>
                      <w:divsChild>
                        <w:div w:id="1151944988">
                          <w:marLeft w:val="0"/>
                          <w:marRight w:val="0"/>
                          <w:marTop w:val="0"/>
                          <w:marBottom w:val="0"/>
                          <w:divBdr>
                            <w:top w:space="0" w:sz="0" w:color="auto" w:val="none"/>
                            <w:left w:space="0" w:sz="0" w:color="auto" w:val="none"/>
                            <w:bottom w:space="0" w:sz="0" w:color="auto" w:val="none"/>
                            <w:right w:space="0" w:sz="0" w:color="auto" w:val="none"/>
                          </w:divBdr>
                          <w:divsChild>
                            <w:div w:id="2117172144">
                              <w:marLeft w:val="0"/>
                              <w:marRight w:val="0"/>
                              <w:marTop w:val="0"/>
                              <w:marBottom w:val="0"/>
                              <w:divBdr>
                                <w:top w:space="0" w:sz="0" w:color="auto" w:val="none"/>
                                <w:left w:space="0" w:sz="0" w:color="auto" w:val="none"/>
                                <w:bottom w:space="0" w:sz="0" w:color="auto" w:val="none"/>
                                <w:right w:space="0" w:sz="0" w:color="auto" w:val="none"/>
                              </w:divBdr>
                              <w:divsChild>
                                <w:div w:id="1176580012">
                                  <w:marLeft w:val="0"/>
                                  <w:marRight w:val="0"/>
                                  <w:marTop w:val="0"/>
                                  <w:marBottom w:val="0"/>
                                  <w:divBdr>
                                    <w:top w:space="0" w:sz="0" w:color="auto" w:val="none"/>
                                    <w:left w:space="0" w:sz="0" w:color="auto" w:val="none"/>
                                    <w:bottom w:space="0" w:sz="0" w:color="auto" w:val="none"/>
                                    <w:right w:space="0" w:sz="0" w:color="auto" w:val="none"/>
                                  </w:divBdr>
                                  <w:divsChild>
                                    <w:div w:id="1917277492">
                                      <w:marLeft w:val="0"/>
                                      <w:marRight w:val="0"/>
                                      <w:marTop w:val="0"/>
                                      <w:marBottom w:val="0"/>
                                      <w:divBdr>
                                        <w:top w:space="0" w:sz="0" w:color="auto" w:val="none"/>
                                        <w:left w:space="0" w:sz="0" w:color="auto" w:val="none"/>
                                        <w:bottom w:space="0" w:sz="0" w:color="auto" w:val="none"/>
                                        <w:right w:space="0" w:sz="0" w:color="auto" w:val="none"/>
                                      </w:divBdr>
                                      <w:divsChild>
                                        <w:div w:id="739718958">
                                          <w:marLeft w:val="0"/>
                                          <w:marRight w:val="0"/>
                                          <w:marTop w:val="0"/>
                                          <w:marBottom w:val="0"/>
                                          <w:divBdr>
                                            <w:top w:space="0" w:sz="0" w:color="auto" w:val="none"/>
                                            <w:left w:space="0" w:sz="0" w:color="auto" w:val="none"/>
                                            <w:bottom w:space="0" w:sz="0" w:color="auto" w:val="none"/>
                                            <w:right w:space="0" w:sz="0" w:color="auto" w:val="none"/>
                                          </w:divBdr>
                                          <w:divsChild>
                                            <w:div w:id="1287277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071557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98545318">
          <w:marLeft w:val="0"/>
          <w:marRight w:val="0"/>
          <w:marTop w:val="60"/>
          <w:marBottom w:val="0"/>
          <w:divBdr>
            <w:top w:space="0" w:sz="0" w:color="auto" w:val="none"/>
            <w:left w:space="0" w:sz="0" w:color="auto" w:val="none"/>
            <w:bottom w:space="0" w:sz="0" w:color="auto" w:val="none"/>
            <w:right w:space="0" w:sz="0" w:color="auto" w:val="none"/>
          </w:divBdr>
          <w:divsChild>
            <w:div w:id="58528615">
              <w:marLeft w:val="0"/>
              <w:marRight w:val="0"/>
              <w:marTop w:val="0"/>
              <w:marBottom w:val="0"/>
              <w:divBdr>
                <w:top w:space="0" w:sz="0" w:color="auto" w:val="none"/>
                <w:left w:space="0" w:sz="0" w:color="auto" w:val="none"/>
                <w:bottom w:space="0" w:sz="0" w:color="auto" w:val="none"/>
                <w:right w:space="0" w:sz="0" w:color="auto" w:val="none"/>
              </w:divBdr>
              <w:divsChild>
                <w:div w:id="846674114">
                  <w:marLeft w:val="3750"/>
                  <w:marRight w:val="0"/>
                  <w:marTop w:val="0"/>
                  <w:marBottom w:val="300"/>
                  <w:divBdr>
                    <w:top w:space="0" w:sz="0" w:color="auto" w:val="none"/>
                    <w:left w:space="0" w:sz="0" w:color="auto" w:val="none"/>
                    <w:bottom w:space="0" w:sz="0" w:color="auto" w:val="none"/>
                    <w:right w:space="0" w:sz="0" w:color="auto" w:val="none"/>
                  </w:divBdr>
                  <w:divsChild>
                    <w:div w:id="332685520">
                      <w:marLeft w:val="0"/>
                      <w:marRight w:val="0"/>
                      <w:marTop w:val="0"/>
                      <w:marBottom w:val="0"/>
                      <w:divBdr>
                        <w:top w:space="0" w:sz="0" w:color="auto" w:val="none"/>
                        <w:left w:space="0" w:sz="0" w:color="auto" w:val="none"/>
                        <w:bottom w:space="0" w:sz="0" w:color="auto" w:val="none"/>
                        <w:right w:space="0" w:sz="0" w:color="auto" w:val="none"/>
                      </w:divBdr>
                      <w:divsChild>
                        <w:div w:id="411008877">
                          <w:marLeft w:val="0"/>
                          <w:marRight w:val="0"/>
                          <w:marTop w:val="0"/>
                          <w:marBottom w:val="0"/>
                          <w:divBdr>
                            <w:top w:space="0" w:sz="0" w:color="auto" w:val="none"/>
                            <w:left w:space="0" w:sz="0" w:color="auto" w:val="none"/>
                            <w:bottom w:space="0" w:sz="0" w:color="auto" w:val="none"/>
                            <w:right w:space="0" w:sz="0" w:color="auto" w:val="none"/>
                          </w:divBdr>
                          <w:divsChild>
                            <w:div w:id="2145081307">
                              <w:marLeft w:val="0"/>
                              <w:marRight w:val="0"/>
                              <w:marTop w:val="0"/>
                              <w:marBottom w:val="0"/>
                              <w:divBdr>
                                <w:top w:space="0" w:sz="0" w:color="auto" w:val="none"/>
                                <w:left w:space="0" w:sz="0" w:color="auto" w:val="none"/>
                                <w:bottom w:space="0" w:sz="0" w:color="auto" w:val="none"/>
                                <w:right w:space="0" w:sz="0" w:color="auto" w:val="none"/>
                              </w:divBdr>
                              <w:divsChild>
                                <w:div w:id="412557588">
                                  <w:marLeft w:val="0"/>
                                  <w:marRight w:val="0"/>
                                  <w:marTop w:val="0"/>
                                  <w:marBottom w:val="0"/>
                                  <w:divBdr>
                                    <w:top w:space="0" w:sz="0" w:color="auto" w:val="none"/>
                                    <w:left w:space="0" w:sz="0" w:color="auto" w:val="none"/>
                                    <w:bottom w:space="0" w:sz="0" w:color="auto" w:val="none"/>
                                    <w:right w:space="0" w:sz="0" w:color="auto" w:val="none"/>
                                  </w:divBdr>
                                  <w:divsChild>
                                    <w:div w:id="475613036">
                                      <w:marLeft w:val="0"/>
                                      <w:marRight w:val="0"/>
                                      <w:marTop w:val="0"/>
                                      <w:marBottom w:val="0"/>
                                      <w:divBdr>
                                        <w:top w:space="0" w:sz="0" w:color="auto" w:val="none"/>
                                        <w:left w:space="0" w:sz="0" w:color="auto" w:val="none"/>
                                        <w:bottom w:space="0" w:sz="0" w:color="auto" w:val="none"/>
                                        <w:right w:space="0" w:sz="0" w:color="auto" w:val="none"/>
                                      </w:divBdr>
                                      <w:divsChild>
                                        <w:div w:id="1241989799">
                                          <w:marLeft w:val="0"/>
                                          <w:marRight w:val="0"/>
                                          <w:marTop w:val="0"/>
                                          <w:marBottom w:val="0"/>
                                          <w:divBdr>
                                            <w:top w:space="0" w:sz="0" w:color="auto" w:val="none"/>
                                            <w:left w:space="0" w:sz="0" w:color="auto" w:val="none"/>
                                            <w:bottom w:space="0" w:sz="0" w:color="auto" w:val="none"/>
                                            <w:right w:space="0" w:sz="0" w:color="auto" w:val="none"/>
                                          </w:divBdr>
                                          <w:divsChild>
                                            <w:div w:id="20874127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34847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28423290">
          <w:marLeft w:val="0"/>
          <w:marRight w:val="0"/>
          <w:marTop w:val="60"/>
          <w:marBottom w:val="0"/>
          <w:divBdr>
            <w:top w:space="0" w:sz="0" w:color="auto" w:val="none"/>
            <w:left w:space="0" w:sz="0" w:color="auto" w:val="none"/>
            <w:bottom w:space="0" w:sz="0" w:color="auto" w:val="none"/>
            <w:right w:space="0" w:sz="0" w:color="auto" w:val="none"/>
          </w:divBdr>
          <w:divsChild>
            <w:div w:id="1007093262">
              <w:marLeft w:val="0"/>
              <w:marRight w:val="0"/>
              <w:marTop w:val="0"/>
              <w:marBottom w:val="0"/>
              <w:divBdr>
                <w:top w:space="0" w:sz="0" w:color="auto" w:val="none"/>
                <w:left w:space="0" w:sz="0" w:color="auto" w:val="none"/>
                <w:bottom w:space="0" w:sz="0" w:color="auto" w:val="none"/>
                <w:right w:space="0" w:sz="0" w:color="auto" w:val="none"/>
              </w:divBdr>
              <w:divsChild>
                <w:div w:id="252711158">
                  <w:marLeft w:val="3750"/>
                  <w:marRight w:val="0"/>
                  <w:marTop w:val="0"/>
                  <w:marBottom w:val="300"/>
                  <w:divBdr>
                    <w:top w:space="0" w:sz="0" w:color="auto" w:val="none"/>
                    <w:left w:space="0" w:sz="0" w:color="auto" w:val="none"/>
                    <w:bottom w:space="0" w:sz="0" w:color="auto" w:val="none"/>
                    <w:right w:space="0" w:sz="0" w:color="auto" w:val="none"/>
                  </w:divBdr>
                  <w:divsChild>
                    <w:div w:id="1138651154">
                      <w:marLeft w:val="0"/>
                      <w:marRight w:val="0"/>
                      <w:marTop w:val="0"/>
                      <w:marBottom w:val="0"/>
                      <w:divBdr>
                        <w:top w:space="0" w:sz="0" w:color="auto" w:val="none"/>
                        <w:left w:space="0" w:sz="0" w:color="auto" w:val="none"/>
                        <w:bottom w:space="0" w:sz="0" w:color="auto" w:val="none"/>
                        <w:right w:space="0" w:sz="0" w:color="auto" w:val="none"/>
                      </w:divBdr>
                      <w:divsChild>
                        <w:div w:id="666640248">
                          <w:marLeft w:val="0"/>
                          <w:marRight w:val="0"/>
                          <w:marTop w:val="0"/>
                          <w:marBottom w:val="0"/>
                          <w:divBdr>
                            <w:top w:space="0" w:sz="0" w:color="auto" w:val="none"/>
                            <w:left w:space="0" w:sz="0" w:color="auto" w:val="none"/>
                            <w:bottom w:space="0" w:sz="0" w:color="auto" w:val="none"/>
                            <w:right w:space="0" w:sz="0" w:color="auto" w:val="none"/>
                          </w:divBdr>
                          <w:divsChild>
                            <w:div w:id="852190366">
                              <w:marLeft w:val="0"/>
                              <w:marRight w:val="0"/>
                              <w:marTop w:val="0"/>
                              <w:marBottom w:val="0"/>
                              <w:divBdr>
                                <w:top w:space="0" w:sz="0" w:color="auto" w:val="none"/>
                                <w:left w:space="0" w:sz="0" w:color="auto" w:val="none"/>
                                <w:bottom w:space="0" w:sz="0" w:color="auto" w:val="none"/>
                                <w:right w:space="0" w:sz="0" w:color="auto" w:val="none"/>
                              </w:divBdr>
                              <w:divsChild>
                                <w:div w:id="1619533190">
                                  <w:marLeft w:val="0"/>
                                  <w:marRight w:val="0"/>
                                  <w:marTop w:val="0"/>
                                  <w:marBottom w:val="0"/>
                                  <w:divBdr>
                                    <w:top w:space="0" w:sz="0" w:color="auto" w:val="none"/>
                                    <w:left w:space="0" w:sz="0" w:color="auto" w:val="none"/>
                                    <w:bottom w:space="0" w:sz="0" w:color="auto" w:val="none"/>
                                    <w:right w:space="0" w:sz="0" w:color="auto" w:val="none"/>
                                  </w:divBdr>
                                  <w:divsChild>
                                    <w:div w:id="458763563">
                                      <w:marLeft w:val="0"/>
                                      <w:marRight w:val="0"/>
                                      <w:marTop w:val="0"/>
                                      <w:marBottom w:val="0"/>
                                      <w:divBdr>
                                        <w:top w:space="0" w:sz="0" w:color="auto" w:val="none"/>
                                        <w:left w:space="0" w:sz="0" w:color="auto" w:val="none"/>
                                        <w:bottom w:space="0" w:sz="0" w:color="auto" w:val="none"/>
                                        <w:right w:space="0" w:sz="0" w:color="auto" w:val="none"/>
                                      </w:divBdr>
                                      <w:divsChild>
                                        <w:div w:id="333185125">
                                          <w:marLeft w:val="0"/>
                                          <w:marRight w:val="0"/>
                                          <w:marTop w:val="0"/>
                                          <w:marBottom w:val="0"/>
                                          <w:divBdr>
                                            <w:top w:space="0" w:sz="0" w:color="auto" w:val="none"/>
                                            <w:left w:space="0" w:sz="0" w:color="auto" w:val="none"/>
                                            <w:bottom w:space="0" w:sz="0" w:color="auto" w:val="none"/>
                                            <w:right w:space="0" w:sz="0" w:color="auto" w:val="none"/>
                                          </w:divBdr>
                                          <w:divsChild>
                                            <w:div w:id="191511924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855859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92477673">
          <w:marLeft w:val="0"/>
          <w:marRight w:val="0"/>
          <w:marTop w:val="60"/>
          <w:marBottom w:val="0"/>
          <w:divBdr>
            <w:top w:space="0" w:sz="0" w:color="auto" w:val="none"/>
            <w:left w:space="0" w:sz="0" w:color="auto" w:val="none"/>
            <w:bottom w:space="0" w:sz="0" w:color="auto" w:val="none"/>
            <w:right w:space="0" w:sz="0" w:color="auto" w:val="none"/>
          </w:divBdr>
          <w:divsChild>
            <w:div w:id="1408721586">
              <w:marLeft w:val="0"/>
              <w:marRight w:val="0"/>
              <w:marTop w:val="0"/>
              <w:marBottom w:val="0"/>
              <w:divBdr>
                <w:top w:space="0" w:sz="0" w:color="auto" w:val="none"/>
                <w:left w:space="0" w:sz="0" w:color="auto" w:val="none"/>
                <w:bottom w:space="0" w:sz="0" w:color="auto" w:val="none"/>
                <w:right w:space="0" w:sz="0" w:color="auto" w:val="none"/>
              </w:divBdr>
              <w:divsChild>
                <w:div w:id="696657855">
                  <w:marLeft w:val="3750"/>
                  <w:marRight w:val="0"/>
                  <w:marTop w:val="0"/>
                  <w:marBottom w:val="300"/>
                  <w:divBdr>
                    <w:top w:space="0" w:sz="0" w:color="auto" w:val="none"/>
                    <w:left w:space="0" w:sz="0" w:color="auto" w:val="none"/>
                    <w:bottom w:space="0" w:sz="0" w:color="auto" w:val="none"/>
                    <w:right w:space="0" w:sz="0" w:color="auto" w:val="none"/>
                  </w:divBdr>
                  <w:divsChild>
                    <w:div w:id="649015274">
                      <w:marLeft w:val="0"/>
                      <w:marRight w:val="0"/>
                      <w:marTop w:val="0"/>
                      <w:marBottom w:val="0"/>
                      <w:divBdr>
                        <w:top w:space="0" w:sz="0" w:color="auto" w:val="none"/>
                        <w:left w:space="0" w:sz="0" w:color="auto" w:val="none"/>
                        <w:bottom w:space="0" w:sz="0" w:color="auto" w:val="none"/>
                        <w:right w:space="0" w:sz="0" w:color="auto" w:val="none"/>
                      </w:divBdr>
                      <w:divsChild>
                        <w:div w:id="379523478">
                          <w:marLeft w:val="0"/>
                          <w:marRight w:val="0"/>
                          <w:marTop w:val="0"/>
                          <w:marBottom w:val="0"/>
                          <w:divBdr>
                            <w:top w:space="0" w:sz="0" w:color="auto" w:val="none"/>
                            <w:left w:space="0" w:sz="0" w:color="auto" w:val="none"/>
                            <w:bottom w:space="0" w:sz="0" w:color="auto" w:val="none"/>
                            <w:right w:space="0" w:sz="0" w:color="auto" w:val="none"/>
                          </w:divBdr>
                          <w:divsChild>
                            <w:div w:id="827210797">
                              <w:marLeft w:val="0"/>
                              <w:marRight w:val="0"/>
                              <w:marTop w:val="0"/>
                              <w:marBottom w:val="0"/>
                              <w:divBdr>
                                <w:top w:space="0" w:sz="0" w:color="auto" w:val="none"/>
                                <w:left w:space="0" w:sz="0" w:color="auto" w:val="none"/>
                                <w:bottom w:space="0" w:sz="0" w:color="auto" w:val="none"/>
                                <w:right w:space="0" w:sz="0" w:color="auto" w:val="none"/>
                              </w:divBdr>
                              <w:divsChild>
                                <w:div w:id="374626415">
                                  <w:marLeft w:val="0"/>
                                  <w:marRight w:val="0"/>
                                  <w:marTop w:val="0"/>
                                  <w:marBottom w:val="0"/>
                                  <w:divBdr>
                                    <w:top w:space="0" w:sz="0" w:color="auto" w:val="none"/>
                                    <w:left w:space="0" w:sz="0" w:color="auto" w:val="none"/>
                                    <w:bottom w:space="0" w:sz="0" w:color="auto" w:val="none"/>
                                    <w:right w:space="0" w:sz="0" w:color="auto" w:val="none"/>
                                  </w:divBdr>
                                  <w:divsChild>
                                    <w:div w:id="1589346070">
                                      <w:marLeft w:val="0"/>
                                      <w:marRight w:val="0"/>
                                      <w:marTop w:val="0"/>
                                      <w:marBottom w:val="0"/>
                                      <w:divBdr>
                                        <w:top w:space="0" w:sz="0" w:color="auto" w:val="none"/>
                                        <w:left w:space="0" w:sz="0" w:color="auto" w:val="none"/>
                                        <w:bottom w:space="0" w:sz="0" w:color="auto" w:val="none"/>
                                        <w:right w:space="0" w:sz="0" w:color="auto" w:val="none"/>
                                      </w:divBdr>
                                      <w:divsChild>
                                        <w:div w:id="1260599392">
                                          <w:marLeft w:val="0"/>
                                          <w:marRight w:val="0"/>
                                          <w:marTop w:val="0"/>
                                          <w:marBottom w:val="0"/>
                                          <w:divBdr>
                                            <w:top w:space="0" w:sz="0" w:color="auto" w:val="none"/>
                                            <w:left w:space="0" w:sz="0" w:color="auto" w:val="none"/>
                                            <w:bottom w:space="0" w:sz="0" w:color="auto" w:val="none"/>
                                            <w:right w:space="0" w:sz="0" w:color="auto" w:val="none"/>
                                          </w:divBdr>
                                          <w:divsChild>
                                            <w:div w:id="6283243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6782690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80508040">
          <w:marLeft w:val="0"/>
          <w:marRight w:val="0"/>
          <w:marTop w:val="60"/>
          <w:marBottom w:val="0"/>
          <w:divBdr>
            <w:top w:space="0" w:sz="0" w:color="auto" w:val="none"/>
            <w:left w:space="0" w:sz="0" w:color="auto" w:val="none"/>
            <w:bottom w:space="0" w:sz="0" w:color="auto" w:val="none"/>
            <w:right w:space="0" w:sz="0" w:color="auto" w:val="none"/>
          </w:divBdr>
          <w:divsChild>
            <w:div w:id="1406688204">
              <w:marLeft w:val="0"/>
              <w:marRight w:val="0"/>
              <w:marTop w:val="0"/>
              <w:marBottom w:val="0"/>
              <w:divBdr>
                <w:top w:space="0" w:sz="0" w:color="auto" w:val="none"/>
                <w:left w:space="0" w:sz="0" w:color="auto" w:val="none"/>
                <w:bottom w:space="0" w:sz="0" w:color="auto" w:val="none"/>
                <w:right w:space="0" w:sz="0" w:color="auto" w:val="none"/>
              </w:divBdr>
              <w:divsChild>
                <w:div w:id="1986085948">
                  <w:marLeft w:val="3750"/>
                  <w:marRight w:val="0"/>
                  <w:marTop w:val="0"/>
                  <w:marBottom w:val="300"/>
                  <w:divBdr>
                    <w:top w:space="0" w:sz="0" w:color="auto" w:val="none"/>
                    <w:left w:space="0" w:sz="0" w:color="auto" w:val="none"/>
                    <w:bottom w:space="0" w:sz="0" w:color="auto" w:val="none"/>
                    <w:right w:space="0" w:sz="0" w:color="auto" w:val="none"/>
                  </w:divBdr>
                  <w:divsChild>
                    <w:div w:id="42758435">
                      <w:marLeft w:val="0"/>
                      <w:marRight w:val="0"/>
                      <w:marTop w:val="0"/>
                      <w:marBottom w:val="0"/>
                      <w:divBdr>
                        <w:top w:space="0" w:sz="0" w:color="auto" w:val="none"/>
                        <w:left w:space="0" w:sz="0" w:color="auto" w:val="none"/>
                        <w:bottom w:space="0" w:sz="0" w:color="auto" w:val="none"/>
                        <w:right w:space="0" w:sz="0" w:color="auto" w:val="none"/>
                      </w:divBdr>
                      <w:divsChild>
                        <w:div w:id="1988901091">
                          <w:marLeft w:val="0"/>
                          <w:marRight w:val="0"/>
                          <w:marTop w:val="0"/>
                          <w:marBottom w:val="0"/>
                          <w:divBdr>
                            <w:top w:space="0" w:sz="0" w:color="auto" w:val="none"/>
                            <w:left w:space="0" w:sz="0" w:color="auto" w:val="none"/>
                            <w:bottom w:space="0" w:sz="0" w:color="auto" w:val="none"/>
                            <w:right w:space="0" w:sz="0" w:color="auto" w:val="none"/>
                          </w:divBdr>
                          <w:divsChild>
                            <w:div w:id="1295411414">
                              <w:marLeft w:val="0"/>
                              <w:marRight w:val="0"/>
                              <w:marTop w:val="0"/>
                              <w:marBottom w:val="0"/>
                              <w:divBdr>
                                <w:top w:space="0" w:sz="0" w:color="auto" w:val="none"/>
                                <w:left w:space="0" w:sz="0" w:color="auto" w:val="none"/>
                                <w:bottom w:space="0" w:sz="0" w:color="auto" w:val="none"/>
                                <w:right w:space="0" w:sz="0" w:color="auto" w:val="none"/>
                              </w:divBdr>
                              <w:divsChild>
                                <w:div w:id="1048264937">
                                  <w:marLeft w:val="0"/>
                                  <w:marRight w:val="0"/>
                                  <w:marTop w:val="0"/>
                                  <w:marBottom w:val="0"/>
                                  <w:divBdr>
                                    <w:top w:space="0" w:sz="0" w:color="auto" w:val="none"/>
                                    <w:left w:space="0" w:sz="0" w:color="auto" w:val="none"/>
                                    <w:bottom w:space="0" w:sz="0" w:color="auto" w:val="none"/>
                                    <w:right w:space="0" w:sz="0" w:color="auto" w:val="none"/>
                                  </w:divBdr>
                                  <w:divsChild>
                                    <w:div w:id="874390752">
                                      <w:marLeft w:val="0"/>
                                      <w:marRight w:val="0"/>
                                      <w:marTop w:val="0"/>
                                      <w:marBottom w:val="0"/>
                                      <w:divBdr>
                                        <w:top w:space="0" w:sz="0" w:color="auto" w:val="none"/>
                                        <w:left w:space="0" w:sz="0" w:color="auto" w:val="none"/>
                                        <w:bottom w:space="0" w:sz="0" w:color="auto" w:val="none"/>
                                        <w:right w:space="0" w:sz="0" w:color="auto" w:val="none"/>
                                      </w:divBdr>
                                      <w:divsChild>
                                        <w:div w:id="1819762539">
                                          <w:marLeft w:val="0"/>
                                          <w:marRight w:val="0"/>
                                          <w:marTop w:val="0"/>
                                          <w:marBottom w:val="0"/>
                                          <w:divBdr>
                                            <w:top w:space="0" w:sz="0" w:color="auto" w:val="none"/>
                                            <w:left w:space="0" w:sz="0" w:color="auto" w:val="none"/>
                                            <w:bottom w:space="0" w:sz="0" w:color="auto" w:val="none"/>
                                            <w:right w:space="0" w:sz="0" w:color="auto" w:val="none"/>
                                          </w:divBdr>
                                          <w:divsChild>
                                            <w:div w:id="2225719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61886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139031">
          <w:marLeft w:val="0"/>
          <w:marRight w:val="0"/>
          <w:marTop w:val="60"/>
          <w:marBottom w:val="0"/>
          <w:divBdr>
            <w:top w:space="0" w:sz="0" w:color="auto" w:val="none"/>
            <w:left w:space="0" w:sz="0" w:color="auto" w:val="none"/>
            <w:bottom w:space="0" w:sz="0" w:color="auto" w:val="none"/>
            <w:right w:space="0" w:sz="0" w:color="auto" w:val="none"/>
          </w:divBdr>
          <w:divsChild>
            <w:div w:id="1605189424">
              <w:marLeft w:val="0"/>
              <w:marRight w:val="0"/>
              <w:marTop w:val="0"/>
              <w:marBottom w:val="0"/>
              <w:divBdr>
                <w:top w:space="0" w:sz="0" w:color="auto" w:val="none"/>
                <w:left w:space="0" w:sz="0" w:color="auto" w:val="none"/>
                <w:bottom w:space="0" w:sz="0" w:color="auto" w:val="none"/>
                <w:right w:space="0" w:sz="0" w:color="auto" w:val="none"/>
              </w:divBdr>
              <w:divsChild>
                <w:div w:id="697508956">
                  <w:marLeft w:val="3750"/>
                  <w:marRight w:val="0"/>
                  <w:marTop w:val="0"/>
                  <w:marBottom w:val="300"/>
                  <w:divBdr>
                    <w:top w:space="0" w:sz="0" w:color="auto" w:val="none"/>
                    <w:left w:space="0" w:sz="0" w:color="auto" w:val="none"/>
                    <w:bottom w:space="0" w:sz="0" w:color="auto" w:val="none"/>
                    <w:right w:space="0" w:sz="0" w:color="auto" w:val="none"/>
                  </w:divBdr>
                  <w:divsChild>
                    <w:div w:id="458956510">
                      <w:marLeft w:val="0"/>
                      <w:marRight w:val="0"/>
                      <w:marTop w:val="0"/>
                      <w:marBottom w:val="0"/>
                      <w:divBdr>
                        <w:top w:space="0" w:sz="0" w:color="auto" w:val="none"/>
                        <w:left w:space="0" w:sz="0" w:color="auto" w:val="none"/>
                        <w:bottom w:space="0" w:sz="0" w:color="auto" w:val="none"/>
                        <w:right w:space="0" w:sz="0" w:color="auto" w:val="none"/>
                      </w:divBdr>
                      <w:divsChild>
                        <w:div w:id="568927402">
                          <w:marLeft w:val="0"/>
                          <w:marRight w:val="0"/>
                          <w:marTop w:val="0"/>
                          <w:marBottom w:val="0"/>
                          <w:divBdr>
                            <w:top w:space="0" w:sz="0" w:color="auto" w:val="none"/>
                            <w:left w:space="0" w:sz="0" w:color="auto" w:val="none"/>
                            <w:bottom w:space="0" w:sz="0" w:color="auto" w:val="none"/>
                            <w:right w:space="0" w:sz="0" w:color="auto" w:val="none"/>
                          </w:divBdr>
                          <w:divsChild>
                            <w:div w:id="670260561">
                              <w:marLeft w:val="0"/>
                              <w:marRight w:val="0"/>
                              <w:marTop w:val="0"/>
                              <w:marBottom w:val="0"/>
                              <w:divBdr>
                                <w:top w:space="0" w:sz="0" w:color="auto" w:val="none"/>
                                <w:left w:space="0" w:sz="0" w:color="auto" w:val="none"/>
                                <w:bottom w:space="0" w:sz="0" w:color="auto" w:val="none"/>
                                <w:right w:space="0" w:sz="0" w:color="auto" w:val="none"/>
                              </w:divBdr>
                              <w:divsChild>
                                <w:div w:id="977805092">
                                  <w:marLeft w:val="0"/>
                                  <w:marRight w:val="0"/>
                                  <w:marTop w:val="0"/>
                                  <w:marBottom w:val="0"/>
                                  <w:divBdr>
                                    <w:top w:space="0" w:sz="0" w:color="auto" w:val="none"/>
                                    <w:left w:space="0" w:sz="0" w:color="auto" w:val="none"/>
                                    <w:bottom w:space="0" w:sz="0" w:color="auto" w:val="none"/>
                                    <w:right w:space="0" w:sz="0" w:color="auto" w:val="none"/>
                                  </w:divBdr>
                                  <w:divsChild>
                                    <w:div w:id="8526825">
                                      <w:marLeft w:val="0"/>
                                      <w:marRight w:val="0"/>
                                      <w:marTop w:val="0"/>
                                      <w:marBottom w:val="0"/>
                                      <w:divBdr>
                                        <w:top w:space="0" w:sz="0" w:color="auto" w:val="none"/>
                                        <w:left w:space="0" w:sz="0" w:color="auto" w:val="none"/>
                                        <w:bottom w:space="0" w:sz="0" w:color="auto" w:val="none"/>
                                        <w:right w:space="0" w:sz="0" w:color="auto" w:val="none"/>
                                      </w:divBdr>
                                      <w:divsChild>
                                        <w:div w:id="2070958162">
                                          <w:marLeft w:val="0"/>
                                          <w:marRight w:val="0"/>
                                          <w:marTop w:val="0"/>
                                          <w:marBottom w:val="0"/>
                                          <w:divBdr>
                                            <w:top w:space="0" w:sz="0" w:color="auto" w:val="none"/>
                                            <w:left w:space="0" w:sz="0" w:color="auto" w:val="none"/>
                                            <w:bottom w:space="0" w:sz="0" w:color="auto" w:val="none"/>
                                            <w:right w:space="0" w:sz="0" w:color="auto" w:val="none"/>
                                          </w:divBdr>
                                          <w:divsChild>
                                            <w:div w:id="9845505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7094977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9331587">
          <w:marLeft w:val="0"/>
          <w:marRight w:val="0"/>
          <w:marTop w:val="60"/>
          <w:marBottom w:val="0"/>
          <w:divBdr>
            <w:top w:space="0" w:sz="0" w:color="auto" w:val="none"/>
            <w:left w:space="0" w:sz="0" w:color="auto" w:val="none"/>
            <w:bottom w:space="0" w:sz="0" w:color="auto" w:val="none"/>
            <w:right w:space="0" w:sz="0" w:color="auto" w:val="none"/>
          </w:divBdr>
          <w:divsChild>
            <w:div w:id="1981850">
              <w:marLeft w:val="0"/>
              <w:marRight w:val="0"/>
              <w:marTop w:val="0"/>
              <w:marBottom w:val="0"/>
              <w:divBdr>
                <w:top w:space="0" w:sz="0" w:color="auto" w:val="none"/>
                <w:left w:space="0" w:sz="0" w:color="auto" w:val="none"/>
                <w:bottom w:space="0" w:sz="0" w:color="auto" w:val="none"/>
                <w:right w:space="0" w:sz="0" w:color="auto" w:val="none"/>
              </w:divBdr>
              <w:divsChild>
                <w:div w:id="1525245846">
                  <w:marLeft w:val="3750"/>
                  <w:marRight w:val="0"/>
                  <w:marTop w:val="0"/>
                  <w:marBottom w:val="300"/>
                  <w:divBdr>
                    <w:top w:space="0" w:sz="0" w:color="auto" w:val="none"/>
                    <w:left w:space="0" w:sz="0" w:color="auto" w:val="none"/>
                    <w:bottom w:space="0" w:sz="0" w:color="auto" w:val="none"/>
                    <w:right w:space="0" w:sz="0" w:color="auto" w:val="none"/>
                  </w:divBdr>
                  <w:divsChild>
                    <w:div w:id="1593736016">
                      <w:marLeft w:val="0"/>
                      <w:marRight w:val="0"/>
                      <w:marTop w:val="0"/>
                      <w:marBottom w:val="0"/>
                      <w:divBdr>
                        <w:top w:space="0" w:sz="0" w:color="auto" w:val="none"/>
                        <w:left w:space="0" w:sz="0" w:color="auto" w:val="none"/>
                        <w:bottom w:space="0" w:sz="0" w:color="auto" w:val="none"/>
                        <w:right w:space="0" w:sz="0" w:color="auto" w:val="none"/>
                      </w:divBdr>
                      <w:divsChild>
                        <w:div w:id="1625773681">
                          <w:marLeft w:val="0"/>
                          <w:marRight w:val="0"/>
                          <w:marTop w:val="0"/>
                          <w:marBottom w:val="0"/>
                          <w:divBdr>
                            <w:top w:space="0" w:sz="0" w:color="auto" w:val="none"/>
                            <w:left w:space="0" w:sz="0" w:color="auto" w:val="none"/>
                            <w:bottom w:space="0" w:sz="0" w:color="auto" w:val="none"/>
                            <w:right w:space="0" w:sz="0" w:color="auto" w:val="none"/>
                          </w:divBdr>
                          <w:divsChild>
                            <w:div w:id="1054691893">
                              <w:marLeft w:val="0"/>
                              <w:marRight w:val="0"/>
                              <w:marTop w:val="0"/>
                              <w:marBottom w:val="0"/>
                              <w:divBdr>
                                <w:top w:space="0" w:sz="0" w:color="auto" w:val="none"/>
                                <w:left w:space="0" w:sz="0" w:color="auto" w:val="none"/>
                                <w:bottom w:space="0" w:sz="0" w:color="auto" w:val="none"/>
                                <w:right w:space="0" w:sz="0" w:color="auto" w:val="none"/>
                              </w:divBdr>
                              <w:divsChild>
                                <w:div w:id="1165364230">
                                  <w:marLeft w:val="0"/>
                                  <w:marRight w:val="0"/>
                                  <w:marTop w:val="0"/>
                                  <w:marBottom w:val="0"/>
                                  <w:divBdr>
                                    <w:top w:space="0" w:sz="0" w:color="auto" w:val="none"/>
                                    <w:left w:space="0" w:sz="0" w:color="auto" w:val="none"/>
                                    <w:bottom w:space="0" w:sz="0" w:color="auto" w:val="none"/>
                                    <w:right w:space="0" w:sz="0" w:color="auto" w:val="none"/>
                                  </w:divBdr>
                                  <w:divsChild>
                                    <w:div w:id="1757052829">
                                      <w:marLeft w:val="0"/>
                                      <w:marRight w:val="0"/>
                                      <w:marTop w:val="0"/>
                                      <w:marBottom w:val="0"/>
                                      <w:divBdr>
                                        <w:top w:space="0" w:sz="0" w:color="auto" w:val="none"/>
                                        <w:left w:space="0" w:sz="0" w:color="auto" w:val="none"/>
                                        <w:bottom w:space="0" w:sz="0" w:color="auto" w:val="none"/>
                                        <w:right w:space="0" w:sz="0" w:color="auto" w:val="none"/>
                                      </w:divBdr>
                                      <w:divsChild>
                                        <w:div w:id="1666393937">
                                          <w:marLeft w:val="0"/>
                                          <w:marRight w:val="0"/>
                                          <w:marTop w:val="0"/>
                                          <w:marBottom w:val="0"/>
                                          <w:divBdr>
                                            <w:top w:space="0" w:sz="0" w:color="auto" w:val="none"/>
                                            <w:left w:space="0" w:sz="0" w:color="auto" w:val="none"/>
                                            <w:bottom w:space="0" w:sz="0" w:color="auto" w:val="none"/>
                                            <w:right w:space="0" w:sz="0" w:color="auto" w:val="none"/>
                                          </w:divBdr>
                                          <w:divsChild>
                                            <w:div w:id="48590421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01708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68959801">
          <w:marLeft w:val="0"/>
          <w:marRight w:val="0"/>
          <w:marTop w:val="60"/>
          <w:marBottom w:val="0"/>
          <w:divBdr>
            <w:top w:space="0" w:sz="0" w:color="auto" w:val="none"/>
            <w:left w:space="0" w:sz="0" w:color="auto" w:val="none"/>
            <w:bottom w:space="0" w:sz="0" w:color="auto" w:val="none"/>
            <w:right w:space="0" w:sz="0" w:color="auto" w:val="none"/>
          </w:divBdr>
          <w:divsChild>
            <w:div w:id="2002614093">
              <w:marLeft w:val="0"/>
              <w:marRight w:val="0"/>
              <w:marTop w:val="0"/>
              <w:marBottom w:val="0"/>
              <w:divBdr>
                <w:top w:space="0" w:sz="0" w:color="auto" w:val="none"/>
                <w:left w:space="0" w:sz="0" w:color="auto" w:val="none"/>
                <w:bottom w:space="0" w:sz="0" w:color="auto" w:val="none"/>
                <w:right w:space="0" w:sz="0" w:color="auto" w:val="none"/>
              </w:divBdr>
              <w:divsChild>
                <w:div w:id="109253119">
                  <w:marLeft w:val="3750"/>
                  <w:marRight w:val="0"/>
                  <w:marTop w:val="0"/>
                  <w:marBottom w:val="300"/>
                  <w:divBdr>
                    <w:top w:space="0" w:sz="0" w:color="auto" w:val="none"/>
                    <w:left w:space="0" w:sz="0" w:color="auto" w:val="none"/>
                    <w:bottom w:space="0" w:sz="0" w:color="auto" w:val="none"/>
                    <w:right w:space="0" w:sz="0" w:color="auto" w:val="none"/>
                  </w:divBdr>
                  <w:divsChild>
                    <w:div w:id="290134568">
                      <w:marLeft w:val="0"/>
                      <w:marRight w:val="0"/>
                      <w:marTop w:val="0"/>
                      <w:marBottom w:val="0"/>
                      <w:divBdr>
                        <w:top w:space="0" w:sz="0" w:color="auto" w:val="none"/>
                        <w:left w:space="0" w:sz="0" w:color="auto" w:val="none"/>
                        <w:bottom w:space="0" w:sz="0" w:color="auto" w:val="none"/>
                        <w:right w:space="0" w:sz="0" w:color="auto" w:val="none"/>
                      </w:divBdr>
                      <w:divsChild>
                        <w:div w:id="1235243948">
                          <w:marLeft w:val="0"/>
                          <w:marRight w:val="0"/>
                          <w:marTop w:val="0"/>
                          <w:marBottom w:val="0"/>
                          <w:divBdr>
                            <w:top w:space="0" w:sz="0" w:color="auto" w:val="none"/>
                            <w:left w:space="0" w:sz="0" w:color="auto" w:val="none"/>
                            <w:bottom w:space="0" w:sz="0" w:color="auto" w:val="none"/>
                            <w:right w:space="0" w:sz="0" w:color="auto" w:val="none"/>
                          </w:divBdr>
                          <w:divsChild>
                            <w:div w:id="1802728144">
                              <w:marLeft w:val="0"/>
                              <w:marRight w:val="0"/>
                              <w:marTop w:val="0"/>
                              <w:marBottom w:val="0"/>
                              <w:divBdr>
                                <w:top w:space="0" w:sz="0" w:color="auto" w:val="none"/>
                                <w:left w:space="0" w:sz="0" w:color="auto" w:val="none"/>
                                <w:bottom w:space="0" w:sz="0" w:color="auto" w:val="none"/>
                                <w:right w:space="0" w:sz="0" w:color="auto" w:val="none"/>
                              </w:divBdr>
                              <w:divsChild>
                                <w:div w:id="8222708">
                                  <w:marLeft w:val="0"/>
                                  <w:marRight w:val="0"/>
                                  <w:marTop w:val="0"/>
                                  <w:marBottom w:val="0"/>
                                  <w:divBdr>
                                    <w:top w:space="0" w:sz="0" w:color="auto" w:val="none"/>
                                    <w:left w:space="0" w:sz="0" w:color="auto" w:val="none"/>
                                    <w:bottom w:space="0" w:sz="0" w:color="auto" w:val="none"/>
                                    <w:right w:space="0" w:sz="0" w:color="auto" w:val="none"/>
                                  </w:divBdr>
                                  <w:divsChild>
                                    <w:div w:id="1289970732">
                                      <w:marLeft w:val="0"/>
                                      <w:marRight w:val="0"/>
                                      <w:marTop w:val="0"/>
                                      <w:marBottom w:val="0"/>
                                      <w:divBdr>
                                        <w:top w:space="0" w:sz="0" w:color="auto" w:val="none"/>
                                        <w:left w:space="0" w:sz="0" w:color="auto" w:val="none"/>
                                        <w:bottom w:space="0" w:sz="0" w:color="auto" w:val="none"/>
                                        <w:right w:space="0" w:sz="0" w:color="auto" w:val="none"/>
                                      </w:divBdr>
                                      <w:divsChild>
                                        <w:div w:id="739519303">
                                          <w:marLeft w:val="0"/>
                                          <w:marRight w:val="0"/>
                                          <w:marTop w:val="0"/>
                                          <w:marBottom w:val="0"/>
                                          <w:divBdr>
                                            <w:top w:space="0" w:sz="0" w:color="auto" w:val="none"/>
                                            <w:left w:space="0" w:sz="0" w:color="auto" w:val="none"/>
                                            <w:bottom w:space="0" w:sz="0" w:color="auto" w:val="none"/>
                                            <w:right w:space="0" w:sz="0" w:color="auto" w:val="none"/>
                                          </w:divBdr>
                                          <w:divsChild>
                                            <w:div w:id="12676214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64054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24578815">
          <w:marLeft w:val="0"/>
          <w:marRight w:val="0"/>
          <w:marTop w:val="60"/>
          <w:marBottom w:val="0"/>
          <w:divBdr>
            <w:top w:space="0" w:sz="0" w:color="auto" w:val="none"/>
            <w:left w:space="0" w:sz="0" w:color="auto" w:val="none"/>
            <w:bottom w:space="0" w:sz="0" w:color="auto" w:val="none"/>
            <w:right w:space="0" w:sz="0" w:color="auto" w:val="none"/>
          </w:divBdr>
          <w:divsChild>
            <w:div w:id="2087534708">
              <w:marLeft w:val="0"/>
              <w:marRight w:val="0"/>
              <w:marTop w:val="0"/>
              <w:marBottom w:val="0"/>
              <w:divBdr>
                <w:top w:space="0" w:sz="0" w:color="auto" w:val="none"/>
                <w:left w:space="0" w:sz="0" w:color="auto" w:val="none"/>
                <w:bottom w:space="0" w:sz="0" w:color="auto" w:val="none"/>
                <w:right w:space="0" w:sz="0" w:color="auto" w:val="none"/>
              </w:divBdr>
              <w:divsChild>
                <w:div w:id="927925932">
                  <w:marLeft w:val="3750"/>
                  <w:marRight w:val="0"/>
                  <w:marTop w:val="0"/>
                  <w:marBottom w:val="300"/>
                  <w:divBdr>
                    <w:top w:space="0" w:sz="0" w:color="auto" w:val="none"/>
                    <w:left w:space="0" w:sz="0" w:color="auto" w:val="none"/>
                    <w:bottom w:space="0" w:sz="0" w:color="auto" w:val="none"/>
                    <w:right w:space="0" w:sz="0" w:color="auto" w:val="none"/>
                  </w:divBdr>
                  <w:divsChild>
                    <w:div w:id="110825828">
                      <w:marLeft w:val="0"/>
                      <w:marRight w:val="0"/>
                      <w:marTop w:val="0"/>
                      <w:marBottom w:val="0"/>
                      <w:divBdr>
                        <w:top w:space="0" w:sz="0" w:color="auto" w:val="none"/>
                        <w:left w:space="0" w:sz="0" w:color="auto" w:val="none"/>
                        <w:bottom w:space="0" w:sz="0" w:color="auto" w:val="none"/>
                        <w:right w:space="0" w:sz="0" w:color="auto" w:val="none"/>
                      </w:divBdr>
                      <w:divsChild>
                        <w:div w:id="463544976">
                          <w:marLeft w:val="0"/>
                          <w:marRight w:val="0"/>
                          <w:marTop w:val="0"/>
                          <w:marBottom w:val="0"/>
                          <w:divBdr>
                            <w:top w:space="0" w:sz="0" w:color="auto" w:val="none"/>
                            <w:left w:space="0" w:sz="0" w:color="auto" w:val="none"/>
                            <w:bottom w:space="0" w:sz="0" w:color="auto" w:val="none"/>
                            <w:right w:space="0" w:sz="0" w:color="auto" w:val="none"/>
                          </w:divBdr>
                          <w:divsChild>
                            <w:div w:id="1893955186">
                              <w:marLeft w:val="0"/>
                              <w:marRight w:val="0"/>
                              <w:marTop w:val="0"/>
                              <w:marBottom w:val="0"/>
                              <w:divBdr>
                                <w:top w:space="0" w:sz="0" w:color="auto" w:val="none"/>
                                <w:left w:space="0" w:sz="0" w:color="auto" w:val="none"/>
                                <w:bottom w:space="0" w:sz="0" w:color="auto" w:val="none"/>
                                <w:right w:space="0" w:sz="0" w:color="auto" w:val="none"/>
                              </w:divBdr>
                              <w:divsChild>
                                <w:div w:id="1835610912">
                                  <w:marLeft w:val="0"/>
                                  <w:marRight w:val="0"/>
                                  <w:marTop w:val="0"/>
                                  <w:marBottom w:val="0"/>
                                  <w:divBdr>
                                    <w:top w:space="0" w:sz="0" w:color="auto" w:val="none"/>
                                    <w:left w:space="0" w:sz="0" w:color="auto" w:val="none"/>
                                    <w:bottom w:space="0" w:sz="0" w:color="auto" w:val="none"/>
                                    <w:right w:space="0" w:sz="0" w:color="auto" w:val="none"/>
                                  </w:divBdr>
                                  <w:divsChild>
                                    <w:div w:id="1382361847">
                                      <w:marLeft w:val="0"/>
                                      <w:marRight w:val="0"/>
                                      <w:marTop w:val="0"/>
                                      <w:marBottom w:val="0"/>
                                      <w:divBdr>
                                        <w:top w:space="0" w:sz="0" w:color="auto" w:val="none"/>
                                        <w:left w:space="0" w:sz="0" w:color="auto" w:val="none"/>
                                        <w:bottom w:space="0" w:sz="0" w:color="auto" w:val="none"/>
                                        <w:right w:space="0" w:sz="0" w:color="auto" w:val="none"/>
                                      </w:divBdr>
                                      <w:divsChild>
                                        <w:div w:id="116142219">
                                          <w:marLeft w:val="0"/>
                                          <w:marRight w:val="0"/>
                                          <w:marTop w:val="0"/>
                                          <w:marBottom w:val="0"/>
                                          <w:divBdr>
                                            <w:top w:space="0" w:sz="0" w:color="auto" w:val="none"/>
                                            <w:left w:space="0" w:sz="0" w:color="auto" w:val="none"/>
                                            <w:bottom w:space="0" w:sz="0" w:color="auto" w:val="none"/>
                                            <w:right w:space="0" w:sz="0" w:color="auto" w:val="none"/>
                                          </w:divBdr>
                                          <w:divsChild>
                                            <w:div w:id="135615816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40757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6121099">
          <w:marLeft w:val="0"/>
          <w:marRight w:val="0"/>
          <w:marTop w:val="60"/>
          <w:marBottom w:val="0"/>
          <w:divBdr>
            <w:top w:space="0" w:sz="0" w:color="auto" w:val="none"/>
            <w:left w:space="0" w:sz="0" w:color="auto" w:val="none"/>
            <w:bottom w:space="0" w:sz="0" w:color="auto" w:val="none"/>
            <w:right w:space="0" w:sz="0" w:color="auto" w:val="none"/>
          </w:divBdr>
          <w:divsChild>
            <w:div w:id="1707487084">
              <w:marLeft w:val="0"/>
              <w:marRight w:val="0"/>
              <w:marTop w:val="0"/>
              <w:marBottom w:val="0"/>
              <w:divBdr>
                <w:top w:space="0" w:sz="0" w:color="auto" w:val="none"/>
                <w:left w:space="0" w:sz="0" w:color="auto" w:val="none"/>
                <w:bottom w:space="0" w:sz="0" w:color="auto" w:val="none"/>
                <w:right w:space="0" w:sz="0" w:color="auto" w:val="none"/>
              </w:divBdr>
              <w:divsChild>
                <w:div w:id="1312522085">
                  <w:marLeft w:val="3750"/>
                  <w:marRight w:val="0"/>
                  <w:marTop w:val="0"/>
                  <w:marBottom w:val="300"/>
                  <w:divBdr>
                    <w:top w:space="0" w:sz="0" w:color="auto" w:val="none"/>
                    <w:left w:space="0" w:sz="0" w:color="auto" w:val="none"/>
                    <w:bottom w:space="0" w:sz="0" w:color="auto" w:val="none"/>
                    <w:right w:space="0" w:sz="0" w:color="auto" w:val="none"/>
                  </w:divBdr>
                  <w:divsChild>
                    <w:div w:id="415908133">
                      <w:marLeft w:val="0"/>
                      <w:marRight w:val="0"/>
                      <w:marTop w:val="0"/>
                      <w:marBottom w:val="0"/>
                      <w:divBdr>
                        <w:top w:space="0" w:sz="0" w:color="auto" w:val="none"/>
                        <w:left w:space="0" w:sz="0" w:color="auto" w:val="none"/>
                        <w:bottom w:space="0" w:sz="0" w:color="auto" w:val="none"/>
                        <w:right w:space="0" w:sz="0" w:color="auto" w:val="none"/>
                      </w:divBdr>
                      <w:divsChild>
                        <w:div w:id="535389976">
                          <w:marLeft w:val="0"/>
                          <w:marRight w:val="0"/>
                          <w:marTop w:val="0"/>
                          <w:marBottom w:val="0"/>
                          <w:divBdr>
                            <w:top w:space="0" w:sz="0" w:color="auto" w:val="none"/>
                            <w:left w:space="0" w:sz="0" w:color="auto" w:val="none"/>
                            <w:bottom w:space="0" w:sz="0" w:color="auto" w:val="none"/>
                            <w:right w:space="0" w:sz="0" w:color="auto" w:val="none"/>
                          </w:divBdr>
                          <w:divsChild>
                            <w:div w:id="664551890">
                              <w:marLeft w:val="0"/>
                              <w:marRight w:val="0"/>
                              <w:marTop w:val="0"/>
                              <w:marBottom w:val="0"/>
                              <w:divBdr>
                                <w:top w:space="0" w:sz="0" w:color="auto" w:val="none"/>
                                <w:left w:space="0" w:sz="0" w:color="auto" w:val="none"/>
                                <w:bottom w:space="0" w:sz="0" w:color="auto" w:val="none"/>
                                <w:right w:space="0" w:sz="0" w:color="auto" w:val="none"/>
                              </w:divBdr>
                              <w:divsChild>
                                <w:div w:id="734593288">
                                  <w:marLeft w:val="0"/>
                                  <w:marRight w:val="0"/>
                                  <w:marTop w:val="0"/>
                                  <w:marBottom w:val="0"/>
                                  <w:divBdr>
                                    <w:top w:space="0" w:sz="0" w:color="auto" w:val="none"/>
                                    <w:left w:space="0" w:sz="0" w:color="auto" w:val="none"/>
                                    <w:bottom w:space="0" w:sz="0" w:color="auto" w:val="none"/>
                                    <w:right w:space="0" w:sz="0" w:color="auto" w:val="none"/>
                                  </w:divBdr>
                                  <w:divsChild>
                                    <w:div w:id="1542671480">
                                      <w:marLeft w:val="0"/>
                                      <w:marRight w:val="0"/>
                                      <w:marTop w:val="0"/>
                                      <w:marBottom w:val="0"/>
                                      <w:divBdr>
                                        <w:top w:space="0" w:sz="0" w:color="auto" w:val="none"/>
                                        <w:left w:space="0" w:sz="0" w:color="auto" w:val="none"/>
                                        <w:bottom w:space="0" w:sz="0" w:color="auto" w:val="none"/>
                                        <w:right w:space="0" w:sz="0" w:color="auto" w:val="none"/>
                                      </w:divBdr>
                                      <w:divsChild>
                                        <w:div w:id="2127115300">
                                          <w:marLeft w:val="0"/>
                                          <w:marRight w:val="0"/>
                                          <w:marTop w:val="0"/>
                                          <w:marBottom w:val="0"/>
                                          <w:divBdr>
                                            <w:top w:space="0" w:sz="0" w:color="auto" w:val="none"/>
                                            <w:left w:space="0" w:sz="0" w:color="auto" w:val="none"/>
                                            <w:bottom w:space="0" w:sz="0" w:color="auto" w:val="none"/>
                                            <w:right w:space="0" w:sz="0" w:color="auto" w:val="none"/>
                                          </w:divBdr>
                                          <w:divsChild>
                                            <w:div w:id="1636986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izvorni_sadrzaj>
    <derivirana_varijabla naziv="DomainObject.Predmet.Broj_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2017.</izvorni_sadrzaj>
    <derivirana_varijabla naziv="DomainObject.Predmet.DatumOsnivanja_1">31.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St-59/2017</izvorni_sadrzaj>
    <derivirana_varijabla naziv="DomainObject.Predmet.OznakaBroj_1">St-59/2017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LIMITLESS AIRWAYS d.o.o.</izvorni_sadrzaj>
    <derivirana_varijabla naziv="DomainObject.Predmet.ProtustrankaFormated_1">  LIMITLESS AIRWAYS d.o.o.</derivirana_varijabla>
  </DomainObject.Predmet.ProtustrankaFormated>
  <DomainObject.Predmet.ProtustrankaFormatedOIB>
    <izvorni_sadrzaj>  LIMITLESS AIRWAYS d.o.o., OIB 19832391108</izvorni_sadrzaj>
    <derivirana_varijabla naziv="DomainObject.Predmet.ProtustrankaFormatedOIB_1">  LIMITLESS AIRWAYS d.o.o., OIB 19832391108</derivirana_varijabla>
  </DomainObject.Predmet.ProtustrankaFormatedOIB>
  <DomainObject.Predmet.ProtustrankaFormatedWithAdress>
    <izvorni_sadrzaj> LIMITLESS AIRWAYS d.o.o., Hamec 1, 51513 Omišalj</izvorni_sadrzaj>
    <derivirana_varijabla naziv="DomainObject.Predmet.ProtustrankaFormatedWithAdress_1"> LIMITLESS AIRWAYS d.o.o., Hamec 1, 51513 Omišalj</derivirana_varijabla>
  </DomainObject.Predmet.ProtustrankaFormatedWithAdress>
  <DomainObject.Predmet.ProtustrankaFormatedWithAdressOIB>
    <izvorni_sadrzaj> LIMITLESS AIRWAYS d.o.o., OIB 19832391108, Hamec 1, 51513 Omišalj</izvorni_sadrzaj>
    <derivirana_varijabla naziv="DomainObject.Predmet.ProtustrankaFormatedWithAdressOIB_1"> LIMITLESS AIRWAYS d.o.o., OIB 19832391108, Hamec 1, 51513 Omišalj</derivirana_varijabla>
  </DomainObject.Predmet.ProtustrankaFormatedWithAdressOIB>
  <DomainObject.Predmet.ProtustrankaWithAdress>
    <izvorni_sadrzaj>LIMITLESS AIRWAYS d.o.o. Hamec 1, 51513 Omišalj</izvorni_sadrzaj>
    <derivirana_varijabla naziv="DomainObject.Predmet.ProtustrankaWithAdress_1">LIMITLESS AIRWAYS d.o.o. Hamec 1, 51513 Omišalj</derivirana_varijabla>
  </DomainObject.Predmet.ProtustrankaWithAdress>
  <DomainObject.Predmet.ProtustrankaWithAdressOIB>
    <izvorni_sadrzaj>LIMITLESS AIRWAYS d.o.o., OIB 19832391108, Hamec 1, 51513 Omišalj</izvorni_sadrzaj>
    <derivirana_varijabla naziv="DomainObject.Predmet.ProtustrankaWithAdressOIB_1">LIMITLESS AIRWAYS d.o.o., OIB 19832391108, Hamec 1, 51513 Omišalj</derivirana_varijabla>
  </DomainObject.Predmet.ProtustrankaWithAdressOIB>
  <DomainObject.Predmet.ProtustrankaNazivFormated>
    <izvorni_sadrzaj>LIMITLESS AIRWAYS d.o.o.</izvorni_sadrzaj>
    <derivirana_varijabla naziv="DomainObject.Predmet.ProtustrankaNazivFormated_1">LIMITLESS AIRWAYS d.o.o.</derivirana_varijabla>
  </DomainObject.Predmet.ProtustrankaNazivFormated>
  <DomainObject.Predmet.ProtustrankaNazivFormatedOIB>
    <izvorni_sadrzaj>LIMITLESS AIRWAYS d.o.o., OIB 19832391108</izvorni_sadrzaj>
    <derivirana_varijabla naziv="DomainObject.Predmet.ProtustrankaNazivFormatedOIB_1">LIMITLESS AIRWAYS d.o.o., OIB 19832391108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ROBERT BERTIL MAGNUSSON</izvorni_sadrzaj>
    <derivirana_varijabla naziv="DomainObject.Predmet.StrankaFormated_1">  ROBERT BERTIL MAGNUSSON</derivirana_varijabla>
  </DomainObject.Predmet.StrankaFormated>
  <DomainObject.Predmet.StrankaFormatedOIB>
    <izvorni_sadrzaj>  ROBERT BERTIL MAGNUSSON, OIB 87911565458</izvorni_sadrzaj>
    <derivirana_varijabla naziv="DomainObject.Predmet.StrankaFormatedOIB_1">  ROBERT BERTIL MAGNUSSON, OIB 87911565458</derivirana_varijabla>
  </DomainObject.Predmet.StrankaFormatedOIB>
  <DomainObject.Predmet.StrankaFormatedWithAdress>
    <izvorni_sadrzaj> ROBERT BERTIL MAGNUSSON, Solstigen 7b, 475 32 Ockero</izvorni_sadrzaj>
    <derivirana_varijabla naziv="DomainObject.Predmet.StrankaFormatedWithAdress_1"> ROBERT BERTIL MAGNUSSON, Solstigen 7b, 475 32 Ockero</derivirana_varijabla>
  </DomainObject.Predmet.StrankaFormatedWithAdress>
  <DomainObject.Predmet.StrankaFormatedWithAdressOIB>
    <izvorni_sadrzaj> ROBERT BERTIL MAGNUSSON, OIB 87911565458, Solstigen 7b, 475 32 Ockero</izvorni_sadrzaj>
    <derivirana_varijabla naziv="DomainObject.Predmet.StrankaFormatedWithAdressOIB_1"> ROBERT BERTIL MAGNUSSON, OIB 87911565458, Solstigen 7b, 475 32 Ockero</derivirana_varijabla>
  </DomainObject.Predmet.StrankaFormatedWithAdressOIB>
  <DomainObject.Predmet.StrankaWithAdress>
    <izvorni_sadrzaj>ROBERT BERTIL MAGNUSSON Solstigen 7b,475 32 Ockero</izvorni_sadrzaj>
    <derivirana_varijabla naziv="DomainObject.Predmet.StrankaWithAdress_1">ROBERT BERTIL MAGNUSSON Solstigen 7b,475 32 Ockero</derivirana_varijabla>
  </DomainObject.Predmet.StrankaWithAdress>
  <DomainObject.Predmet.StrankaWithAdressOIB>
    <izvorni_sadrzaj>ROBERT BERTIL MAGNUSSON, OIB 87911565458, Solstigen 7b,475 32 Ockero</izvorni_sadrzaj>
    <derivirana_varijabla naziv="DomainObject.Predmet.StrankaWithAdressOIB_1">ROBERT BERTIL MAGNUSSON, OIB 87911565458, Solstigen 7b,475 32 Ockero</derivirana_varijabla>
  </DomainObject.Predmet.StrankaWithAdressOIB>
  <DomainObject.Predmet.StrankaNazivFormated>
    <izvorni_sadrzaj>ROBERT BERTIL MAGNUSSON</izvorni_sadrzaj>
    <derivirana_varijabla naziv="DomainObject.Predmet.StrankaNazivFormated_1">ROBERT BERTIL MAGNUSSON</derivirana_varijabla>
  </DomainObject.Predmet.StrankaNazivFormated>
  <DomainObject.Predmet.StrankaNazivFormatedOIB>
    <izvorni_sadrzaj>ROBERT BERTIL MAGNUSSON, OIB 87911565458</izvorni_sadrzaj>
    <derivirana_varijabla naziv="DomainObject.Predmet.StrankaNazivFormatedOIB_1">ROBERT BERTIL MAGNUSSON, OIB 87911565458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ROBERT BERTIL MAGNUSSON</item>
    </izvorni_sadrzaj>
    <derivirana_varijabla naziv="DomainObject.Predmet.StrankaListFormated_1">
      <item>ROBERT BERTIL MAGNUSSON</item>
    </derivirana_varijabla>
  </DomainObject.Predmet.StrankaListFormated>
  <DomainObject.Predmet.StrankaListFormatedOIB>
    <izvorni_sadrzaj>
      <item>ROBERT BERTIL MAGNUSSON, OIB 87911565458</item>
    </izvorni_sadrzaj>
    <derivirana_varijabla naziv="DomainObject.Predmet.StrankaListFormatedOIB_1">
      <item>ROBERT BERTIL MAGNUSSON, OIB 87911565458</item>
    </derivirana_varijabla>
  </DomainObject.Predmet.StrankaListFormatedOIB>
  <DomainObject.Predmet.StrankaListFormatedWithAdress>
    <izvorni_sadrzaj>
      <item>ROBERT BERTIL MAGNUSSON, Solstigen 7b, 475 32 Ockero</item>
    </izvorni_sadrzaj>
    <derivirana_varijabla naziv="DomainObject.Predmet.StrankaListFormatedWithAdress_1">
      <item>ROBERT BERTIL MAGNUSSON, Solstigen 7b, 475 32 Ockero</item>
    </derivirana_varijabla>
  </DomainObject.Predmet.StrankaListFormatedWithAdress>
  <DomainObject.Predmet.StrankaListFormatedWithAdressOIB>
    <izvorni_sadrzaj>
      <item>ROBERT BERTIL MAGNUSSON, OIB 87911565458, Solstigen 7b, 475 32 Ockero</item>
    </izvorni_sadrzaj>
    <derivirana_varijabla naziv="DomainObject.Predmet.StrankaListFormatedWithAdressOIB_1">
      <item>ROBERT BERTIL MAGNUSSON, OIB 87911565458, Solstigen 7b, 475 32 Ockero</item>
    </derivirana_varijabla>
  </DomainObject.Predmet.StrankaListFormatedWithAdressOIB>
  <DomainObject.Predmet.StrankaListNazivFormated>
    <izvorni_sadrzaj>
      <item>ROBERT BERTIL MAGNUSSON</item>
    </izvorni_sadrzaj>
    <derivirana_varijabla naziv="DomainObject.Predmet.StrankaListNazivFormated_1">
      <item>ROBERT BERTIL MAGNUSSON</item>
    </derivirana_varijabla>
  </DomainObject.Predmet.StrankaListNazivFormated>
  <DomainObject.Predmet.StrankaListNazivFormatedOIB>
    <izvorni_sadrzaj>
      <item>ROBERT BERTIL MAGNUSSON, OIB 87911565458</item>
    </izvorni_sadrzaj>
    <derivirana_varijabla naziv="DomainObject.Predmet.StrankaListNazivFormatedOIB_1">
      <item>ROBERT BERTIL MAGNUSSON, OIB 87911565458</item>
    </derivirana_varijabla>
  </DomainObject.Predmet.StrankaListNazivFormatedOIB>
  <DomainObject.Predmet.ProtuStrankaListFormated>
    <izvorni_sadrzaj>
      <item>LIMITLESS AIRWAYS d.o.o.</item>
    </izvorni_sadrzaj>
    <derivirana_varijabla naziv="DomainObject.Predmet.ProtuStrankaListFormated_1">
      <item>LIMITLESS AIRWAYS d.o.o.</item>
    </derivirana_varijabla>
  </DomainObject.Predmet.ProtuStrankaListFormated>
  <DomainObject.Predmet.ProtuStrankaListFormatedOIB>
    <izvorni_sadrzaj>
      <item>LIMITLESS AIRWAYS d.o.o., OIB 19832391108</item>
    </izvorni_sadrzaj>
    <derivirana_varijabla naziv="DomainObject.Predmet.ProtuStrankaListFormatedOIB_1">
      <item>LIMITLESS AIRWAYS d.o.o., OIB 19832391108</item>
    </derivirana_varijabla>
  </DomainObject.Predmet.ProtuStrankaListFormatedOIB>
  <DomainObject.Predmet.ProtuStrankaListFormatedWithAdress>
    <izvorni_sadrzaj>
      <item>LIMITLESS AIRWAYS d.o.o., Hamec 1, 51513 Omišalj</item>
    </izvorni_sadrzaj>
    <derivirana_varijabla naziv="DomainObject.Predmet.ProtuStrankaListFormatedWithAdress_1">
      <item>LIMITLESS AIRWAYS d.o.o., Hamec 1, 51513 Omišalj</item>
    </derivirana_varijabla>
  </DomainObject.Predmet.ProtuStrankaListFormatedWithAdress>
  <DomainObject.Predmet.ProtuStrankaListFormatedWithAdressOIB>
    <izvorni_sadrzaj>
      <item>LIMITLESS AIRWAYS d.o.o., OIB 19832391108, Hamec 1, 51513 Omišalj</item>
    </izvorni_sadrzaj>
    <derivirana_varijabla naziv="DomainObject.Predmet.ProtuStrankaListFormatedWithAdressOIB_1">
      <item>LIMITLESS AIRWAYS d.o.o., OIB 19832391108, Hamec 1, 51513 Omišalj</item>
    </derivirana_varijabla>
  </DomainObject.Predmet.ProtuStrankaListFormatedWithAdressOIB>
  <DomainObject.Predmet.ProtuStrankaListNazivFormated>
    <izvorni_sadrzaj>
      <item>LIMITLESS AIRWAYS d.o.o.</item>
    </izvorni_sadrzaj>
    <derivirana_varijabla naziv="DomainObject.Predmet.ProtuStrankaListNazivFormated_1">
      <item>LIMITLESS AIRWAYS d.o.o.</item>
    </derivirana_varijabla>
  </DomainObject.Predmet.ProtuStrankaListNazivFormated>
  <DomainObject.Predmet.ProtuStrankaListNazivFormatedOIB>
    <izvorni_sadrzaj>
      <item>LIMITLESS AIRWAYS d.o.o., OIB 19832391108</item>
    </izvorni_sadrzaj>
    <derivirana_varijabla naziv="DomainObject.Predmet.ProtuStrankaListNazivFormatedOIB_1">
      <item>LIMITLESS AIRWAYS d.o.o., OIB 19832391108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ROBERT BERTIL MAGNUSSON</izvorni_sadrzaj>
    <derivirana_varijabla naziv="DomainObject.Predmet.StrankaIDrugi_1">ROBERT BERTIL MAGNUSSON</derivirana_varijabla>
  </DomainObject.Predmet.StrankaIDrugi>
  <DomainObject.Predmet.ProtustrankaIDrugi>
    <izvorni_sadrzaj>LIMITLESS AIRWAYS d.o.o.</izvorni_sadrzaj>
    <derivirana_varijabla naziv="DomainObject.Predmet.ProtustrankaIDrugi_1">LIMITLESS AIRWAYS d.o.o.</derivirana_varijabla>
  </DomainObject.Predmet.ProtustrankaIDrugi>
  <DomainObject.Predmet.StrankaIDrugiAdressOIB>
    <izvorni_sadrzaj>ROBERT BERTIL MAGNUSSON, OIB 87911565458, Solstigen 7b, 475 32 Ockero</izvorni_sadrzaj>
    <derivirana_varijabla naziv="DomainObject.Predmet.StrankaIDrugiAdressOIB_1">ROBERT BERTIL MAGNUSSON, OIB 87911565458, Solstigen 7b, 475 32 Ockero</derivirana_varijabla>
  </DomainObject.Predmet.StrankaIDrugiAdressOIB>
  <DomainObject.Predmet.ProtustrankaIDrugiAdressOIB>
    <izvorni_sadrzaj>LIMITLESS AIRWAYS d.o.o., OIB 19832391108, Hamec 1, 51513 Omišalj</izvorni_sadrzaj>
    <derivirana_varijabla naziv="DomainObject.Predmet.ProtustrankaIDrugiAdressOIB_1">LIMITLESS AIRWAYS d.o.o., OIB 19832391108, Hamec 1, 51513 Omišalj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ROBERT BERTIL MAGNUSSON</item>
      <item>LIMITLESS AIRWAYS d.o.o.</item>
    </izvorni_sadrzaj>
    <derivirana_varijabla naziv="DomainObject.Predmet.SudioniciListNaziv_1">
      <item>ROBERT BERTIL MAGNUSSON</item>
      <item>LIMITLESS AIRWAYS d.o.o.</item>
    </derivirana_varijabla>
  </DomainObject.Predmet.SudioniciListNaziv>
  <DomainObject.Predmet.SudioniciListAdressOIB>
    <izvorni_sadrzaj>
      <item>ROBERT BERTIL MAGNUSSON, OIB 87911565458, Solstigen 7b,475 32 Ockero</item>
      <item>LIMITLESS AIRWAYS d.o.o., OIB 19832391108, Hamec 1,51513 Omišalj</item>
    </izvorni_sadrzaj>
    <derivirana_varijabla naziv="DomainObject.Predmet.SudioniciListAdressOIB_1">
      <item>ROBERT BERTIL MAGNUSSON, OIB 87911565458, Solstigen 7b,475 32 Ockero</item>
      <item>LIMITLESS AIRWAYS d.o.o., OIB 19832391108, Hamec 1,51513 Omišalj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87911565458</item>
      <item>, OIB 19832391108</item>
    </izvorni_sadrzaj>
    <derivirana_varijabla naziv="DomainObject.Predmet.SudioniciListNazivOIB_1">
      <item>, OIB 87911565458</item>
      <item>, OIB 19832391108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86E704-28D6-42E8-9AEC-6569257390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464</properties:Words>
  <properties:Characters>2481</properties:Characters>
  <properties:Lines>109</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2017-09-14T11:27:00Z</dcterms:created>
  <dc:creator>Vera Jelenović</dc:creator>
  <cp:lastModifiedBy>Danijela Fumić</cp:lastModifiedBy>
  <cp:lastPrinted>2017-09-14T11:26:00Z</cp:lastPrinted>
  <dcterms:modified xmlns:xsi="http://www.w3.org/2001/XMLSchema-instance" xsi:type="dcterms:W3CDTF">2017-09-14T11:28:00Z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