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844b" w14:paraId="ad0844b" w:rsidRDefault="00BF30CF" w:rsidP="00BF30CF" w:rsidR="00BF30CF">
      <w:pPr>
        <w:jc w:val="right"/>
        <w15:collapsed w:val="false"/>
      </w:pPr>
      <w:r>
        <w:t>Broj: 6 St-</w:t>
      </w:r>
      <w:r w:rsidR="00287C16">
        <w:t>521</w:t>
      </w:r>
      <w:r w:rsidR="00905C6F">
        <w:t>/17-</w:t>
      </w:r>
      <w:r w:rsidR="0032176E">
        <w:t>18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</w:t>
      </w:r>
      <w:r w:rsidR="00E22E1E">
        <w:t xml:space="preserve"> </w:t>
      </w:r>
      <w:r>
        <w:t xml:space="preserve"> I</w:t>
      </w:r>
      <w:r w:rsidR="00E22E1E">
        <w:t xml:space="preserve"> </w:t>
      </w:r>
      <w:r>
        <w:t>M</w:t>
      </w:r>
      <w:r w:rsidR="00E22E1E">
        <w:t xml:space="preserve"> </w:t>
      </w:r>
      <w:r>
        <w:t>E</w:t>
      </w:r>
      <w:r w:rsidR="00E22E1E">
        <w:t xml:space="preserve"> </w:t>
      </w:r>
      <w:r>
        <w:t xml:space="preserve"> R</w:t>
      </w:r>
      <w:r w:rsidR="00E22E1E">
        <w:t xml:space="preserve"> </w:t>
      </w:r>
      <w:r>
        <w:t>E</w:t>
      </w:r>
      <w:r w:rsidR="00E22E1E">
        <w:t xml:space="preserve"> </w:t>
      </w:r>
      <w:r>
        <w:t>P</w:t>
      </w:r>
      <w:r w:rsidR="00E22E1E">
        <w:t xml:space="preserve"> </w:t>
      </w:r>
      <w:r>
        <w:t>U</w:t>
      </w:r>
      <w:r w:rsidR="00E22E1E">
        <w:t xml:space="preserve"> </w:t>
      </w:r>
      <w:r>
        <w:t>B</w:t>
      </w:r>
      <w:r w:rsidR="00E22E1E">
        <w:t xml:space="preserve"> </w:t>
      </w:r>
      <w:r>
        <w:t>L</w:t>
      </w:r>
      <w:r w:rsidR="00E22E1E">
        <w:t xml:space="preserve"> </w:t>
      </w:r>
      <w:r>
        <w:t>I</w:t>
      </w:r>
      <w:r w:rsidR="00E22E1E">
        <w:t xml:space="preserve"> </w:t>
      </w:r>
      <w:r>
        <w:t>K</w:t>
      </w:r>
      <w:r w:rsidR="00E22E1E">
        <w:t xml:space="preserve"> </w:t>
      </w:r>
      <w:r>
        <w:t>E</w:t>
      </w:r>
      <w:r w:rsidR="00E22E1E">
        <w:t xml:space="preserve"> </w:t>
      </w:r>
      <w:r>
        <w:t xml:space="preserve"> H</w:t>
      </w:r>
      <w:r w:rsidR="00E22E1E">
        <w:t xml:space="preserve"> </w:t>
      </w:r>
      <w:r>
        <w:t>R</w:t>
      </w:r>
      <w:r w:rsidR="00E22E1E">
        <w:t xml:space="preserve"> </w:t>
      </w:r>
      <w:r>
        <w:t>V</w:t>
      </w:r>
      <w:r w:rsidR="00E22E1E">
        <w:t xml:space="preserve"> </w:t>
      </w:r>
      <w:r>
        <w:t>A</w:t>
      </w:r>
      <w:r w:rsidR="00E22E1E">
        <w:t xml:space="preserve"> </w:t>
      </w:r>
      <w:r>
        <w:t>T</w:t>
      </w:r>
      <w:r w:rsidR="00E22E1E">
        <w:t xml:space="preserve"> </w:t>
      </w:r>
      <w:r>
        <w:t>S</w:t>
      </w:r>
      <w:r w:rsidR="00E22E1E">
        <w:t xml:space="preserve"> </w:t>
      </w:r>
      <w:r>
        <w:t>K</w:t>
      </w:r>
      <w:r w:rsidR="00E22E1E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8343D9">
        <w:t xml:space="preserve">Financijska agencija OIB: 85821130368, Regionalni centar Osijek. Podružnica Osijek, L. </w:t>
      </w:r>
      <w:proofErr w:type="spellStart"/>
      <w:r w:rsidR="008343D9">
        <w:t>Jagera</w:t>
      </w:r>
      <w:proofErr w:type="spellEnd"/>
      <w:r w:rsidR="008343D9">
        <w:t xml:space="preserve"> 3, Osijek, za otvaranje stečajnog postupka nad dužnikom </w:t>
      </w:r>
      <w:r w:rsidR="00287C16" w:rsidRPr="00287C16">
        <w:rPr>
          <w:b/>
        </w:rPr>
        <w:t>IRENA j.d.o.o. za krojačke djelatnosti, Cerić, Stjepana Radića 50, MBS 030129363, OIB 33985034517</w:t>
      </w:r>
      <w:r w:rsidRPr="00D14516">
        <w:t>,</w:t>
      </w:r>
      <w:r>
        <w:t xml:space="preserve"> dana </w:t>
      </w:r>
      <w:r w:rsidR="0032176E">
        <w:t>23</w:t>
      </w:r>
      <w:r w:rsidR="00287C16">
        <w:t>. veljače 2018.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287C16" w:rsidRPr="00287C16">
        <w:rPr>
          <w:b/>
        </w:rPr>
        <w:t>IRENA j.d.o.o. za krojačke djelatnosti, Cerić, Stjepana Radića 50, MBS 030129363, OIB 33985034517</w:t>
      </w:r>
      <w:r w:rsidR="00CA1D43">
        <w:rPr>
          <w:b/>
        </w:rPr>
        <w:t>.</w:t>
      </w:r>
    </w:p>
    <w:p w:rsidRDefault="00905C6F" w:rsidP="00905C6F" w:rsidR="00905C6F">
      <w:pPr>
        <w:ind w:left="1080"/>
        <w:jc w:val="both"/>
        <w:rPr>
          <w:b/>
        </w:rPr>
      </w:pPr>
    </w:p>
    <w:p w:rsidRDefault="00324E7F" w:rsidP="00905C6F" w:rsidR="00ED72C6" w:rsidRPr="00287C16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287C16">
        <w:t xml:space="preserve"> </w:t>
      </w:r>
      <w:r w:rsidR="00287C16" w:rsidRPr="00287C16">
        <w:rPr>
          <w:b/>
        </w:rPr>
        <w:t>Žarko Timarac, Požega, Radnička 31, OIB: 64124936540.</w:t>
      </w:r>
    </w:p>
    <w:p w:rsidRDefault="00905C6F" w:rsidP="00905C6F" w:rsidR="00816867" w:rsidRPr="00816867">
      <w:pPr>
        <w:tabs>
          <w:tab w:pos="2910" w:val="left"/>
        </w:tabs>
        <w:jc w:val="both"/>
        <w:rPr>
          <w:b/>
        </w:rPr>
      </w:pPr>
      <w:r>
        <w:rPr>
          <w:b/>
        </w:rPr>
        <w:tab/>
      </w: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287C16" w:rsidRPr="00287C16">
        <w:rPr>
          <w:b/>
        </w:rPr>
        <w:t>IRENA j.d.o.o. za krojačke djelatnosti, Cerić, Stjepana Radića 50, MBS 030129363, OIB 33985034517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E45C1E" w:rsidP="00E45C1E" w:rsidR="00E45C1E">
      <w:pPr>
        <w:jc w:val="both"/>
      </w:pPr>
    </w:p>
    <w:p w:rsidRDefault="00E45C1E" w:rsidP="00E45C1E" w:rsidR="00E45C1E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287C16">
        <w:rPr>
          <w:b/>
        </w:rPr>
        <w:t>521</w:t>
      </w:r>
      <w:r w:rsidR="00905C6F">
        <w:rPr>
          <w:b/>
        </w:rPr>
        <w:t>-17</w:t>
      </w:r>
      <w:r>
        <w:t xml:space="preserve"> i obustavi daljnju pljenidbu do iznosa iz st. 1 čl. 112 Stečajnog zakona (NN 105/15) ako iznos predujma nije zaplijenjen u cijelosti.</w:t>
      </w:r>
    </w:p>
    <w:p w:rsidRDefault="00D079C2" w:rsidP="00E45C1E" w:rsidR="005D49B4">
      <w:pPr>
        <w:ind w:left="720"/>
        <w:jc w:val="both"/>
      </w:pPr>
      <w:r>
        <w:t xml:space="preserve"> </w:t>
      </w: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E96050" w:rsidP="004A2B09" w:rsidR="00E96050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287C16">
        <w:t>521/17-5 od 7. studenog 2017. g.</w:t>
      </w:r>
      <w:r w:rsidRPr="005E551C">
        <w:t xml:space="preserve"> pokrenut je postupak nad dužnikom </w:t>
      </w:r>
      <w:r w:rsidR="00287C16" w:rsidRPr="00287C16">
        <w:rPr>
          <w:b/>
        </w:rPr>
        <w:t>IRENA j.d.o.o. za krojačke djelatnosti, Cerić, Stjepana Radića 50, MBS 030129363, OIB 33985034517</w:t>
      </w:r>
      <w:r w:rsidRPr="005E551C">
        <w:rPr>
          <w:b/>
        </w:rPr>
        <w:t>,</w:t>
      </w:r>
      <w:r w:rsidRPr="005E551C">
        <w:t xml:space="preserve"> za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imenovan je </w:t>
      </w:r>
      <w:r w:rsidR="00287C16">
        <w:t>Žarko Timarac iz Požege</w:t>
      </w:r>
      <w:r w:rsidRPr="005E551C">
        <w:t xml:space="preserve"> te je za </w:t>
      </w:r>
      <w:r w:rsidR="00287C16">
        <w:t>10. siječanj 2018.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  <w:r w:rsidR="00275FFE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287C16">
        <w:t>10. siječnja 2018. g.</w:t>
      </w:r>
      <w:r w:rsidRPr="005E551C">
        <w:t xml:space="preserve"> na ročištu za ispitivanje uvjeta za otvaranje stečajnog postupka nad dužnikom iz izvješća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proizlazi slijedeće:</w:t>
      </w:r>
    </w:p>
    <w:p w:rsidRDefault="00287C16" w:rsidP="0032176E" w:rsidR="00287C16">
      <w:pPr>
        <w:jc w:val="both"/>
      </w:pPr>
    </w:p>
    <w:p w:rsidRDefault="00287C16" w:rsidP="0032176E" w:rsidR="0032176E">
      <w:pPr>
        <w:jc w:val="both"/>
      </w:pPr>
      <w:r>
        <w:t xml:space="preserve">Od zakonskog zastupnika stečajnog dužnika </w:t>
      </w:r>
      <w:r w:rsidR="0032176E">
        <w:t>je dobiven</w:t>
      </w:r>
      <w:r>
        <w:t xml:space="preserve"> dio tražene dokumentacije , a nedostajuć</w:t>
      </w:r>
      <w:r w:rsidR="0032176E">
        <w:t>a</w:t>
      </w:r>
      <w:r>
        <w:t xml:space="preserve"> dokumentacij</w:t>
      </w:r>
      <w:r w:rsidR="0032176E">
        <w:t>a</w:t>
      </w:r>
      <w:r>
        <w:t xml:space="preserve"> </w:t>
      </w:r>
      <w:r w:rsidR="0032176E">
        <w:t>je pribavljena</w:t>
      </w:r>
      <w:r>
        <w:t xml:space="preserve"> od nadležnih tijela</w:t>
      </w:r>
      <w:r w:rsidR="0032176E">
        <w:t>.</w:t>
      </w:r>
    </w:p>
    <w:p w:rsidRDefault="00287C16" w:rsidP="0032176E" w:rsidR="00287C16">
      <w:pPr>
        <w:jc w:val="both"/>
      </w:pPr>
      <w:r>
        <w:rPr>
          <w:b/>
        </w:rPr>
        <w:t xml:space="preserve"> </w:t>
      </w:r>
    </w:p>
    <w:p w:rsidRDefault="00287C16" w:rsidP="00287C16" w:rsidR="00287C16">
      <w:pPr>
        <w:ind w:left="360"/>
        <w:jc w:val="both"/>
      </w:pPr>
      <w:r>
        <w:t>Uvidom u dokumentaciju,  pregledom stanja imovine i obveza dužnika direktnim kontaktom sa zakonskim zastupnikom društva i očevidom u objektu gdje se odvijala djelatnost društva, odvijala</w:t>
      </w:r>
      <w:r w:rsidR="0032176E">
        <w:t xml:space="preserve"> se</w:t>
      </w:r>
      <w:r>
        <w:t xml:space="preserve"> registrirana djelatnost u razdoblju od 2014. do 2015. godine.</w:t>
      </w:r>
    </w:p>
    <w:p w:rsidRDefault="00287C16" w:rsidP="00287C16" w:rsidR="00287C16">
      <w:pPr>
        <w:jc w:val="both"/>
      </w:pPr>
    </w:p>
    <w:tbl>
      <w:tblPr>
        <w:tblW w:type="dxa" w:w="7600"/>
        <w:jc w:val="center"/>
        <w:tblInd w:type="dxa" w:w="93"/>
        <w:tblLook w:val="04A0" w:noVBand="1" w:noHBand="0" w:lastColumn="0" w:firstColumn="1" w:lastRow="0" w:firstRow="1"/>
      </w:tblPr>
      <w:tblGrid>
        <w:gridCol w:w="2980"/>
        <w:gridCol w:w="1180"/>
        <w:gridCol w:w="1220"/>
        <w:gridCol w:w="1120"/>
        <w:gridCol w:w="1100"/>
      </w:tblGrid>
      <w:tr w:rsidTr="008E7768" w:rsidR="00287C16">
        <w:trPr>
          <w:trHeight w:val="240"/>
          <w:jc w:val="center"/>
        </w:trPr>
        <w:tc>
          <w:tcPr>
            <w:tcW w:type="dxa" w:w="7600"/>
            <w:gridSpan w:val="5"/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 xml:space="preserve">Tabela 1.Pregled stavki bilance i računa dobiti i gubitka  dužnika Irena j.d.o.o. </w:t>
            </w:r>
          </w:p>
        </w:tc>
      </w:tr>
      <w:tr w:rsidTr="008E7768" w:rsidR="00287C16">
        <w:trPr>
          <w:trHeight w:val="240"/>
          <w:jc w:val="center"/>
        </w:trPr>
        <w:tc>
          <w:tcPr>
            <w:tcW w:type="dxa" w:w="4160"/>
            <w:gridSpan w:val="2"/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u razdoblju od  2014. godine do 2015. godine</w:t>
            </w:r>
          </w:p>
        </w:tc>
        <w:tc>
          <w:tcPr>
            <w:tcW w:type="dxa" w:w="1220"/>
            <w:noWrap/>
            <w:vAlign w:val="bottom"/>
            <w:hideMark/>
          </w:tcPr>
          <w:p w:rsidRDefault="00287C16" w:rsidP="008E7768" w:rsidR="00287C16">
            <w:pPr>
              <w:rPr>
                <w:sz w:val="20"/>
                <w:szCs w:val="20"/>
              </w:rPr>
            </w:pPr>
          </w:p>
        </w:tc>
        <w:tc>
          <w:tcPr>
            <w:tcW w:type="dxa" w:w="1120"/>
            <w:noWrap/>
            <w:vAlign w:val="bottom"/>
            <w:hideMark/>
          </w:tcPr>
          <w:p w:rsidRDefault="00287C16" w:rsidP="008E7768" w:rsidR="00287C16">
            <w:pPr>
              <w:rPr>
                <w:sz w:val="20"/>
                <w:szCs w:val="20"/>
              </w:rPr>
            </w:pPr>
          </w:p>
        </w:tc>
        <w:tc>
          <w:tcPr>
            <w:tcW w:type="dxa" w:w="1100"/>
            <w:noWrap/>
            <w:vAlign w:val="bottom"/>
            <w:hideMark/>
          </w:tcPr>
          <w:p w:rsidRDefault="00287C16" w:rsidP="008E7768" w:rsidR="00287C16">
            <w:pPr>
              <w:rPr>
                <w:sz w:val="20"/>
                <w:szCs w:val="20"/>
              </w:rPr>
            </w:pPr>
          </w:p>
        </w:tc>
      </w:tr>
      <w:tr w:rsidTr="008E7768" w:rsidR="00287C16">
        <w:trPr>
          <w:gridAfter w:val="2"/>
          <w:wAfter w:type="dxa" w:w="2220"/>
          <w:trHeight w:val="480"/>
          <w:jc w:val="center"/>
        </w:trPr>
        <w:tc>
          <w:tcPr>
            <w:tcW w:type="dxa" w:w="2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center"/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sz w:val="18"/>
                <w:szCs w:val="18"/>
              </w:rPr>
              <w:t>BILANCA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87C16" w:rsidP="008E7768" w:rsidR="00287C16">
            <w:pPr>
              <w:jc w:val="center"/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sz w:val="18"/>
                <w:szCs w:val="18"/>
              </w:rPr>
              <w:t>stanje 31.12.2014.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87C16" w:rsidP="008E7768" w:rsidR="00287C16">
            <w:pPr>
              <w:jc w:val="center"/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sz w:val="18"/>
                <w:szCs w:val="18"/>
              </w:rPr>
              <w:t>stanje 31.12.2015.</w:t>
            </w:r>
          </w:p>
        </w:tc>
      </w:tr>
      <w:tr w:rsidTr="008E7768" w:rsidR="00287C16">
        <w:trPr>
          <w:gridAfter w:val="2"/>
          <w:wAfter w:type="dxa" w:w="2220"/>
          <w:trHeight w:val="240"/>
          <w:jc w:val="center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sz w:val="18"/>
                <w:szCs w:val="18"/>
              </w:rPr>
              <w:t>A. ukupno aktiva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sz w:val="18"/>
                <w:szCs w:val="18"/>
              </w:rPr>
              <w:t>13.327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sz w:val="18"/>
                <w:szCs w:val="18"/>
              </w:rPr>
              <w:t>17.806</w:t>
            </w:r>
          </w:p>
        </w:tc>
      </w:tr>
      <w:tr w:rsidTr="008E7768" w:rsidR="00287C16">
        <w:trPr>
          <w:gridAfter w:val="2"/>
          <w:wAfter w:type="dxa" w:w="2220"/>
          <w:trHeight w:val="240"/>
          <w:jc w:val="center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1. dugotrajna imovina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5.950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5.250</w:t>
            </w:r>
          </w:p>
        </w:tc>
      </w:tr>
      <w:tr w:rsidTr="008E7768" w:rsidR="00287C16">
        <w:trPr>
          <w:gridAfter w:val="2"/>
          <w:wAfter w:type="dxa" w:w="2220"/>
          <w:trHeight w:val="240"/>
          <w:jc w:val="center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2. kratkotrajna imovina-obrtna sr.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7.377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12.556</w:t>
            </w:r>
          </w:p>
        </w:tc>
      </w:tr>
      <w:tr w:rsidTr="008E7768" w:rsidR="00287C16">
        <w:trPr>
          <w:gridAfter w:val="2"/>
          <w:wAfter w:type="dxa" w:w="2220"/>
          <w:trHeight w:val="240"/>
          <w:jc w:val="center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2.1 zalihe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87C16" w:rsidP="008E7768" w:rsidR="00287C16">
            <w:pPr>
              <w:jc w:val="right"/>
              <w:rPr>
                <w:rFonts w:cs="Arial" w:hAnsi="Calibri" w:ascii="Calibri"/>
                <w:i/>
                <w:iCs/>
                <w:sz w:val="18"/>
                <w:szCs w:val="18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87C16" w:rsidP="008E7768" w:rsidR="00287C16">
            <w:pPr>
              <w:jc w:val="right"/>
              <w:rPr>
                <w:rFonts w:cs="Arial" w:hAnsi="Calibri" w:ascii="Calibri"/>
                <w:i/>
                <w:iCs/>
                <w:sz w:val="18"/>
                <w:szCs w:val="18"/>
              </w:rPr>
            </w:pPr>
          </w:p>
        </w:tc>
      </w:tr>
      <w:tr w:rsidTr="008E7768" w:rsidR="00287C16">
        <w:trPr>
          <w:gridAfter w:val="2"/>
          <w:wAfter w:type="dxa" w:w="2220"/>
          <w:trHeight w:val="240"/>
          <w:jc w:val="center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 xml:space="preserve">2.2. potraživanja 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1.649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1.649</w:t>
            </w:r>
          </w:p>
        </w:tc>
      </w:tr>
      <w:tr w:rsidTr="008E7768" w:rsidR="00287C16">
        <w:trPr>
          <w:gridAfter w:val="2"/>
          <w:wAfter w:type="dxa" w:w="2220"/>
          <w:trHeight w:val="240"/>
          <w:jc w:val="center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2.3. financijska imovina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4.608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6.117</w:t>
            </w:r>
          </w:p>
        </w:tc>
      </w:tr>
      <w:tr w:rsidTr="008E7768" w:rsidR="00287C16">
        <w:trPr>
          <w:gridAfter w:val="2"/>
          <w:wAfter w:type="dxa" w:w="2220"/>
          <w:trHeight w:val="240"/>
          <w:jc w:val="center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2.4. novac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1.120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4.790</w:t>
            </w:r>
          </w:p>
        </w:tc>
      </w:tr>
      <w:tr w:rsidTr="008E7768" w:rsidR="00287C16">
        <w:trPr>
          <w:gridAfter w:val="2"/>
          <w:wAfter w:type="dxa" w:w="2220"/>
          <w:trHeight w:val="240"/>
          <w:jc w:val="center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87C16" w:rsidP="008E7768" w:rsidR="00287C16">
            <w:pP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87C16" w:rsidP="008E7768" w:rsidR="00287C16">
            <w:pP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Tr="008E7768" w:rsidR="00287C16">
        <w:trPr>
          <w:gridAfter w:val="2"/>
          <w:wAfter w:type="dxa" w:w="2220"/>
          <w:trHeight w:val="240"/>
          <w:jc w:val="center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87C16" w:rsidP="008E7768" w:rsidR="00287C16">
            <w:pPr>
              <w:rPr>
                <w:rFonts w:cs="Arial" w:hAnsi="Calibri" w:ascii="Calibri"/>
                <w:sz w:val="18"/>
                <w:szCs w:val="18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87C16" w:rsidP="008E7768" w:rsidR="00287C16">
            <w:pPr>
              <w:rPr>
                <w:rFonts w:cs="Arial" w:hAnsi="Calibri" w:ascii="Calibri"/>
                <w:sz w:val="18"/>
                <w:szCs w:val="18"/>
              </w:rPr>
            </w:pPr>
          </w:p>
        </w:tc>
      </w:tr>
      <w:tr w:rsidTr="008E7768" w:rsidR="00287C16">
        <w:trPr>
          <w:gridAfter w:val="2"/>
          <w:wAfter w:type="dxa" w:w="2220"/>
          <w:trHeight w:val="240"/>
          <w:jc w:val="center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sz w:val="18"/>
                <w:szCs w:val="18"/>
              </w:rPr>
              <w:t xml:space="preserve">B. ukupno pasiva 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sz w:val="18"/>
                <w:szCs w:val="18"/>
              </w:rPr>
              <w:t>13.327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sz w:val="18"/>
                <w:szCs w:val="18"/>
              </w:rPr>
              <w:t>17.806</w:t>
            </w:r>
          </w:p>
        </w:tc>
      </w:tr>
      <w:tr w:rsidTr="008E7768" w:rsidR="00287C16">
        <w:trPr>
          <w:gridAfter w:val="2"/>
          <w:wAfter w:type="dxa" w:w="2220"/>
          <w:trHeight w:val="240"/>
          <w:jc w:val="center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 xml:space="preserve">1. dugoročne obveze 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87C16" w:rsidP="008E7768" w:rsidR="00287C16">
            <w:pPr>
              <w:jc w:val="right"/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87C16" w:rsidP="008E7768" w:rsidR="00287C16">
            <w:pPr>
              <w:jc w:val="right"/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Tr="008E7768" w:rsidR="00287C16">
        <w:trPr>
          <w:gridAfter w:val="2"/>
          <w:wAfter w:type="dxa" w:w="2220"/>
          <w:trHeight w:val="240"/>
          <w:jc w:val="center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2. kratkoročne obveze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36.287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36.414</w:t>
            </w:r>
          </w:p>
        </w:tc>
      </w:tr>
      <w:tr w:rsidTr="008E7768" w:rsidR="00287C16">
        <w:trPr>
          <w:gridAfter w:val="2"/>
          <w:wAfter w:type="dxa" w:w="2220"/>
          <w:trHeight w:val="240"/>
          <w:jc w:val="center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2.1. obveze prema dobavljačima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13.605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14.717</w:t>
            </w:r>
          </w:p>
        </w:tc>
      </w:tr>
      <w:tr w:rsidTr="008E7768" w:rsidR="00287C16">
        <w:trPr>
          <w:gridAfter w:val="2"/>
          <w:wAfter w:type="dxa" w:w="2220"/>
          <w:trHeight w:val="240"/>
          <w:jc w:val="center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2.2. obveze prema radnicima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4.083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13.014</w:t>
            </w:r>
          </w:p>
        </w:tc>
      </w:tr>
      <w:tr w:rsidTr="008E7768" w:rsidR="00287C16">
        <w:trPr>
          <w:gridAfter w:val="2"/>
          <w:wAfter w:type="dxa" w:w="2220"/>
          <w:trHeight w:val="240"/>
          <w:jc w:val="center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2.3. obveze za zajmove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17.380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5.100</w:t>
            </w:r>
          </w:p>
        </w:tc>
      </w:tr>
      <w:tr w:rsidTr="008E7768" w:rsidR="00287C16">
        <w:trPr>
          <w:gridAfter w:val="2"/>
          <w:wAfter w:type="dxa" w:w="2220"/>
          <w:trHeight w:val="240"/>
          <w:jc w:val="center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2.4. obveze za poreze, doprinose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1.219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3.583</w:t>
            </w:r>
          </w:p>
        </w:tc>
      </w:tr>
      <w:tr w:rsidTr="008E7768" w:rsidR="00287C16">
        <w:trPr>
          <w:gridAfter w:val="2"/>
          <w:wAfter w:type="dxa" w:w="2220"/>
          <w:trHeight w:val="240"/>
          <w:jc w:val="center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2.5 ostale kratkoročne obveze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87C16" w:rsidP="008E7768" w:rsidR="00287C16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87C16" w:rsidP="008E7768" w:rsidR="00287C16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</w:p>
        </w:tc>
      </w:tr>
      <w:tr w:rsidTr="008E7768" w:rsidR="00287C16">
        <w:trPr>
          <w:gridAfter w:val="2"/>
          <w:wAfter w:type="dxa" w:w="2220"/>
          <w:trHeight w:val="480"/>
          <w:jc w:val="center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 xml:space="preserve">2.6 obveze prema bankama i dr. fin. </w:t>
            </w:r>
            <w:proofErr w:type="spellStart"/>
            <w:r>
              <w:rPr>
                <w:rFonts w:cs="Arial" w:hAnsi="Calibri" w:ascii="Calibri"/>
                <w:sz w:val="18"/>
                <w:szCs w:val="18"/>
              </w:rPr>
              <w:t>Istitucijama</w:t>
            </w:r>
            <w:proofErr w:type="spellEnd"/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87C16" w:rsidP="008E7768" w:rsidR="00287C16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87C16" w:rsidP="008E7768" w:rsidR="00287C16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</w:p>
        </w:tc>
      </w:tr>
      <w:tr w:rsidTr="008E7768" w:rsidR="00287C16">
        <w:trPr>
          <w:gridAfter w:val="2"/>
          <w:wAfter w:type="dxa" w:w="2220"/>
          <w:trHeight w:val="240"/>
          <w:jc w:val="center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sz w:val="18"/>
                <w:szCs w:val="18"/>
              </w:rPr>
              <w:t>3. kapital i rezerve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87C16" w:rsidP="008E7768" w:rsidR="00287C16">
            <w:pPr>
              <w:jc w:val="right"/>
              <w:rPr>
                <w:rFonts w:cs="Arial"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87C16" w:rsidP="008E7768" w:rsidR="00287C16">
            <w:pPr>
              <w:jc w:val="right"/>
              <w:rPr>
                <w:rFonts w:cs="Arial" w:hAnsi="Calibri" w:ascii="Calibri"/>
                <w:b/>
                <w:bCs/>
                <w:sz w:val="18"/>
                <w:szCs w:val="18"/>
              </w:rPr>
            </w:pPr>
          </w:p>
        </w:tc>
      </w:tr>
      <w:tr w:rsidTr="008E7768" w:rsidR="00287C16">
        <w:trPr>
          <w:gridAfter w:val="2"/>
          <w:wAfter w:type="dxa" w:w="2220"/>
          <w:trHeight w:val="240"/>
          <w:jc w:val="center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center"/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sz w:val="18"/>
                <w:szCs w:val="18"/>
              </w:rPr>
              <w:t>RAČUN DOBITI I GUBITKA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87C16" w:rsidP="008E7768" w:rsidR="00287C16">
            <w:pPr>
              <w:rPr>
                <w:rFonts w:cs="Arial"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87C16" w:rsidP="008E7768" w:rsidR="00287C16">
            <w:pPr>
              <w:rPr>
                <w:rFonts w:cs="Arial" w:hAnsi="Calibri" w:ascii="Calibri"/>
                <w:b/>
                <w:bCs/>
                <w:sz w:val="18"/>
                <w:szCs w:val="18"/>
              </w:rPr>
            </w:pPr>
          </w:p>
        </w:tc>
      </w:tr>
      <w:tr w:rsidTr="008E7768" w:rsidR="00287C16">
        <w:trPr>
          <w:gridAfter w:val="2"/>
          <w:wAfter w:type="dxa" w:w="2220"/>
          <w:trHeight w:val="240"/>
          <w:jc w:val="center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1. ukupni prihodi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64.357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88.128</w:t>
            </w:r>
          </w:p>
        </w:tc>
      </w:tr>
      <w:tr w:rsidTr="008E7768" w:rsidR="00287C16">
        <w:trPr>
          <w:gridAfter w:val="2"/>
          <w:wAfter w:type="dxa" w:w="2220"/>
          <w:trHeight w:val="240"/>
          <w:jc w:val="center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2. ukupni rashodi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75.308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83.776</w:t>
            </w:r>
          </w:p>
        </w:tc>
      </w:tr>
      <w:tr w:rsidTr="008E7768" w:rsidR="00287C16">
        <w:trPr>
          <w:gridAfter w:val="2"/>
          <w:wAfter w:type="dxa" w:w="2220"/>
          <w:trHeight w:val="240"/>
          <w:jc w:val="center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3. dobit/gubitak nakon oporezivanja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-10.951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4.352</w:t>
            </w:r>
          </w:p>
        </w:tc>
      </w:tr>
    </w:tbl>
    <w:p w:rsidRDefault="00287C16" w:rsidP="00287C16" w:rsidR="00287C16">
      <w:pPr>
        <w:jc w:val="both"/>
      </w:pPr>
    </w:p>
    <w:p w:rsidRDefault="00287C16" w:rsidP="00287C16" w:rsidR="00287C16">
      <w:pPr>
        <w:jc w:val="both"/>
      </w:pPr>
      <w:r>
        <w:t xml:space="preserve">Iz podataka u tabeli 1. je  razvidno da je  dužnik  2014. godine poslovao s gubitkom, dok je u 2015. godini ostvario dobit. Nakon nemogućnosti namirenja dospjelih obveza i </w:t>
      </w:r>
      <w:r>
        <w:lastRenderedPageBreak/>
        <w:t>blokade žiro računa,  dužnik je  tijekom 2016. godine prestao obavljati registriranu djelatnost, nije vodio poslovne knjige, niti je sastavio godišnja financijska izvješća.</w:t>
      </w:r>
    </w:p>
    <w:p w:rsidRDefault="00287C16" w:rsidP="00287C16" w:rsidR="00287C16">
      <w:pPr>
        <w:jc w:val="both"/>
      </w:pPr>
      <w:r>
        <w:t xml:space="preserve">Dužnik u poslovnim knjigama društva iskazuje da posjeduje mašinu za šivanje </w:t>
      </w:r>
      <w:proofErr w:type="spellStart"/>
      <w:r>
        <w:t>Iberdek</w:t>
      </w:r>
      <w:proofErr w:type="spellEnd"/>
      <w:r>
        <w:t xml:space="preserve"> Kansai model WX 8803D. Navedeni stroj, šivaća mašina je u vrlo lošem stanju, i upitna je tehnička ispravnost mašine, tako da je vrlo neizvjesna mogućnost unovčenja iste, kao i eventualna cijena po kojoj bi se osnovno sredstvo moglo prodati i vrlo je upitno da li bi se mogli iz prodajne cijene pokriti troškovi procjene i oglašavanja prodaje mašine za šivanje, tako da </w:t>
      </w:r>
      <w:proofErr w:type="spellStart"/>
      <w:r>
        <w:t>da</w:t>
      </w:r>
      <w:proofErr w:type="spellEnd"/>
      <w:r>
        <w:t xml:space="preserve"> radnje koje je potrebno poduzimati za prodaju mašine za šivanje, s obzirom na njenu tržišnu vrijednost nisu ekonomski opravdane.</w:t>
      </w:r>
    </w:p>
    <w:p w:rsidRDefault="00287C16" w:rsidP="00287C16" w:rsidR="00287C16">
      <w:pPr>
        <w:jc w:val="both"/>
      </w:pPr>
      <w:r>
        <w:rPr>
          <w:color w:val="000000"/>
        </w:rPr>
        <w:t xml:space="preserve">Zakonski  zastupnik društva </w:t>
      </w:r>
      <w:r w:rsidR="0032176E">
        <w:rPr>
          <w:color w:val="000000"/>
        </w:rPr>
        <w:t>je</w:t>
      </w:r>
      <w:r>
        <w:rPr>
          <w:color w:val="000000"/>
        </w:rPr>
        <w:t xml:space="preserve"> izv</w:t>
      </w:r>
      <w:r w:rsidR="0032176E">
        <w:rPr>
          <w:color w:val="000000"/>
        </w:rPr>
        <w:t>i</w:t>
      </w:r>
      <w:r>
        <w:rPr>
          <w:color w:val="000000"/>
        </w:rPr>
        <w:t>jestio da nema imovine na svoje ime</w:t>
      </w:r>
      <w:r w:rsidR="0032176E">
        <w:rPr>
          <w:color w:val="000000"/>
        </w:rPr>
        <w:t>.</w:t>
      </w:r>
      <w:r>
        <w:rPr>
          <w:color w:val="000000"/>
        </w:rPr>
        <w:t xml:space="preserve"> </w:t>
      </w:r>
    </w:p>
    <w:p w:rsidRDefault="00287C16" w:rsidP="00287C16" w:rsidR="00287C16">
      <w:pPr>
        <w:jc w:val="both"/>
      </w:pPr>
      <w:r>
        <w:t>Stečajni dužnik na dan 31.12.2015. godine duguje dobavljačima ukupno 14.717,19 kuna, duguje radnicima 13.013,93 kuna, te Ministarstvu financija za poreze i doprinose 3.559,65 kuna.</w:t>
      </w:r>
    </w:p>
    <w:p w:rsidRDefault="00287C16" w:rsidP="00287C16" w:rsidR="00287C16">
      <w:pPr>
        <w:jc w:val="both"/>
      </w:pPr>
      <w:r>
        <w:t>Prema potvrdi KI-32213/17 od 02. siječnja 2017. godine zemljišno knjižnog odjela Općinskog suda u Vukovaru, Stalne službe u Vinkovcima, dužnik nije vlasnik nekretnina koje se vode kod tog Općinskog suda.</w:t>
      </w:r>
    </w:p>
    <w:p w:rsidRDefault="00287C16" w:rsidP="00287C16" w:rsidR="00287C16">
      <w:pPr>
        <w:jc w:val="both"/>
      </w:pPr>
      <w:r>
        <w:t xml:space="preserve">Prema Uvjerenju MUP RH, PU Vukovarsko – srijemska broj 511-15-06/2-22-1299/2017 od 27.12.2017. godine o vlasništvu nad vozilima dužnik  nije evidentiran kao vlasnik vozila </w:t>
      </w:r>
    </w:p>
    <w:p w:rsidRDefault="00287C16" w:rsidP="00287C16" w:rsidR="00287C16">
      <w:pPr>
        <w:jc w:val="both"/>
      </w:pPr>
    </w:p>
    <w:p w:rsidRDefault="00287C16" w:rsidP="00287C16" w:rsidR="00287C16">
      <w:pPr>
        <w:jc w:val="both"/>
      </w:pPr>
      <w:r>
        <w:t>Dužnik za 2016. godinu i dalje nije vodio poslovne knjige jer je prestao sa obavljanjem djelatnosti.</w:t>
      </w:r>
    </w:p>
    <w:p w:rsidRDefault="00287C16" w:rsidP="00287C16" w:rsidR="00287C16">
      <w:pPr>
        <w:jc w:val="both"/>
        <w:rPr>
          <w:b/>
        </w:rPr>
      </w:pPr>
    </w:p>
    <w:p w:rsidRDefault="00287C16" w:rsidP="00287C16" w:rsidR="00287C16">
      <w:pPr>
        <w:jc w:val="both"/>
      </w:pPr>
      <w:r>
        <w:t xml:space="preserve">Dužnik je popunio i javnobilježnički ovjerio obrazac </w:t>
      </w:r>
      <w:proofErr w:type="spellStart"/>
      <w:r>
        <w:t>Prokazni</w:t>
      </w:r>
      <w:proofErr w:type="spellEnd"/>
      <w:r>
        <w:t xml:space="preserve"> popis imovine – PPI na da 08.12.2017. godine sa sljedećim podacima:</w:t>
      </w:r>
    </w:p>
    <w:p w:rsidRDefault="00287C16" w:rsidP="00287C16" w:rsidR="00287C16">
      <w:pPr>
        <w:numPr>
          <w:ilvl w:val="0"/>
          <w:numId w:val="34"/>
        </w:numPr>
        <w:jc w:val="both"/>
      </w:pPr>
      <w:proofErr w:type="spellStart"/>
      <w:r>
        <w:t>prokazna</w:t>
      </w:r>
      <w:proofErr w:type="spellEnd"/>
      <w:r>
        <w:t xml:space="preserve"> izjava </w:t>
      </w:r>
      <w:proofErr w:type="spellStart"/>
      <w:r>
        <w:t>ovršenika</w:t>
      </w:r>
      <w:proofErr w:type="spellEnd"/>
      <w:r>
        <w:t>: nema,</w:t>
      </w:r>
    </w:p>
    <w:p w:rsidRDefault="00287C16" w:rsidP="00287C16" w:rsidR="00287C16">
      <w:pPr>
        <w:numPr>
          <w:ilvl w:val="0"/>
          <w:numId w:val="34"/>
        </w:numPr>
        <w:jc w:val="both"/>
      </w:pPr>
      <w:r>
        <w:t>list A- nekretnine, nije popunjen,</w:t>
      </w:r>
    </w:p>
    <w:p w:rsidRDefault="00287C16" w:rsidP="00287C16" w:rsidR="00287C16">
      <w:pPr>
        <w:numPr>
          <w:ilvl w:val="0"/>
          <w:numId w:val="34"/>
        </w:numPr>
        <w:jc w:val="both"/>
      </w:pPr>
      <w:r>
        <w:t xml:space="preserve">list B - pokretnine, tvrtka Irena j.d.o.o. ima u posjedu mašinu za šivanje </w:t>
      </w:r>
      <w:proofErr w:type="spellStart"/>
      <w:r>
        <w:t>Iberdek</w:t>
      </w:r>
      <w:proofErr w:type="spellEnd"/>
      <w:r>
        <w:t xml:space="preserve"> Kansai WX-8803D,</w:t>
      </w:r>
    </w:p>
    <w:p w:rsidRDefault="00287C16" w:rsidP="00287C16" w:rsidR="00287C16">
      <w:pPr>
        <w:numPr>
          <w:ilvl w:val="0"/>
          <w:numId w:val="34"/>
        </w:numPr>
        <w:jc w:val="both"/>
      </w:pPr>
      <w:r>
        <w:t>list C - imovinska prava na tuđim stvarima, nije popunjen,</w:t>
      </w:r>
    </w:p>
    <w:p w:rsidRDefault="00287C16" w:rsidP="00287C16" w:rsidR="00287C16">
      <w:pPr>
        <w:numPr>
          <w:ilvl w:val="0"/>
          <w:numId w:val="34"/>
        </w:numPr>
        <w:jc w:val="both"/>
      </w:pPr>
      <w:r>
        <w:t>list D - novčane tražbine, nije popunjen,</w:t>
      </w:r>
    </w:p>
    <w:p w:rsidRDefault="00287C16" w:rsidP="00287C16" w:rsidR="00287C16">
      <w:pPr>
        <w:numPr>
          <w:ilvl w:val="0"/>
          <w:numId w:val="34"/>
        </w:numPr>
        <w:jc w:val="both"/>
      </w:pPr>
      <w:r>
        <w:t>list E  - nenovčane tražbine, nije popunjen,</w:t>
      </w:r>
    </w:p>
    <w:p w:rsidRDefault="00287C16" w:rsidP="00287C16" w:rsidR="00287C16">
      <w:pPr>
        <w:numPr>
          <w:ilvl w:val="0"/>
          <w:numId w:val="34"/>
        </w:numPr>
        <w:jc w:val="both"/>
      </w:pPr>
      <w:r>
        <w:t>list F- novčana sredstva na računima,  nije popunjen,</w:t>
      </w:r>
    </w:p>
    <w:p w:rsidRDefault="00287C16" w:rsidP="00287C16" w:rsidR="00287C16">
      <w:pPr>
        <w:numPr>
          <w:ilvl w:val="0"/>
          <w:numId w:val="34"/>
        </w:numPr>
        <w:jc w:val="both"/>
      </w:pPr>
      <w:r>
        <w:t>List G – druga imovina, nije popunjen.</w:t>
      </w:r>
    </w:p>
    <w:p w:rsidRDefault="00287C16" w:rsidP="00287C16" w:rsidR="00287C16">
      <w:pPr>
        <w:jc w:val="both"/>
        <w:rPr>
          <w:b/>
        </w:rPr>
      </w:pPr>
    </w:p>
    <w:p w:rsidRDefault="00287C16" w:rsidP="00287C16" w:rsidR="00287C16" w:rsidRPr="0096211C">
      <w:pPr>
        <w:jc w:val="both"/>
      </w:pPr>
      <w:r w:rsidRPr="0096211C">
        <w:t xml:space="preserve">U </w:t>
      </w:r>
      <w:proofErr w:type="spellStart"/>
      <w:r w:rsidRPr="0096211C">
        <w:t>prokaznom</w:t>
      </w:r>
      <w:proofErr w:type="spellEnd"/>
      <w:r w:rsidRPr="0096211C">
        <w:t xml:space="preserve"> popisu imovine </w:t>
      </w:r>
      <w:proofErr w:type="spellStart"/>
      <w:r w:rsidRPr="0096211C">
        <w:t>z.z</w:t>
      </w:r>
      <w:proofErr w:type="spellEnd"/>
      <w:r w:rsidRPr="0096211C">
        <w:t xml:space="preserve">. navela je da od imovine dužnik je vlasnik šivaćeg stroja te </w:t>
      </w:r>
      <w:r w:rsidR="0032176E">
        <w:t>je pregledan</w:t>
      </w:r>
      <w:r w:rsidRPr="0096211C">
        <w:t xml:space="preserve"> šivaći stroj </w:t>
      </w:r>
      <w:r w:rsidR="0032176E">
        <w:t>uz napomenu</w:t>
      </w:r>
      <w:r>
        <w:t xml:space="preserve"> da isti nije u uporabi te se eventualno može predati na otkup u staro željezo ali i ta vrijednost j</w:t>
      </w:r>
      <w:r w:rsidR="0032176E">
        <w:t xml:space="preserve">e mala negdje oko 200,00 kn te </w:t>
      </w:r>
      <w:r>
        <w:t xml:space="preserve"> unovčenje takvog stroja</w:t>
      </w:r>
      <w:r w:rsidR="0032176E">
        <w:t xml:space="preserve"> je</w:t>
      </w:r>
      <w:r>
        <w:t xml:space="preserve"> bespredmetn</w:t>
      </w:r>
      <w:r w:rsidR="0032176E">
        <w:t>o</w:t>
      </w:r>
      <w:r>
        <w:t>.</w:t>
      </w:r>
    </w:p>
    <w:p w:rsidRDefault="00287C16" w:rsidP="0032176E" w:rsidR="00287C16">
      <w:pPr>
        <w:jc w:val="both"/>
        <w:rPr>
          <w:b/>
        </w:rPr>
      </w:pPr>
    </w:p>
    <w:p w:rsidRDefault="00287C16" w:rsidP="00287C16" w:rsidR="00287C16">
      <w:pPr>
        <w:jc w:val="both"/>
      </w:pPr>
      <w:r>
        <w:t xml:space="preserve">Prema potvrdi Fine klasa 110-07-17-02/83 , podružnica Požega od 19.12.2017. godine o blokadi računa i novčanih sredstava </w:t>
      </w:r>
      <w:proofErr w:type="spellStart"/>
      <w:r>
        <w:t>ovršenika</w:t>
      </w:r>
      <w:proofErr w:type="spellEnd"/>
      <w:r>
        <w:t xml:space="preserve"> Irena j.d.o.o. za krojačke djelatnosti OIB 33985034517 evidentirano  je 361 dana neprekidne blokade , odnosno 180 dana blokade u  prethodnih 6 mjeseci . Nepodmirene obveze na dan izdavanja potvrde iznose 15.723,94 kuna. </w:t>
      </w:r>
    </w:p>
    <w:p w:rsidRDefault="00287C16" w:rsidP="00287C16" w:rsidR="00287C16">
      <w:pPr>
        <w:jc w:val="both"/>
      </w:pPr>
    </w:p>
    <w:p w:rsidRDefault="00287C16" w:rsidP="0032176E" w:rsidR="00287C16" w:rsidRPr="0032176E">
      <w:pPr>
        <w:jc w:val="both"/>
        <w:rPr>
          <w:color w:val="FF6600"/>
        </w:rPr>
      </w:pPr>
      <w:r>
        <w:rPr>
          <w:color w:val="FF6600"/>
        </w:rPr>
        <w:lastRenderedPageBreak/>
        <w:t xml:space="preserve"> </w:t>
      </w:r>
    </w:p>
    <w:p w:rsidRDefault="00287C16" w:rsidP="00287C16" w:rsidR="00287C16">
      <w:pPr>
        <w:jc w:val="both"/>
      </w:pPr>
      <w:r>
        <w:t xml:space="preserve">Očevidnik o redoslijedu plaćanja za  dužnika sa stanjem na dan 29.11.2017. godine izdala je Fina, Sektor poslovne mreže Vinkovci, u kojem je evidentirana stanje blokade u iznosu od 15.683,22 kuna, i to prema dobavljaču </w:t>
      </w:r>
      <w:proofErr w:type="spellStart"/>
      <w:r>
        <w:t>Ing</w:t>
      </w:r>
      <w:proofErr w:type="spellEnd"/>
      <w:r>
        <w:t>-atest d.o.o. 2.008,88 kuna, Grad Vinkovci 5.299,02 kuna, HRT 3.200,32 kuna, Fina  5.175,00 kuna.</w:t>
      </w:r>
    </w:p>
    <w:p w:rsidRDefault="00287C16" w:rsidP="00287C16" w:rsidR="00287C16">
      <w:pPr>
        <w:jc w:val="both"/>
        <w:rPr>
          <w:b/>
        </w:rPr>
      </w:pPr>
    </w:p>
    <w:p w:rsidRDefault="00287C16" w:rsidP="00287C16" w:rsidR="00287C16">
      <w:pPr>
        <w:jc w:val="both"/>
      </w:pPr>
      <w:r>
        <w:t xml:space="preserve">Iz prethodno navedene dokumentacije i činjenica utvrđenih u ovom prethodnom postupku nema izgleda za nastavak poslovanja  dužnika Irena j.d.o.o., jer su mu  računi </w:t>
      </w:r>
      <w:proofErr w:type="spellStart"/>
      <w:r>
        <w:t>zatovreni</w:t>
      </w:r>
      <w:proofErr w:type="spellEnd"/>
      <w:r>
        <w:t xml:space="preserve"> zbog dugotrajne blokade žiro-računa, a imovina prema neformalnoj procjeni privremenog stečajnog upravitelja,  ne pokriva postojeće obveze.</w:t>
      </w:r>
    </w:p>
    <w:p w:rsidRDefault="00287C16" w:rsidP="00287C16" w:rsidR="00287C16">
      <w:pPr>
        <w:jc w:val="both"/>
      </w:pPr>
      <w:r>
        <w:t>Uvažavajući prethodno navedene činjenice, postoje razlozi za otvaranje stečajnog postupka koji se očituju kroz nesposobnost za plaćanje dužnika jer su mu poslovni računi zatvoreni, a do zatvaranja računa bilo je evidentirano neizvršenih obveza u iznosu od 15.683,22</w:t>
      </w:r>
      <w:r>
        <w:rPr>
          <w:color w:val="000000"/>
        </w:rPr>
        <w:t xml:space="preserve"> kuna.</w:t>
      </w:r>
      <w:r>
        <w:t xml:space="preserve"> Također je utvrđena i  prezaduženost dužnika jer imovina koju dužnik iskazuje u poslovnim knjigama ne pokriva postojeće obveze dužnika.</w:t>
      </w:r>
    </w:p>
    <w:p w:rsidRDefault="0032176E" w:rsidP="00287C16" w:rsidR="00287C16">
      <w:pPr>
        <w:numPr>
          <w:ilvl w:val="0"/>
          <w:numId w:val="34"/>
        </w:numPr>
        <w:jc w:val="both"/>
      </w:pPr>
      <w:r>
        <w:t>J</w:t>
      </w:r>
      <w:r w:rsidR="00287C16">
        <w:t xml:space="preserve">edina imovina dužnika mašina za šivanje </w:t>
      </w:r>
      <w:proofErr w:type="spellStart"/>
      <w:r w:rsidR="00287C16">
        <w:t>Iberdek</w:t>
      </w:r>
      <w:proofErr w:type="spellEnd"/>
      <w:r w:rsidR="00287C16">
        <w:t xml:space="preserve"> Kansai WX-8803D koja se vodi u poslovnim knjigama kao dugotrajna imovina  je nefunkcionalna i vrlo je teško u</w:t>
      </w:r>
      <w:r>
        <w:t>n</w:t>
      </w:r>
      <w:r w:rsidR="00287C16">
        <w:t>ovčiva, a upitna je i tržišna vrijednost iste, te se prodajom neispravne šivaće mašine ne bi pokrili troškove koji su potrebni za vođenje stečajnog postupka na</w:t>
      </w:r>
      <w:r>
        <w:t>d</w:t>
      </w:r>
      <w:r w:rsidR="00287C16">
        <w:t xml:space="preserve"> dužnikom a posebno nije dostatna za pokriće postojećih  obveze koje su iskazane iznosu od  14.962,20  kuna.  </w:t>
      </w:r>
    </w:p>
    <w:p w:rsidRDefault="0032176E" w:rsidP="0032176E" w:rsidR="0032176E">
      <w:pPr>
        <w:ind w:left="720"/>
        <w:jc w:val="both"/>
      </w:pPr>
    </w:p>
    <w:tbl>
      <w:tblPr>
        <w:tblW w:type="dxa" w:w="9909"/>
        <w:tblInd w:type="dxa" w:w="93"/>
        <w:tblLook w:val="04A0" w:noVBand="1" w:noHBand="0" w:lastColumn="0" w:firstColumn="1" w:lastRow="0" w:firstRow="1"/>
      </w:tblPr>
      <w:tblGrid>
        <w:gridCol w:w="4977"/>
        <w:gridCol w:w="1559"/>
        <w:gridCol w:w="1276"/>
        <w:gridCol w:w="2097"/>
      </w:tblGrid>
      <w:tr w:rsidTr="008E7768" w:rsidR="00287C16">
        <w:trPr>
          <w:trHeight w:val="255"/>
        </w:trPr>
        <w:tc>
          <w:tcPr>
            <w:tcW w:type="dxa" w:w="7812"/>
            <w:gridSpan w:val="3"/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Tabela 2: PROCJENA STEČAJNE MASE I  PREDRAČUN TROŠKOVA STEČAJNOG POSTUPKA</w:t>
            </w:r>
          </w:p>
        </w:tc>
        <w:tc>
          <w:tcPr>
            <w:tcW w:type="dxa" w:w="2097"/>
            <w:noWrap/>
            <w:vAlign w:val="bottom"/>
          </w:tcPr>
          <w:p w:rsidRDefault="00287C16" w:rsidP="008E7768" w:rsidR="00287C16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8E7768" w:rsidR="00287C16">
        <w:trPr>
          <w:trHeight w:val="255"/>
        </w:trPr>
        <w:tc>
          <w:tcPr>
            <w:tcW w:type="dxa" w:w="4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KOLIČINA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 xml:space="preserve">CIJENA </w:t>
            </w:r>
          </w:p>
        </w:tc>
        <w:tc>
          <w:tcPr>
            <w:tcW w:type="dxa" w:w="20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VRIJEDNOST</w:t>
            </w:r>
          </w:p>
        </w:tc>
      </w:tr>
      <w:tr w:rsidTr="008E7768" w:rsidR="00287C16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STEČAJNA MASA: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</w:tr>
      <w:tr w:rsidTr="008E7768" w:rsidR="00287C16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Potraživanje od kupaca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87C16" w:rsidP="008E7768" w:rsidR="00287C16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87C16" w:rsidP="008E7768" w:rsidR="00287C16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0</w:t>
            </w:r>
          </w:p>
        </w:tc>
      </w:tr>
      <w:tr w:rsidTr="008E7768" w:rsidR="00287C16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Potraživanja od zaposlenika i članova poduzetnika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87C16" w:rsidP="008E7768" w:rsidR="00287C16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87C16" w:rsidP="008E7768" w:rsidR="00287C16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0</w:t>
            </w:r>
          </w:p>
        </w:tc>
      </w:tr>
      <w:tr w:rsidTr="008E7768" w:rsidR="00287C16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Cs/>
                <w:color w:val="000000"/>
                <w:sz w:val="18"/>
                <w:szCs w:val="18"/>
              </w:rPr>
              <w:t>Mašina za šivanje-knjigovodstvena vrijednost sa 07.11.2017.godine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87C16" w:rsidP="008E7768" w:rsidR="00287C16">
            <w:pPr>
              <w:rPr>
                <w:rFonts w:cs="Arial" w:hAnsi="Arial" w:ascii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87C16" w:rsidP="008E7768" w:rsidR="00287C16">
            <w:pPr>
              <w:rPr>
                <w:rFonts w:cs="Arial" w:hAnsi="Arial" w:ascii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Arial" w:ascii="Arial"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Cs/>
                <w:color w:val="000000"/>
                <w:sz w:val="18"/>
                <w:szCs w:val="18"/>
              </w:rPr>
              <w:t>3.850,00</w:t>
            </w:r>
          </w:p>
        </w:tc>
      </w:tr>
      <w:tr w:rsidTr="008E7768" w:rsidR="00287C16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UKUPNA STEČAJNA MASA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3.850,00</w:t>
            </w:r>
          </w:p>
        </w:tc>
      </w:tr>
      <w:tr w:rsidTr="008E7768" w:rsidR="00287C16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</w:tr>
      <w:tr w:rsidTr="008E7768" w:rsidR="00287C16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TROŠKOVI STEČAJNOG POSTUPKA: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</w:tr>
      <w:tr w:rsidTr="008E7768" w:rsidR="00287C16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both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Troškovi objave oglasa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3.000,00</w:t>
            </w:r>
          </w:p>
        </w:tc>
      </w:tr>
      <w:tr w:rsidTr="008E7768" w:rsidR="00287C16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both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Troškovi procjene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500,00</w:t>
            </w:r>
          </w:p>
        </w:tc>
      </w:tr>
      <w:tr w:rsidTr="008E7768" w:rsidR="00287C16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both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Troškovi izrade novog pečata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300,00</w:t>
            </w:r>
          </w:p>
        </w:tc>
      </w:tr>
      <w:tr w:rsidTr="008E7768" w:rsidR="00287C16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both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Troškovi otvaranja, vođenja i zatvaranja računa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500,00</w:t>
            </w:r>
          </w:p>
        </w:tc>
      </w:tr>
      <w:tr w:rsidTr="008E7768" w:rsidR="00287C16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both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troškovi vođenja knjigovodstva i arhiviranja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sz w:val="20"/>
                <w:szCs w:val="20"/>
              </w:rPr>
            </w:pP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5.000,,00</w:t>
            </w:r>
          </w:p>
        </w:tc>
      </w:tr>
      <w:tr w:rsidTr="008E7768" w:rsidR="00287C16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both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nagrada  i troškovi stečajnom upravitelju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662,20</w:t>
            </w:r>
          </w:p>
        </w:tc>
      </w:tr>
      <w:tr w:rsidTr="008E7768" w:rsidR="00287C16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both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materijalni troškovi stečajnog upravitelja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5.000,00</w:t>
            </w:r>
          </w:p>
        </w:tc>
      </w:tr>
      <w:tr w:rsidTr="008E7768" w:rsidR="00287C16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both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UKUPNO TROŠKOVI STEČAJNOG POSTUPKA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14.962,20</w:t>
            </w:r>
          </w:p>
        </w:tc>
      </w:tr>
      <w:tr w:rsidTr="008E7768" w:rsidR="00287C16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 xml:space="preserve">STEČAJNA MASA NAKON PODMIRENJA TROŠKOVA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87C16" w:rsidP="008E7768" w:rsidR="00287C16">
            <w:pPr>
              <w:pStyle w:val="Odlomakpopisa"/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14.962,20</w:t>
            </w:r>
          </w:p>
        </w:tc>
      </w:tr>
    </w:tbl>
    <w:p w:rsidRDefault="00287C16" w:rsidP="00287C16" w:rsidR="00287C16">
      <w:pPr>
        <w:rPr>
          <w:b/>
        </w:rPr>
      </w:pPr>
    </w:p>
    <w:p w:rsidRDefault="0032176E" w:rsidP="00287C16" w:rsidR="00287C16" w:rsidRPr="0032176E">
      <w:r>
        <w:t>Privremeni stečajni upravitelj predložio je</w:t>
      </w:r>
      <w:r w:rsidR="00287C16" w:rsidRPr="0032176E">
        <w:t xml:space="preserve"> da prema članku 132. Stečajnog zakona sud donese Rješenje o otvaranju i zaključenju stečajnog postupka nad dužnikom : IRENA j.d.o.o., Cerić, Stjepana Radića 50, OIB: 33985024517, MBS:030129363.</w:t>
      </w:r>
    </w:p>
    <w:p w:rsidRDefault="00287C16" w:rsidP="00287C16" w:rsidR="00287C16" w:rsidRPr="0032176E">
      <w:pPr>
        <w:jc w:val="both"/>
      </w:pPr>
    </w:p>
    <w:p w:rsidRDefault="00287C16" w:rsidP="00287C16" w:rsidR="00287C16">
      <w:pPr>
        <w:jc w:val="both"/>
      </w:pPr>
    </w:p>
    <w:p w:rsidRDefault="00D079C2" w:rsidP="00287C16" w:rsidR="00D079C2">
      <w:pPr>
        <w:jc w:val="both"/>
      </w:pPr>
      <w:r w:rsidRPr="008343D9">
        <w:lastRenderedPageBreak/>
        <w:t>Rješenjem ovoga suda broj</w:t>
      </w:r>
      <w:r w:rsidR="00287C16">
        <w:t xml:space="preserve"> 6</w:t>
      </w:r>
      <w:r w:rsidRPr="008343D9">
        <w:t xml:space="preserve"> St-</w:t>
      </w:r>
      <w:r w:rsidR="00287C16">
        <w:t>521</w:t>
      </w:r>
      <w:r w:rsidR="005C566A">
        <w:t>/17</w:t>
      </w:r>
      <w:r w:rsidR="00287C16">
        <w:t>-11</w:t>
      </w:r>
      <w:r w:rsidR="005C566A">
        <w:t xml:space="preserve"> od </w:t>
      </w:r>
      <w:r w:rsidR="00287C16">
        <w:t>16. siječnja 2018. g.</w:t>
      </w:r>
      <w:r w:rsidRPr="008343D9">
        <w:t xml:space="preserve"> pozvane su osobe koje imaju pravni interes da se provede stečajni postupak nad dužnikom da u roku od 15 dana solidarno uplate na sudski depozit ovoga suda iznos od </w:t>
      </w:r>
      <w:r w:rsidR="00287C16">
        <w:t>14.962,20</w:t>
      </w:r>
      <w:r w:rsidRPr="008343D9">
        <w:t xml:space="preserve"> kn na ime predujma za pokriće troškova kako prethodnog tako i otvorenog stečajnog postupka.</w:t>
      </w:r>
    </w:p>
    <w:p w:rsidRDefault="0085150B" w:rsidP="00905C6F" w:rsidR="0085150B" w:rsidRPr="008343D9">
      <w:pPr>
        <w:ind w:firstLine="708"/>
        <w:jc w:val="both"/>
      </w:pPr>
    </w:p>
    <w:p w:rsidRDefault="007D2041" w:rsidP="00905C6F" w:rsidR="007D2041">
      <w:pPr>
        <w:ind w:firstLine="708"/>
        <w:jc w:val="both"/>
      </w:pPr>
      <w:r w:rsidRPr="008343D9">
        <w:t xml:space="preserve">Navedeno rješenje objavljeno je </w:t>
      </w:r>
      <w:r w:rsidR="00831D30" w:rsidRPr="008343D9">
        <w:t xml:space="preserve">na e-oglasnoj ploči Trgovačkog suda u Osijeku dana </w:t>
      </w:r>
      <w:r w:rsidR="00287C16">
        <w:t>17. siječnja 2018. g.</w:t>
      </w:r>
    </w:p>
    <w:p w:rsidRDefault="0085150B" w:rsidP="00D079C2" w:rsidR="0085150B" w:rsidRPr="008343D9">
      <w:pPr>
        <w:ind w:firstLine="708"/>
        <w:jc w:val="both"/>
      </w:pPr>
    </w:p>
    <w:p w:rsidRDefault="007D2041" w:rsidP="006A7184" w:rsidR="007D2041" w:rsidRPr="008343D9">
      <w:pPr>
        <w:ind w:firstLine="708"/>
        <w:jc w:val="both"/>
      </w:pPr>
      <w:r w:rsidRPr="008343D9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8343D9">
      <w:pPr>
        <w:jc w:val="both"/>
        <w:rPr>
          <w:b/>
        </w:rPr>
      </w:pPr>
    </w:p>
    <w:p w:rsidRDefault="007D2041" w:rsidP="00287C16" w:rsidR="00287C16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 w:rsidR="00287C16">
        <w:t xml:space="preserve">prijedlog FINE za otvaranje stečajnog postupka od 25.4.2017. g., povijesni izvadak iz sudskog registra, dopis FINE od 13.11.2017. g., Potvrda FINE o blokadi računa dužnika od 19.12.2017. g., Uvjerenje MUP PU Vukovarsko-srijemska Vinkovci od 27.12.2017. g., Potvrda </w:t>
      </w:r>
      <w:proofErr w:type="spellStart"/>
      <w:r w:rsidR="00287C16">
        <w:t>zk</w:t>
      </w:r>
      <w:proofErr w:type="spellEnd"/>
      <w:r w:rsidR="00287C16">
        <w:t xml:space="preserve">. odjela Vinkovci od 22.12.2017. g., </w:t>
      </w:r>
      <w:proofErr w:type="spellStart"/>
      <w:r w:rsidR="00287C16">
        <w:t>prokazni</w:t>
      </w:r>
      <w:proofErr w:type="spellEnd"/>
      <w:r w:rsidR="00287C16">
        <w:t xml:space="preserve"> popis imovine ovjerovljen kod javnog bilježnika </w:t>
      </w:r>
      <w:proofErr w:type="spellStart"/>
      <w:r w:rsidR="00287C16">
        <w:t>Mirodar</w:t>
      </w:r>
      <w:proofErr w:type="spellEnd"/>
      <w:r w:rsidR="00287C16">
        <w:t xml:space="preserve"> Kovač iz Vinkovaca OV-9731/17 od 8.12.2017. g., Očevidnik FINE o redoslijedu plaćanja sa obračunatom kamatom od 29.11.2017. g., pisano očitovanje direktora o stanju dužnika od 5.12.2017. g., evidencija o radnicima, Godišnje fin. izvješće za 2015. g., bilanca na dan 31.12.2015. g., račun dobiti i gubitka za 2015. g., otvorene stavke, popis dugotrajne imovine na dan 31.12.2015. g.</w:t>
      </w:r>
    </w:p>
    <w:p w:rsidRDefault="006A7184" w:rsidP="00905C6F" w:rsidR="006A7184" w:rsidRPr="008343D9">
      <w:pPr>
        <w:pStyle w:val="Bezproreda"/>
        <w:ind w:firstLine="708"/>
        <w:jc w:val="both"/>
      </w:pP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8343D9">
      <w:pPr>
        <w:jc w:val="both"/>
      </w:pPr>
      <w:r>
        <w:tab/>
        <w:t>Za stečajnog upravitelja, automatskim odabirom, imenovan</w:t>
      </w:r>
      <w:r w:rsidR="00EB20E7">
        <w:t xml:space="preserve"> je </w:t>
      </w:r>
      <w:r w:rsidR="00287C16">
        <w:t>Žarko Timarac iz Požege</w:t>
      </w:r>
      <w:r>
        <w:t xml:space="preserve"> s liste A stečajnih upravitelja za područje nadležnosti ovoga suda a sukladno čl. 84 st. 1 u vezi s čl. 85 st. 2 SZ.</w:t>
      </w:r>
    </w:p>
    <w:p w:rsidRDefault="008343D9" w:rsidP="007D2041" w:rsidR="008343D9">
      <w:pPr>
        <w:jc w:val="both"/>
      </w:pPr>
    </w:p>
    <w:p w:rsidRDefault="00287C16" w:rsidP="00287C16" w:rsidR="00EB20E7">
      <w:pPr>
        <w:tabs>
          <w:tab w:pos="4320" w:val="center"/>
          <w:tab w:pos="6210" w:val="left"/>
        </w:tabs>
      </w:pPr>
      <w:r>
        <w:tab/>
      </w:r>
      <w:r w:rsidR="00324E7F" w:rsidRPr="00D2596C">
        <w:t xml:space="preserve">U Osijeku </w:t>
      </w:r>
      <w:r w:rsidR="0032176E">
        <w:t>23</w:t>
      </w:r>
      <w:r>
        <w:t>. veljače 2018. g.</w:t>
      </w:r>
    </w:p>
    <w:p w:rsidRDefault="008343D9" w:rsidP="00F058D9" w:rsidR="008343D9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984C3D" w:rsidR="00831D30">
      <w:pPr>
        <w:ind w:hanging="5760" w:left="5760"/>
      </w:pPr>
    </w:p>
    <w:p w:rsidRDefault="00831D30" w:rsidP="00984C3D" w:rsidR="00831D30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5C566A" w:rsidR="008343D9">
      <w:pPr>
        <w:tabs>
          <w:tab w:pos="4425" w:val="left"/>
          <w:tab w:pos="6870" w:val="left"/>
        </w:tabs>
      </w:pPr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287C16" w:rsidRPr="00287C16">
        <w:t>Žarko Timarac, Požega, Radnička 31</w:t>
      </w:r>
      <w:r w:rsidR="00905C6F" w:rsidRPr="00287C16">
        <w:tab/>
      </w:r>
    </w:p>
    <w:p w:rsidRDefault="005C566A" w:rsidP="00E45C1E" w:rsidR="00163859">
      <w:pPr>
        <w:tabs>
          <w:tab w:pos="3225" w:val="left"/>
          <w:tab w:pos="6105" w:val="left"/>
        </w:tabs>
        <w:jc w:val="both"/>
      </w:pPr>
      <w:r>
        <w:t>2</w:t>
      </w:r>
      <w:r w:rsidR="005D49B4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  <w:r w:rsidR="00E45C1E">
        <w:tab/>
      </w:r>
    </w:p>
    <w:p w:rsidRDefault="005C566A" w:rsidP="00163859" w:rsidR="00163859">
      <w:pPr>
        <w:tabs>
          <w:tab w:pos="3225" w:val="left"/>
          <w:tab w:pos="5850" w:val="left"/>
        </w:tabs>
        <w:jc w:val="both"/>
      </w:pPr>
      <w:r>
        <w:t>3</w:t>
      </w:r>
      <w:r w:rsidR="00163859">
        <w:t>. Registar</w:t>
      </w:r>
      <w:r w:rsidR="005456F8">
        <w:t xml:space="preserve"> TS Osijek</w:t>
      </w:r>
    </w:p>
    <w:p w:rsidRDefault="005C566A" w:rsidP="00905C6F" w:rsidR="00163859">
      <w:pPr>
        <w:tabs>
          <w:tab w:pos="1575" w:val="left"/>
        </w:tabs>
        <w:jc w:val="both"/>
      </w:pPr>
      <w:r>
        <w:t>4</w:t>
      </w:r>
      <w:r w:rsidR="00163859">
        <w:t xml:space="preserve">. kal. </w:t>
      </w:r>
      <w:r w:rsidR="0032176E">
        <w:t>23.3.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5C566A" w:rsidP="00F058D9" w:rsidR="005C566A">
      <w:pPr>
        <w:jc w:val="both"/>
        <w:rPr>
          <w:sz w:val="20"/>
          <w:szCs w:val="20"/>
        </w:rPr>
      </w:pPr>
    </w:p>
    <w:p w:rsidRDefault="005C566A" w:rsidP="00F058D9" w:rsidR="005C566A">
      <w:pPr>
        <w:jc w:val="both"/>
        <w:rPr>
          <w:sz w:val="20"/>
          <w:szCs w:val="20"/>
        </w:rPr>
      </w:pPr>
    </w:p>
    <w:p w:rsidRDefault="005C566A" w:rsidP="00F058D9" w:rsidR="005C566A">
      <w:pPr>
        <w:jc w:val="both"/>
        <w:rPr>
          <w:sz w:val="20"/>
          <w:szCs w:val="20"/>
        </w:rPr>
      </w:pPr>
    </w:p>
    <w:p w:rsidRDefault="005C566A" w:rsidP="00F058D9" w:rsidR="005C566A">
      <w:pPr>
        <w:jc w:val="both"/>
        <w:rPr>
          <w:sz w:val="20"/>
          <w:szCs w:val="20"/>
        </w:rPr>
      </w:pPr>
    </w:p>
    <w:p w:rsidRDefault="005C566A" w:rsidP="00F058D9" w:rsidR="005C566A">
      <w:pPr>
        <w:jc w:val="both"/>
        <w:rPr>
          <w:sz w:val="20"/>
          <w:szCs w:val="20"/>
        </w:rPr>
      </w:pPr>
    </w:p>
    <w:p w:rsidRDefault="005C566A" w:rsidP="00F058D9" w:rsidR="005C566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7720" w:rsidR="00907720">
      <w:r>
        <w:separator/>
      </w:r>
    </w:p>
  </w:endnote>
  <w:endnote w:id="0" w:type="continuationSeparator">
    <w:p w:rsidRDefault="00907720" w:rsidR="00907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7720" w:rsidR="00907720">
      <w:r>
        <w:separator/>
      </w:r>
    </w:p>
  </w:footnote>
  <w:footnote w:id="0" w:type="continuationSeparator">
    <w:p w:rsidRDefault="00907720" w:rsidR="00907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0E61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32176E" w:rsidP="00287C16" w:rsidR="00287C16">
    <w:pPr>
      <w:jc w:val="right"/>
    </w:pPr>
    <w:r>
      <w:t>Broj: 6 St-521/17-18</w:t>
    </w:r>
  </w:p>
  <w:p w:rsidRDefault="0092156A" w:rsidP="008343D9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2B213EE"/>
    <w:multiLevelType w:val="hybridMultilevel"/>
    <w:tmpl w:val="BE02F7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A3D752F"/>
    <w:multiLevelType w:val="multilevel"/>
    <w:tmpl w:val="7A2C84F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7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D91090B"/>
    <w:multiLevelType w:val="hybridMultilevel"/>
    <w:tmpl w:val="8C0C29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7B97B6F"/>
    <w:multiLevelType w:val="hybridMultilevel"/>
    <w:tmpl w:val="6F6CE9F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670230"/>
    <w:multiLevelType w:val="hybridMultilevel"/>
    <w:tmpl w:val="24FAE0CC"/>
    <w:lvl w:tplc="911428A2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274760B"/>
    <w:multiLevelType w:val="multilevel"/>
    <w:tmpl w:val="6FE65AD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18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A721A8D"/>
    <w:multiLevelType w:val="hybridMultilevel"/>
    <w:tmpl w:val="9F1A106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C0325F3"/>
    <w:multiLevelType w:val="hybridMultilevel"/>
    <w:tmpl w:val="98DA72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0240304"/>
    <w:multiLevelType w:val="hybridMultilevel"/>
    <w:tmpl w:val="10C0072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5">
    <w:nsid w:val="67F901AB"/>
    <w:multiLevelType w:val="hybridMultilevel"/>
    <w:tmpl w:val="38687C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8486E57"/>
    <w:multiLevelType w:val="hybridMultilevel"/>
    <w:tmpl w:val="4B5C685C"/>
    <w:lvl w:tplc="1C6CC19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8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36F32B5"/>
    <w:multiLevelType w:val="hybridMultilevel"/>
    <w:tmpl w:val="DDCC8F2A"/>
    <w:lvl w:tplc="7E52795A" w:ilvl="0">
      <w:numFmt w:val="bullet"/>
      <w:lvlText w:val="-"/>
      <w:lvlJc w:val="left"/>
      <w:pPr>
        <w:ind w:hanging="360" w:left="7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30">
    <w:nsid w:val="78A11488"/>
    <w:multiLevelType w:val="hybridMultilevel"/>
    <w:tmpl w:val="5BA2B3FE"/>
    <w:lvl w:tplc="376C9700" w:ilvl="0">
      <w:start w:val="5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3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23"/>
  </w:num>
  <w:num w:numId="4">
    <w:abstractNumId w:val="11"/>
  </w:num>
  <w:num w:numId="5">
    <w:abstractNumId w:val="28"/>
  </w:num>
  <w:num w:numId="6">
    <w:abstractNumId w:val="33"/>
  </w:num>
  <w:num w:numId="7">
    <w:abstractNumId w:val="19"/>
  </w:num>
  <w:num w:numId="8">
    <w:abstractNumId w:val="27"/>
  </w:num>
  <w:num w:numId="9">
    <w:abstractNumId w:val="3"/>
  </w:num>
  <w:num w:numId="10">
    <w:abstractNumId w:val="1"/>
  </w:num>
  <w:num w:numId="11">
    <w:abstractNumId w:val="31"/>
  </w:num>
  <w:num w:numId="12">
    <w:abstractNumId w:val="7"/>
  </w:num>
  <w:num w:numId="13">
    <w:abstractNumId w:val="9"/>
  </w:num>
  <w:num w:numId="14">
    <w:abstractNumId w:val="24"/>
  </w:num>
  <w:num w:numId="15">
    <w:abstractNumId w:val="32"/>
  </w:num>
  <w:num w:numId="16">
    <w:abstractNumId w:val="0"/>
  </w:num>
  <w:num w:numId="17">
    <w:abstractNumId w:val="8"/>
  </w:num>
  <w:num w:numId="18">
    <w:abstractNumId w:val="15"/>
  </w:num>
  <w:num w:numId="19">
    <w:abstractNumId w:val="18"/>
  </w:num>
  <w:num w:numId="20">
    <w:abstractNumId w:val="5"/>
  </w:num>
  <w:num w:numId="21">
    <w:abstractNumId w:val="25"/>
  </w:num>
  <w:num w:numId="22">
    <w:abstractNumId w:val="13"/>
  </w:num>
  <w:num w:numId="23">
    <w:abstractNumId w:val="6"/>
  </w:num>
  <w:num w:numId="24">
    <w:abstractNumId w:val="17"/>
  </w:num>
  <w:num w:numId="25">
    <w:abstractNumId w:val="10"/>
  </w:num>
  <w:num w:numId="26">
    <w:abstractNumId w:val="20"/>
  </w:num>
  <w:num w:numId="27">
    <w:abstractNumId w:val="14"/>
  </w:num>
  <w:num w:numId="28">
    <w:abstractNumId w:val="30"/>
  </w:num>
  <w:num w:numId="29">
    <w:abstractNumId w:val="16"/>
  </w:num>
  <w:num w:numId="30">
    <w:abstractNumId w:val="26"/>
  </w:num>
  <w:num w:numId="31">
    <w:abstractNumId w:val="29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04D4"/>
    <w:rsid w:val="000714CD"/>
    <w:rsid w:val="00076B1B"/>
    <w:rsid w:val="00080341"/>
    <w:rsid w:val="00092546"/>
    <w:rsid w:val="00097EDD"/>
    <w:rsid w:val="000A0A06"/>
    <w:rsid w:val="000A36A9"/>
    <w:rsid w:val="000C2EBA"/>
    <w:rsid w:val="000E3C5A"/>
    <w:rsid w:val="000E4DA4"/>
    <w:rsid w:val="000E532B"/>
    <w:rsid w:val="000F0E61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12E9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75FFE"/>
    <w:rsid w:val="002859AC"/>
    <w:rsid w:val="00287C16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176E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70C0C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D49DC"/>
    <w:rsid w:val="003E2666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0278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566A"/>
    <w:rsid w:val="005D023F"/>
    <w:rsid w:val="005D49B4"/>
    <w:rsid w:val="005E0664"/>
    <w:rsid w:val="005F38B0"/>
    <w:rsid w:val="00631AD2"/>
    <w:rsid w:val="00631B6D"/>
    <w:rsid w:val="0064090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3D9"/>
    <w:rsid w:val="00834690"/>
    <w:rsid w:val="00837349"/>
    <w:rsid w:val="008444F3"/>
    <w:rsid w:val="0085150B"/>
    <w:rsid w:val="008527DE"/>
    <w:rsid w:val="008E435F"/>
    <w:rsid w:val="008F4139"/>
    <w:rsid w:val="00905C6F"/>
    <w:rsid w:val="00907720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212"/>
    <w:rsid w:val="00AA278D"/>
    <w:rsid w:val="00AA4050"/>
    <w:rsid w:val="00AA6F28"/>
    <w:rsid w:val="00AB2B8B"/>
    <w:rsid w:val="00AE36D5"/>
    <w:rsid w:val="00AF7CD3"/>
    <w:rsid w:val="00B0663D"/>
    <w:rsid w:val="00B21D21"/>
    <w:rsid w:val="00B23E28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1FF"/>
    <w:rsid w:val="00BA7BA2"/>
    <w:rsid w:val="00BB4534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964DB"/>
    <w:rsid w:val="00CA1D43"/>
    <w:rsid w:val="00CB4985"/>
    <w:rsid w:val="00CC10AB"/>
    <w:rsid w:val="00CD2BF9"/>
    <w:rsid w:val="00D032F3"/>
    <w:rsid w:val="00D04D17"/>
    <w:rsid w:val="00D079C2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2E1E"/>
    <w:rsid w:val="00E25B83"/>
    <w:rsid w:val="00E33447"/>
    <w:rsid w:val="00E437B7"/>
    <w:rsid w:val="00E4590D"/>
    <w:rsid w:val="00E45C1E"/>
    <w:rsid w:val="00E60E30"/>
    <w:rsid w:val="00E6574D"/>
    <w:rsid w:val="00E91D99"/>
    <w:rsid w:val="00E93865"/>
    <w:rsid w:val="00E95409"/>
    <w:rsid w:val="00E96050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8343D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F0E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0E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E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E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E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8343D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F0E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0E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E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E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E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427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St-521/2017</izvorni_sadrzaj>
    <derivirana_varijabla naziv="DomainObject.Predmet.OznakaBroj_1">St-521/2017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IRENA j.d.o.o. za krojačke djelatnosti</izvorni_sadrzaj>
    <derivirana_varijabla naziv="DomainObject.Predmet.ProtustrankaFormated_1">  IRENA j.d.o.o. za krojačke djelatnosti</derivirana_varijabla>
  </DomainObject.Predmet.ProtustrankaFormated>
  <DomainObject.Predmet.ProtustrankaFormatedOIB>
    <izvorni_sadrzaj>  IRENA j.d.o.o. za krojačke djelatnosti, OIB 33985034517</izvorni_sadrzaj>
    <derivirana_varijabla naziv="DomainObject.Predmet.ProtustrankaFormatedOIB_1">  IRENA j.d.o.o. za krojačke djelatnosti, OIB 33985034517</derivirana_varijabla>
  </DomainObject.Predmet.ProtustrankaFormatedOIB>
  <DomainObject.Predmet.ProtustrankaFormatedWithAdress>
    <izvorni_sadrzaj> IRENA j.d.o.o. za krojačke djelatnosti, Stjepana Radića 50 , 32221 Cerić</izvorni_sadrzaj>
    <derivirana_varijabla naziv="DomainObject.Predmet.ProtustrankaFormatedWithAdress_1"> IRENA j.d.o.o. za krojačke djelatnosti, Stjepana Radića 50 , 32221 Cerić</derivirana_varijabla>
  </DomainObject.Predmet.ProtustrankaFormatedWithAdress>
  <DomainObject.Predmet.ProtustrankaFormatedWithAdressOIB>
    <izvorni_sadrzaj> IRENA j.d.o.o. za krojačke djelatnosti, OIB 33985034517, Stjepana Radića 50 , 32221 Cerić</izvorni_sadrzaj>
    <derivirana_varijabla naziv="DomainObject.Predmet.ProtustrankaFormatedWithAdressOIB_1"> IRENA j.d.o.o. za krojačke djelatnosti, OIB 33985034517, Stjepana Radića 50 , 32221 Cerić</derivirana_varijabla>
  </DomainObject.Predmet.ProtustrankaFormatedWithAdressOIB>
  <DomainObject.Predmet.ProtustrankaWithAdress>
    <izvorni_sadrzaj>IRENA j.d.o.o. za krojačke djelatnosti Stjepana Radića 50 , 32221 Cerić</izvorni_sadrzaj>
    <derivirana_varijabla naziv="DomainObject.Predmet.ProtustrankaWithAdress_1">IRENA j.d.o.o. za krojačke djelatnosti Stjepana Radića 50 , 32221 Cerić</derivirana_varijabla>
  </DomainObject.Predmet.ProtustrankaWithAdress>
  <DomainObject.Predmet.ProtustrankaWithAdressOIB>
    <izvorni_sadrzaj>IRENA j.d.o.o. za krojačke djelatnosti, OIB 33985034517, Stjepana Radića 50 , 32221 Cerić</izvorni_sadrzaj>
    <derivirana_varijabla naziv="DomainObject.Predmet.ProtustrankaWithAdressOIB_1">IRENA j.d.o.o. za krojačke djelatnosti, OIB 33985034517, Stjepana Radića 50 , 32221 Cerić</derivirana_varijabla>
  </DomainObject.Predmet.ProtustrankaWithAdressOIB>
  <DomainObject.Predmet.ProtustrankaNazivFormated>
    <izvorni_sadrzaj>IRENA j.d.o.o. za krojačke djelatnosti</izvorni_sadrzaj>
    <derivirana_varijabla naziv="DomainObject.Predmet.ProtustrankaNazivFormated_1">IRENA j.d.o.o. za krojačke djelatnosti</derivirana_varijabla>
  </DomainObject.Predmet.ProtustrankaNazivFormated>
  <DomainObject.Predmet.ProtustrankaNazivFormatedOIB>
    <izvorni_sadrzaj>IRENA j.d.o.o. za krojačke djelatnosti, OIB 33985034517</izvorni_sadrzaj>
    <derivirana_varijabla naziv="DomainObject.Predmet.ProtustrankaNazivFormatedOIB_1">IRENA j.d.o.o. za krojačke djelatnosti, OIB 33985034517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IRENA j.d.o.o. za krojačke djelatnosti</item>
    </izvorni_sadrzaj>
    <derivirana_varijabla naziv="DomainObject.Predmet.ProtuStrankaListFormated_1">
      <item>IRENA j.d.o.o. za krojačke djelatnosti</item>
    </derivirana_varijabla>
  </DomainObject.Predmet.ProtuStrankaListFormated>
  <DomainObject.Predmet.ProtuStrankaListFormatedOIB>
    <izvorni_sadrzaj>
      <item>IRENA j.d.o.o. za krojačke djelatnosti, OIB 33985034517</item>
    </izvorni_sadrzaj>
    <derivirana_varijabla naziv="DomainObject.Predmet.ProtuStrankaListFormatedOIB_1">
      <item>IRENA j.d.o.o. za krojačke djelatnosti, OIB 33985034517</item>
    </derivirana_varijabla>
  </DomainObject.Predmet.ProtuStrankaListFormatedOIB>
  <DomainObject.Predmet.ProtuStrankaListFormatedWithAdress>
    <izvorni_sadrzaj>
      <item>IRENA j.d.o.o. za krojačke djelatnosti, Stjepana Radića 50 , 32221 Cerić</item>
    </izvorni_sadrzaj>
    <derivirana_varijabla naziv="DomainObject.Predmet.ProtuStrankaListFormatedWithAdress_1">
      <item>IRENA j.d.o.o. za krojačke djelatnosti, Stjepana Radića 50 , 32221 Cerić</item>
    </derivirana_varijabla>
  </DomainObject.Predmet.ProtuStrankaListFormatedWithAdress>
  <DomainObject.Predmet.ProtuStrankaListFormatedWithAdressOIB>
    <izvorni_sadrzaj>
      <item>IRENA j.d.o.o. za krojačke djelatnosti, OIB 33985034517, Stjepana Radića 50 , 32221 Cerić</item>
    </izvorni_sadrzaj>
    <derivirana_varijabla naziv="DomainObject.Predmet.ProtuStrankaListFormatedWithAdressOIB_1">
      <item>IRENA j.d.o.o. za krojačke djelatnosti, OIB 33985034517, Stjepana Radića 50 , 32221 Cerić</item>
    </derivirana_varijabla>
  </DomainObject.Predmet.ProtuStrankaListFormatedWithAdressOIB>
  <DomainObject.Predmet.ProtuStrankaListNazivFormated>
    <izvorni_sadrzaj>
      <item>IRENA j.d.o.o. za krojačke djelatnosti</item>
    </izvorni_sadrzaj>
    <derivirana_varijabla naziv="DomainObject.Predmet.ProtuStrankaListNazivFormated_1">
      <item>IRENA j.d.o.o. za krojačke djelatnosti</item>
    </derivirana_varijabla>
  </DomainObject.Predmet.ProtuStrankaListNazivFormated>
  <DomainObject.Predmet.ProtuStrankaListNazivFormatedOIB>
    <izvorni_sadrzaj>
      <item>IRENA j.d.o.o. za krojačke djelatnosti, OIB 33985034517</item>
    </izvorni_sadrzaj>
    <derivirana_varijabla naziv="DomainObject.Predmet.ProtuStrankaListNazivFormatedOIB_1">
      <item>IRENA j.d.o.o. za krojačke djelatnosti, OIB 33985034517</item>
    </derivirana_varijabla>
  </DomainObject.Predmet.ProtuStrankaListNazivFormatedOIB>
  <DomainObject.Predmet.OstaliListFormated>
    <izvorni_sadrzaj>
      <item>Nada Čuljak</item>
    </izvorni_sadrzaj>
    <derivirana_varijabla naziv="DomainObject.Predmet.OstaliListFormated_1">
      <item>Nada Čuljak</item>
    </derivirana_varijabla>
  </DomainObject.Predmet.OstaliListFormated>
  <DomainObject.Predmet.OstaliListFormatedOIB>
    <izvorni_sadrzaj>
      <item>Nada Čuljak, OIB 57641781128</item>
    </izvorni_sadrzaj>
    <derivirana_varijabla naziv="DomainObject.Predmet.OstaliListFormatedOIB_1">
      <item>Nada Čuljak, OIB 57641781128</item>
    </derivirana_varijabla>
  </DomainObject.Predmet.OstaliListFormatedOIB>
  <DomainObject.Predmet.OstaliListFormatedWithAdress>
    <izvorni_sadrzaj>
      <item>Nada Čuljak, Bana Jelačića 23, 32100 Vinkovci</item>
    </izvorni_sadrzaj>
    <derivirana_varijabla naziv="DomainObject.Predmet.OstaliListFormatedWithAdress_1">
      <item>Nada Čuljak, Bana Jelačića 23, 32100 Vinkovci</item>
    </derivirana_varijabla>
  </DomainObject.Predmet.OstaliListFormatedWithAdress>
  <DomainObject.Predmet.OstaliListFormatedWithAdressOIB>
    <izvorni_sadrzaj>
      <item>Nada Čuljak, OIB 57641781128, Bana Jelačića 23, 32100 Vinkovci</item>
    </izvorni_sadrzaj>
    <derivirana_varijabla naziv="DomainObject.Predmet.OstaliListFormatedWithAdressOIB_1">
      <item>Nada Čuljak, OIB 57641781128, Bana Jelačića 23, 32100 Vinkovci</item>
    </derivirana_varijabla>
  </DomainObject.Predmet.OstaliListFormatedWithAdressOIB>
  <DomainObject.Predmet.OstaliListNazivFormated>
    <izvorni_sadrzaj>
      <item>Nada Čuljak</item>
    </izvorni_sadrzaj>
    <derivirana_varijabla naziv="DomainObject.Predmet.OstaliListNazivFormated_1">
      <item>Nada Čuljak</item>
    </derivirana_varijabla>
  </DomainObject.Predmet.OstaliListNazivFormated>
  <DomainObject.Predmet.OstaliListNazivFormatedOIB>
    <izvorni_sadrzaj>
      <item>Nada Čuljak, OIB 57641781128</item>
    </izvorni_sadrzaj>
    <derivirana_varijabla naziv="DomainObject.Predmet.OstaliListNazivFormatedOIB_1">
      <item>Nada Čuljak, OIB 57641781128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IRENA j.d.o.o. za krojačke djelatnosti</izvorni_sadrzaj>
    <derivirana_varijabla naziv="DomainObject.Predmet.ProtustrankaIDrugi_1">IRENA j.d.o.o. za krojačke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IRENA j.d.o.o. za krojačke djelatnosti, OIB 33985034517, Stjepana Radića 50 , 32221 Cerić</izvorni_sadrzaj>
    <derivirana_varijabla naziv="DomainObject.Predmet.ProtustrankaIDrugiAdressOIB_1">IRENA j.d.o.o. za krojačke djelatnosti, OIB 33985034517, Stjepana Radića 50 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IRENA j.d.o.o. za krojačke djelatnosti</item>
      <item>Nada Čuljak</item>
    </izvorni_sadrzaj>
    <derivirana_varijabla naziv="DomainObject.Predmet.SudioniciListNaziv_1">
      <item>FINA RC OSIJEK</item>
      <item>IRENA j.d.o.o. za krojačke djelatnosti</item>
      <item>Nada Čuljak</item>
    </derivirana_varijabla>
  </DomainObject.Predmet.SudioniciListNaziv>
  <DomainObject.Predmet.SudioniciListAdressOIB>
    <izvorni_sadrzaj>
      <item>FINA RC OSIJEK, OIB 85821130368</item>
      <item>IRENA j.d.o.o. za krojačke djelatnosti, OIB 33985034517, Stjepana Radića 50 ,32221 Cerić</item>
      <item>Nada Čuljak, OIB 57641781128, Bana Jelačića 23,32100 Vinkovci</item>
    </izvorni_sadrzaj>
    <derivirana_varijabla naziv="DomainObject.Predmet.SudioniciListAdressOIB_1">
      <item>FINA RC OSIJEK, OIB 85821130368</item>
      <item>IRENA j.d.o.o. za krojačke djelatnosti, OIB 33985034517, Stjepana Radića 50 ,32221 Cerić</item>
      <item>Nada Čuljak, OIB 57641781128, Bana Jelačića 23,32100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33985034517</item>
      <item>, OIB 57641781128</item>
    </izvorni_sadrzaj>
    <derivirana_varijabla naziv="DomainObject.Predmet.SudioniciListNazivOIB_1">
      <item>, OIB 85821130368</item>
      <item>, OIB 33985034517</item>
      <item>, OIB 57641781128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E634A8-8A5B-4084-ABB1-566AC709C8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1641</properties:Words>
  <properties:Characters>9350</properties:Characters>
  <properties:Lines>389</properties:Lines>
  <properties:Paragraphs>146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11011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2018-02-20T09:14:00Z</dcterms:created>
  <dc:creator>dsekulic</dc:creator>
  <cp:lastModifiedBy>Danijela Sekulić</cp:lastModifiedBy>
  <cp:lastPrinted>2018-02-23T11:09:00Z</cp:lastPrinted>
  <dcterms:modified xmlns:xsi="http://www.w3.org/2001/XMLSchema-instance" xsi:type="dcterms:W3CDTF">2018-02-23T11:11:00Z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(IRENA-TIMARAC.docx)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