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724c" w14:paraId="d62724c" w:rsidRDefault="00E724C9" w:rsidP="00910611" w:rsidR="00E724C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24C9" w:rsidP="00910611" w:rsidR="00E724C9">
      <w:r>
        <w:rPr>
          <w:rFonts w:eastAsia="MS Mincho"/>
        </w:rPr>
        <w:t>REPUBLIKA HRVATSKA</w:t>
      </w:r>
    </w:p>
    <w:p w:rsidRDefault="00E724C9" w:rsidP="00910611" w:rsidR="00E724C9">
      <w:r>
        <w:rPr>
          <w:rFonts w:eastAsia="MS Mincho"/>
        </w:rPr>
        <w:t>TRGOVAČKI SUD U RIJECI</w:t>
      </w:r>
    </w:p>
    <w:p w:rsidRDefault="00E724C9" w:rsidR="00E724C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 xml:space="preserve">Trgovački sud u Rijeci, po stečajnom sucu ovog suda Danieli Korlević, u stečajnom postupku nad dužnikom </w:t>
      </w:r>
      <w:r w:rsidR="00865FE0">
        <w:rPr>
          <w:b/>
        </w:rPr>
        <w:t>IMG d.o.o. Poreč, Partizanska 13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CC6EC8">
        <w:t>31. svibnja</w:t>
      </w:r>
      <w:r w:rsidRPr="00926A99">
        <w:t xml:space="preserve"> 201</w:t>
      </w:r>
      <w:r w:rsidR="00821476">
        <w:t>6</w:t>
      </w:r>
      <w:r w:rsidRPr="00926A99">
        <w:t>. godine</w:t>
      </w:r>
    </w:p>
    <w:p w:rsidRDefault="00B8178D" w:rsidP="00926A99" w:rsidR="00B8178D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>Andreju Sablić iz Rijeke, Kumičićeva 41, OIB 53418504315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865FE0">
        <w:t>2</w:t>
      </w:r>
      <w:r w:rsidR="000A0DFA">
        <w:t>0. veljače</w:t>
      </w:r>
      <w:r w:rsidR="00821476">
        <w:t xml:space="preserve"> do 20. svibnja </w:t>
      </w:r>
      <w:r w:rsidR="00CC6EC8">
        <w:t>2016</w:t>
      </w:r>
      <w:r w:rsidR="00821476">
        <w:t>. godine</w:t>
      </w:r>
      <w:r w:rsidR="004E30EC" w:rsidRPr="0087210C">
        <w:t xml:space="preserve"> u iznosu </w:t>
      </w:r>
      <w:r w:rsidR="00CC6EC8">
        <w:t>915,00 kn neto.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726A98" w:rsidR="00821476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821476" w:rsidRPr="00821476">
        <w:t xml:space="preserve">20. veljače do 20. svibnja 2015. godine u iznosu od </w:t>
      </w:r>
      <w:r w:rsidR="00CC6EC8">
        <w:t>925,00 kn neto.</w:t>
      </w:r>
    </w:p>
    <w:p w:rsidRDefault="00726A98" w:rsidP="00726A98" w:rsidR="00726A98" w:rsidRPr="0087210C">
      <w:pPr>
        <w:jc w:val="both"/>
      </w:pPr>
      <w:r w:rsidRPr="0087210C">
        <w:tab/>
        <w:t>Stečajni upravitelj sačinio je obračun stvarnih troškova</w:t>
      </w:r>
      <w:r w:rsidR="00CC6EC8">
        <w:t>,</w:t>
      </w:r>
      <w:r w:rsidRPr="0087210C">
        <w:t xml:space="preserve"> te je svaki nastali trošak specificirao i naznačio na što se odnosi. </w:t>
      </w:r>
    </w:p>
    <w:p w:rsidRDefault="00726A98" w:rsidP="00726A98" w:rsidR="00821476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Rijeka </w:t>
      </w:r>
      <w:r w:rsidR="00821476">
        <w:t>-</w:t>
      </w:r>
      <w:r w:rsidR="00865FE0">
        <w:t xml:space="preserve"> </w:t>
      </w:r>
      <w:r w:rsidR="00821476">
        <w:t xml:space="preserve">Poreč - </w:t>
      </w:r>
      <w:r w:rsidR="00865FE0">
        <w:t xml:space="preserve">Rijeka dana </w:t>
      </w:r>
      <w:r w:rsidR="00CC6EC8">
        <w:t>06. travnja</w:t>
      </w:r>
      <w:r w:rsidR="00865FE0">
        <w:t xml:space="preserve"> </w:t>
      </w:r>
      <w:r w:rsidR="00821476">
        <w:t>201</w:t>
      </w:r>
      <w:r w:rsidR="00CC6EC8">
        <w:t>6</w:t>
      </w:r>
      <w:r w:rsidR="00865FE0">
        <w:t xml:space="preserve">. </w:t>
      </w:r>
      <w:r w:rsidR="00821476">
        <w:t>g</w:t>
      </w:r>
      <w:r w:rsidR="00865FE0">
        <w:t>odine</w:t>
      </w:r>
      <w:r w:rsidR="00821476">
        <w:t xml:space="preserve"> radi </w:t>
      </w:r>
      <w:r w:rsidR="00CC6EC8">
        <w:t xml:space="preserve">primopredaje nekretnina prodanih na usmenim javnim dražbama kod Općinskog suda u Puli </w:t>
      </w:r>
      <w:r w:rsidR="00865FE0">
        <w:t>(</w:t>
      </w:r>
      <w:r w:rsidR="00CC6EC8">
        <w:t>180</w:t>
      </w:r>
      <w:r w:rsidR="00865FE0">
        <w:t xml:space="preserve"> km x 2,00 kn/km) u iznosu od </w:t>
      </w:r>
      <w:r w:rsidR="00CC6EC8">
        <w:t>360</w:t>
      </w:r>
      <w:r w:rsidR="00821476">
        <w:t>,00 kn</w:t>
      </w:r>
      <w:r w:rsidR="00CC6EC8">
        <w:t xml:space="preserve">, trošak ½ dnevnice u iznosu </w:t>
      </w:r>
      <w:r w:rsidR="009912CF">
        <w:t>85</w:t>
      </w:r>
      <w:r w:rsidR="00CC6EC8">
        <w:t xml:space="preserve">,00 kn, trošak cestarine u iznosu 60,00 kn, </w:t>
      </w:r>
      <w:r w:rsidR="00865FE0">
        <w:t xml:space="preserve">putni trošak na relaciji Rijeka </w:t>
      </w:r>
      <w:r w:rsidR="00821476">
        <w:t>-</w:t>
      </w:r>
      <w:r w:rsidR="00865FE0">
        <w:t xml:space="preserve"> </w:t>
      </w:r>
      <w:r w:rsidR="00CC6EC8">
        <w:t>Poreč</w:t>
      </w:r>
      <w:r w:rsidR="00821476">
        <w:t xml:space="preserve"> - </w:t>
      </w:r>
      <w:r w:rsidR="00865FE0">
        <w:t xml:space="preserve">Rijeka dana </w:t>
      </w:r>
      <w:r w:rsidR="00CC6EC8">
        <w:t>06. svibnja 2016</w:t>
      </w:r>
      <w:r w:rsidR="00865FE0">
        <w:t xml:space="preserve">. godine </w:t>
      </w:r>
      <w:r w:rsidR="00CC6EC8">
        <w:t xml:space="preserve">radi sudjelovanja na ročištu za diobu kupovnine kod Općinskog suda u Puli, Stalna služba u Poreču (180 km x 2,00 kn/km) u iznosu od 360,00 kn i trošak cestarine u iznosu 60,00 kn. 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CC6EC8">
        <w:t>1667-1670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</w:t>
      </w:r>
      <w:r w:rsidR="0056261E">
        <w:t>od</w:t>
      </w:r>
      <w:r w:rsidR="0056261E" w:rsidRPr="0056261E">
        <w:t xml:space="preserve"> </w:t>
      </w:r>
      <w:r w:rsidR="00821476" w:rsidRPr="00821476">
        <w:t>20. veljače do 20. svibnja 201</w:t>
      </w:r>
      <w:r w:rsidR="00CC6EC8">
        <w:t>6</w:t>
      </w:r>
      <w:r w:rsidR="00821476" w:rsidRPr="00821476">
        <w:t>. godine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njegovu dužnosti za provođenje stečajnog postupka</w:t>
      </w:r>
      <w:r w:rsidR="00CC6EC8">
        <w:t>, uz napomenu da se visina dnevnice određuje u visini dnevnice suca trgovačkog sud</w:t>
      </w:r>
      <w:r w:rsidR="009912CF">
        <w:t>a u visini od 150,00 kn.</w:t>
      </w:r>
    </w:p>
    <w:p w:rsidRDefault="00821476" w:rsidP="00B329DE" w:rsidR="00726A98" w:rsidRPr="0087210C">
      <w:pPr>
        <w:ind w:firstLine="708"/>
        <w:jc w:val="both"/>
      </w:pPr>
      <w:r>
        <w:t xml:space="preserve"> </w:t>
      </w:r>
      <w:r w:rsidRPr="00821476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CC6EC8">
        <w:t>31. svibnja</w:t>
      </w:r>
      <w:r w:rsidR="00FC72DD">
        <w:t xml:space="preserve"> </w:t>
      </w:r>
      <w:r w:rsidR="0092554C">
        <w:t>201</w:t>
      </w:r>
      <w:r w:rsidR="005056FB">
        <w:t>5</w:t>
      </w:r>
      <w:r w:rsidR="004E30EC" w:rsidRPr="0087210C">
        <w:t>. godine</w:t>
      </w:r>
    </w:p>
    <w:p w:rsidRDefault="004E30EC" w:rsidP="00821476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821476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FC72DD" w:rsidP="00726A98" w:rsidR="00FC72DD">
      <w:pPr>
        <w:jc w:val="both"/>
        <w:rPr>
          <w:b/>
        </w:rPr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87210C">
      <w:pPr>
        <w:jc w:val="both"/>
      </w:pPr>
      <w:r w:rsidRPr="0087210C">
        <w:t xml:space="preserve">Protiv rješenja pravo na žalbu ima stečajni upravitelj i svaki stečajni vjerovnik (čl. </w:t>
      </w:r>
      <w:smartTag w:element="metricconverter" w:uri="urn:schemas-microsoft-com:office:smarttags">
        <w:smartTagPr>
          <w:attr w:val="29. st" w:name="ProductID"/>
        </w:smartTagPr>
        <w:r w:rsidRPr="0087210C">
          <w:t>29. st</w:t>
        </w:r>
      </w:smartTag>
      <w:r w:rsidRPr="0087210C">
        <w:t>. 5. SZ) u roku od 8 dana od dana primitka istog. 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821476">
        <w:rPr>
          <w:sz w:val="20"/>
          <w:szCs w:val="20"/>
        </w:rPr>
        <w:t>e-Oglasna ploča</w:t>
      </w:r>
      <w:r w:rsidR="009A1EC8">
        <w:rPr>
          <w:sz w:val="20"/>
          <w:szCs w:val="20"/>
        </w:rPr>
        <w:t xml:space="preserve"> 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CC6EC8">
        <w:rPr>
          <w:sz w:val="20"/>
          <w:szCs w:val="20"/>
        </w:rPr>
        <w:t>31.5.2016</w:t>
      </w:r>
      <w:r w:rsidRPr="005056FB">
        <w:rPr>
          <w:sz w:val="20"/>
          <w:szCs w:val="20"/>
        </w:rPr>
        <w:t>.</w:t>
      </w:r>
      <w:r w:rsidR="00CC6EC8">
        <w:rPr>
          <w:sz w:val="20"/>
          <w:szCs w:val="20"/>
        </w:rPr>
        <w:t xml:space="preserve"> </w:t>
      </w:r>
      <w:r w:rsidRPr="005056FB">
        <w:rPr>
          <w:sz w:val="20"/>
          <w:szCs w:val="20"/>
        </w:rPr>
        <w:t>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4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65FE0">
      <w:t>60/2014-</w:t>
    </w:r>
    <w:r w:rsidR="00CC6EC8">
      <w:t>290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E79"/>
    <w:rsid w:val="00240BB0"/>
    <w:rsid w:val="002549BC"/>
    <w:rsid w:val="00295EC0"/>
    <w:rsid w:val="002B555F"/>
    <w:rsid w:val="002D3686"/>
    <w:rsid w:val="00300D0E"/>
    <w:rsid w:val="00317BF0"/>
    <w:rsid w:val="003B52A0"/>
    <w:rsid w:val="00461C87"/>
    <w:rsid w:val="00497451"/>
    <w:rsid w:val="004E30EC"/>
    <w:rsid w:val="005056FB"/>
    <w:rsid w:val="0056261E"/>
    <w:rsid w:val="00564439"/>
    <w:rsid w:val="0057109E"/>
    <w:rsid w:val="005C78E0"/>
    <w:rsid w:val="005E7C86"/>
    <w:rsid w:val="006467AF"/>
    <w:rsid w:val="00671DED"/>
    <w:rsid w:val="00726A98"/>
    <w:rsid w:val="007667A7"/>
    <w:rsid w:val="007702BD"/>
    <w:rsid w:val="00821476"/>
    <w:rsid w:val="00865FE0"/>
    <w:rsid w:val="0087210C"/>
    <w:rsid w:val="008D05AB"/>
    <w:rsid w:val="008E043C"/>
    <w:rsid w:val="008E17EB"/>
    <w:rsid w:val="008E6371"/>
    <w:rsid w:val="00911D0E"/>
    <w:rsid w:val="009200DC"/>
    <w:rsid w:val="0092554C"/>
    <w:rsid w:val="00926A99"/>
    <w:rsid w:val="009912CF"/>
    <w:rsid w:val="009A1EC8"/>
    <w:rsid w:val="00A50178"/>
    <w:rsid w:val="00A97AE9"/>
    <w:rsid w:val="00AD4630"/>
    <w:rsid w:val="00B329DE"/>
    <w:rsid w:val="00B8178D"/>
    <w:rsid w:val="00BE27EC"/>
    <w:rsid w:val="00C00193"/>
    <w:rsid w:val="00C43913"/>
    <w:rsid w:val="00CC6EC8"/>
    <w:rsid w:val="00D15BB1"/>
    <w:rsid w:val="00D23B16"/>
    <w:rsid w:val="00D47925"/>
    <w:rsid w:val="00D57061"/>
    <w:rsid w:val="00D90E68"/>
    <w:rsid w:val="00E724C9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E72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724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24C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E72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724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24C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2474</properties:Characters>
  <properties:Lines>68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2016-05-31T12:49:00Z</dcterms:created>
  <dc:creator>dcmelik</dc:creator>
  <cp:lastModifiedBy>Jasna Radulović</cp:lastModifiedBy>
  <cp:lastPrinted>2016-05-31T12:50:00Z</cp:lastPrinted>
  <dcterms:modified xmlns:xsi="http://www.w3.org/2001/XMLSchema-instance" xsi:type="dcterms:W3CDTF">2016-05-31T12:52:00Z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