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79f48" w14:paraId="0579f48" w:rsidRDefault="000021B0" w:rsidP="000021B0" w:rsidR="000021B0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3 St-475/2015-5</w:t>
      </w:r>
    </w:p>
    <w:p w:rsidRDefault="000021B0" w:rsidP="000021B0" w:rsidR="000021B0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0021B0" w:rsidP="000021B0" w:rsidR="000021B0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0021B0" w:rsidP="000021B0" w:rsidR="000021B0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0021B0" w:rsidP="000021B0" w:rsidR="000021B0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0021B0" w:rsidP="000021B0" w:rsidR="000021B0">
      <w:pPr>
        <w:rPr>
          <w:szCs w:val="24"/>
        </w:rPr>
      </w:pPr>
    </w:p>
    <w:p w:rsidRDefault="000021B0" w:rsidP="000021B0" w:rsidR="000021B0">
      <w:pPr>
        <w:rPr>
          <w:szCs w:val="24"/>
        </w:rPr>
      </w:pPr>
    </w:p>
    <w:p w:rsidRDefault="000021B0" w:rsidP="000021B0" w:rsidR="000021B0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0021B0" w:rsidP="000021B0" w:rsidR="000021B0">
      <w:pPr>
        <w:rPr>
          <w:szCs w:val="24"/>
        </w:rPr>
      </w:pPr>
    </w:p>
    <w:p w:rsidRDefault="000021B0" w:rsidP="000021B0" w:rsidR="000021B0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0021B0" w:rsidP="000021B0" w:rsidR="000021B0">
      <w:pPr>
        <w:rPr>
          <w:szCs w:val="24"/>
        </w:rPr>
      </w:pPr>
    </w:p>
    <w:p w:rsidRDefault="000021B0" w:rsidP="000021B0" w:rsidR="000021B0">
      <w:pPr>
        <w:jc w:val="both"/>
      </w:pPr>
      <w:r>
        <w:rPr>
          <w:szCs w:val="24"/>
        </w:rPr>
        <w:tab/>
      </w:r>
      <w:r>
        <w:t>Trgovački sud u Varaždinu po sucu toga suda Jasni Lekić, kao stečajnom sucu u predmetu u povodu zahtjeva Financijske agencije Regionalni centar Zagreb, Podružnica Varaždin, Augusta Cesarca 2, Varaždin, za pokretanje skraćenog stečajnog postupka protiv dužnika AUTOPRIJEVOZNIK GORAN ĐURIN d.o.o., M. Nehaja 1, 48260 Križevci, MBS: 010022688, OIB:51159623777, dana 28. prosinca 2015. godine</w:t>
      </w:r>
    </w:p>
    <w:p w:rsidRDefault="000021B0" w:rsidP="000021B0" w:rsidR="000021B0">
      <w:pPr>
        <w:jc w:val="both"/>
      </w:pPr>
    </w:p>
    <w:p w:rsidRDefault="000021B0" w:rsidP="000021B0" w:rsidR="000021B0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0021B0" w:rsidP="000021B0" w:rsidR="000021B0">
      <w:pPr>
        <w:rPr>
          <w:szCs w:val="24"/>
        </w:rPr>
      </w:pPr>
    </w:p>
    <w:p w:rsidRDefault="000021B0" w:rsidP="000021B0" w:rsidR="000021B0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AUTOPRIJEVOZNIK GORAN ĐURIN d.o.o., M. Nehaja 1, 48260 Križevci, MBS: 010022688, OIB:51159623777</w:t>
      </w:r>
      <w:r>
        <w:rPr>
          <w:szCs w:val="24"/>
        </w:rPr>
        <w:t>, s danom 28. prosinca 2015. u 10,45 sati.</w:t>
      </w:r>
    </w:p>
    <w:p w:rsidRDefault="000021B0" w:rsidP="000021B0" w:rsidR="000021B0">
      <w:pPr>
        <w:jc w:val="both"/>
        <w:rPr>
          <w:szCs w:val="24"/>
        </w:rPr>
      </w:pPr>
    </w:p>
    <w:p w:rsidRDefault="000021B0" w:rsidP="000021B0" w:rsidR="000021B0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AUTOPRIJEVOZNIK GORAN ĐURIN d.o.o., M. Nehaja 1, 48260 Križevci, MBS: 010022688, OIB:51159623777.</w:t>
      </w:r>
    </w:p>
    <w:p w:rsidRDefault="000021B0" w:rsidP="000021B0" w:rsidR="000021B0">
      <w:pPr>
        <w:jc w:val="both"/>
      </w:pPr>
    </w:p>
    <w:p w:rsidRDefault="000021B0" w:rsidP="000021B0" w:rsidR="000021B0">
      <w:pPr>
        <w:jc w:val="both"/>
      </w:pPr>
      <w:r>
        <w:tab/>
        <w:t xml:space="preserve">III Za stečajnog upravitelja imenuje se </w:t>
      </w:r>
      <w:r w:rsidR="00F97073">
        <w:t>Renato Sabljić, Zdenački zavoj 14, Zagreb, OIB: 74644810692.</w:t>
      </w:r>
    </w:p>
    <w:p w:rsidRDefault="000021B0" w:rsidP="000021B0" w:rsidR="000021B0">
      <w:pPr>
        <w:jc w:val="both"/>
        <w:rPr>
          <w:color w:val="FF0000"/>
        </w:rPr>
      </w:pPr>
    </w:p>
    <w:p w:rsidRDefault="000021B0" w:rsidP="000021B0" w:rsidR="000021B0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0021B0" w:rsidP="000021B0" w:rsidR="000021B0">
      <w:pPr>
        <w:jc w:val="both"/>
        <w:rPr>
          <w:szCs w:val="24"/>
        </w:rPr>
      </w:pPr>
    </w:p>
    <w:p w:rsidRDefault="000021B0" w:rsidP="000021B0" w:rsidR="000021B0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AUTOPRIJEVOZNIK GORAN ĐURIN d.o.o., M. Nehaja 1, 48260 Križevci, MBS: 010022688, OIB:51159623777</w:t>
      </w:r>
      <w:r>
        <w:rPr>
          <w:szCs w:val="24"/>
        </w:rPr>
        <w:t>, bit će brisan iz sudskog registra.</w:t>
      </w:r>
    </w:p>
    <w:p w:rsidRDefault="000021B0" w:rsidP="000021B0" w:rsidR="000021B0">
      <w:pPr>
        <w:rPr>
          <w:szCs w:val="24"/>
        </w:rPr>
      </w:pPr>
    </w:p>
    <w:p w:rsidRDefault="000021B0" w:rsidP="000021B0" w:rsidR="000021B0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0021B0" w:rsidP="000021B0" w:rsidR="000021B0">
      <w:pPr>
        <w:rPr>
          <w:szCs w:val="24"/>
        </w:rPr>
      </w:pPr>
    </w:p>
    <w:p w:rsidRDefault="000021B0" w:rsidP="000021B0" w:rsidR="000021B0">
      <w:pPr>
        <w:jc w:val="both"/>
        <w:rPr>
          <w:szCs w:val="24"/>
        </w:rPr>
      </w:pPr>
      <w:r>
        <w:rPr>
          <w:szCs w:val="24"/>
        </w:rPr>
        <w:tab/>
        <w:t>Predlagatelj je dana 30. listopada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0021B0" w:rsidP="000021B0" w:rsidR="000021B0">
      <w:pPr>
        <w:rPr>
          <w:szCs w:val="24"/>
        </w:rPr>
      </w:pPr>
    </w:p>
    <w:p w:rsidRDefault="000021B0" w:rsidP="000021B0" w:rsidR="000021B0">
      <w:pPr>
        <w:jc w:val="both"/>
        <w:rPr>
          <w:szCs w:val="24"/>
        </w:rPr>
      </w:pPr>
      <w:r>
        <w:rPr>
          <w:szCs w:val="24"/>
        </w:rP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0021B0" w:rsidP="000021B0" w:rsidR="000021B0">
      <w:pPr>
        <w:rPr>
          <w:szCs w:val="24"/>
        </w:rPr>
      </w:pPr>
    </w:p>
    <w:p w:rsidRDefault="000021B0" w:rsidP="000021B0" w:rsidR="000021B0">
      <w:pPr>
        <w:rPr>
          <w:szCs w:val="24"/>
        </w:rPr>
      </w:pPr>
    </w:p>
    <w:p w:rsidRDefault="000021B0" w:rsidP="000021B0" w:rsidR="000021B0">
      <w:pPr>
        <w:jc w:val="center"/>
        <w:rPr>
          <w:szCs w:val="24"/>
        </w:rPr>
      </w:pPr>
      <w:r>
        <w:rPr>
          <w:szCs w:val="24"/>
        </w:rPr>
        <w:t>U Varaždinu, 28. prosinca 2015.</w:t>
      </w:r>
    </w:p>
    <w:p w:rsidRDefault="000021B0" w:rsidP="000021B0" w:rsidR="000021B0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0021B0" w:rsidP="000021B0" w:rsidR="000021B0">
      <w:pPr>
        <w:rPr>
          <w:szCs w:val="24"/>
        </w:rPr>
      </w:pPr>
      <w:r>
        <w:rPr>
          <w:szCs w:val="24"/>
        </w:rPr>
        <w:t xml:space="preserve">     </w:t>
      </w:r>
    </w:p>
    <w:p w:rsidRDefault="000021B0" w:rsidP="000021B0" w:rsidR="000021B0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S u d a c</w:t>
      </w:r>
    </w:p>
    <w:p w:rsidRDefault="000021B0" w:rsidP="000021B0" w:rsidR="000021B0">
      <w:pPr>
        <w:rPr>
          <w:szCs w:val="24"/>
        </w:rPr>
      </w:pPr>
      <w:r>
        <w:rPr>
          <w:szCs w:val="24"/>
        </w:rPr>
        <w:t xml:space="preserve">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Jasna Lekić, v.r.</w:t>
      </w:r>
    </w:p>
    <w:p w:rsidRDefault="000021B0" w:rsidP="000021B0" w:rsidR="000021B0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0021B0" w:rsidP="000021B0" w:rsidR="000021B0">
      <w:pPr>
        <w:rPr>
          <w:szCs w:val="24"/>
        </w:rPr>
      </w:pPr>
    </w:p>
    <w:p w:rsidRDefault="000021B0" w:rsidP="000021B0" w:rsidR="000021B0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0021B0" w:rsidP="000021B0" w:rsidR="000021B0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0021B0" w:rsidP="000021B0" w:rsidR="000021B0">
      <w:pPr>
        <w:jc w:val="both"/>
        <w:rPr>
          <w:szCs w:val="24"/>
        </w:rPr>
      </w:pPr>
      <w:r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0021B0" w:rsidP="000021B0" w:rsidR="000021B0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0021B0" w:rsidP="000021B0" w:rsidR="000021B0">
      <w:pPr>
        <w:rPr>
          <w:szCs w:val="24"/>
        </w:rPr>
      </w:pPr>
    </w:p>
    <w:p w:rsidRDefault="000021B0" w:rsidP="000021B0" w:rsidR="000021B0">
      <w:pPr>
        <w:rPr>
          <w:szCs w:val="24"/>
        </w:rPr>
      </w:pPr>
    </w:p>
    <w:p w:rsidRDefault="000021B0" w:rsidP="000021B0" w:rsidR="000021B0">
      <w:pPr>
        <w:rPr>
          <w:szCs w:val="24"/>
        </w:rPr>
      </w:pPr>
      <w:r>
        <w:rPr>
          <w:szCs w:val="24"/>
        </w:rPr>
        <w:t>DNA:</w:t>
      </w:r>
    </w:p>
    <w:p w:rsidRDefault="000021B0" w:rsidP="000021B0" w:rsidR="000021B0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0021B0" w:rsidP="000021B0" w:rsidR="000021B0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0021B0" w:rsidP="000021B0" w:rsidR="000021B0" w:rsidRPr="000021B0">
      <w:pPr>
        <w:numPr>
          <w:ilvl w:val="0"/>
          <w:numId w:val="47"/>
        </w:numPr>
        <w:rPr>
          <w:szCs w:val="24"/>
        </w:rPr>
      </w:pPr>
      <w:r w:rsidRPr="000021B0">
        <w:rPr>
          <w:szCs w:val="24"/>
        </w:rPr>
        <w:t xml:space="preserve">Dužnik </w:t>
      </w:r>
      <w:r>
        <w:t>AUTOPRIJEVOZNIK GORAN ĐURIN d.o.o., M. Nehaja 1, 48260 Križevci, MBS: 010022688, OIB:51159623777</w:t>
      </w:r>
    </w:p>
    <w:p w:rsidRDefault="000021B0" w:rsidP="000021B0" w:rsidR="000021B0" w:rsidRPr="000021B0">
      <w:pPr>
        <w:numPr>
          <w:ilvl w:val="0"/>
          <w:numId w:val="47"/>
        </w:numPr>
        <w:rPr>
          <w:szCs w:val="24"/>
        </w:rPr>
      </w:pPr>
      <w:r>
        <w:t>Direktor dužnika Goran Đurin, M. Nehaja 1, Kri</w:t>
      </w:r>
      <w:r>
        <w:rPr>
          <w:szCs w:val="24"/>
        </w:rPr>
        <w:t>ževci, OIB: 41527001354</w:t>
      </w:r>
    </w:p>
    <w:p w:rsidRDefault="000021B0" w:rsidP="000021B0" w:rsidR="000021B0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0021B0" w:rsidP="000021B0" w:rsidR="000021B0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Ministarstvo financija, Porezna uprava, Područni ured Sjeverna Hrvatska, Ispostava Varaždin, Graberje 1</w:t>
      </w:r>
    </w:p>
    <w:p w:rsidRDefault="000021B0" w:rsidP="000021B0" w:rsidR="000021B0" w:rsidRPr="000021B0">
      <w:pPr>
        <w:numPr>
          <w:ilvl w:val="0"/>
          <w:numId w:val="47"/>
        </w:numPr>
        <w:rPr>
          <w:szCs w:val="24"/>
        </w:rPr>
      </w:pPr>
      <w:r w:rsidRPr="000021B0">
        <w:rPr>
          <w:szCs w:val="24"/>
        </w:rPr>
        <w:t>Stečajni upravitelj</w:t>
      </w:r>
      <w:r w:rsidRPr="000021B0">
        <w:rPr>
          <w:color w:val="FF0000"/>
          <w:szCs w:val="24"/>
        </w:rPr>
        <w:t xml:space="preserve"> </w:t>
      </w:r>
      <w:r w:rsidR="00F97073">
        <w:t>Renato Sabljić, Zdenački zavoj 14, Zagreb</w:t>
      </w:r>
    </w:p>
    <w:p w:rsidRDefault="000021B0" w:rsidP="000021B0" w:rsidR="000021B0" w:rsidRPr="000021B0">
      <w:pPr>
        <w:numPr>
          <w:ilvl w:val="0"/>
          <w:numId w:val="47"/>
        </w:numPr>
        <w:rPr>
          <w:szCs w:val="24"/>
        </w:rPr>
      </w:pPr>
      <w:r w:rsidRPr="000021B0">
        <w:rPr>
          <w:szCs w:val="24"/>
        </w:rPr>
        <w:t>e-oglasna ploča suda</w:t>
      </w:r>
    </w:p>
    <w:p w:rsidRDefault="000021B0" w:rsidP="000021B0" w:rsidR="000021B0">
      <w:pPr>
        <w:rPr>
          <w:szCs w:val="24"/>
        </w:rPr>
      </w:pPr>
    </w:p>
    <w:p w:rsidRDefault="000021B0" w:rsidP="000021B0" w:rsidR="000021B0">
      <w:pPr>
        <w:rPr>
          <w:szCs w:val="24"/>
        </w:rPr>
      </w:pPr>
    </w:p>
    <w:p w:rsidRDefault="000021B0" w:rsidP="000021B0" w:rsidR="000021B0">
      <w:pPr>
        <w:rPr>
          <w:szCs w:val="24"/>
        </w:rPr>
      </w:pPr>
    </w:p>
    <w:p w:rsidRDefault="000021B0" w:rsidP="000021B0" w:rsidR="000021B0">
      <w:pPr>
        <w:rPr>
          <w:szCs w:val="24"/>
        </w:rPr>
      </w:pPr>
    </w:p>
    <w:p w:rsidRDefault="000021B0" w:rsidP="000021B0" w:rsidR="000021B0">
      <w:pPr>
        <w:rPr>
          <w:szCs w:val="24"/>
        </w:rPr>
      </w:pPr>
    </w:p>
    <w:p w:rsidRDefault="00DA0242" w:rsidP="000021B0" w:rsidR="00DA0242" w:rsidRPr="000021B0"/>
    <w:sectPr w:rsidSect="00EB0D4C" w:rsidR="00DA0242" w:rsidRPr="000021B0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21B0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5E1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19BC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BA5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7073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021B0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021B0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085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St-475/2015-5</izvorni_sadrzaj>
    <derivirana_varijabla naziv="DomainObject.Oznaka_1">St-475/2015-5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</izvorni_sadrzaj>
    <derivirana_varijabla naziv="DomainObject.Predmet.Broj_1">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St-475/2015</izvorni_sadrzaj>
    <derivirana_varijabla naziv="DomainObject.Predmet.OznakaBroj_1">St-475/2015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AUTOPRIJEVOZNIK GORAN ĐURIN društvo s ograničenom odgovornošću</izvorni_sadrzaj>
    <derivirana_varijabla naziv="DomainObject.Predmet.ProtustrankaFormated_1">  AUTOPRIJEVOZNIK GORAN ĐURIN društvo s ograničenom odgovornošću</derivirana_varijabla>
  </DomainObject.Predmet.ProtustrankaFormated>
  <DomainObject.Predmet.ProtustrankaFormatedOIB>
    <izvorni_sadrzaj>  AUTOPRIJEVOZNIK GORAN ĐURIN društvo s ograničenom odgovornošću, OIB 51159623777</izvorni_sadrzaj>
    <derivirana_varijabla naziv="DomainObject.Predmet.ProtustrankaFormatedOIB_1">  AUTOPRIJEVOZNIK GORAN ĐURIN društvo s ograničenom odgovornošću, OIB 51159623777</derivirana_varijabla>
  </DomainObject.Predmet.ProtustrankaFormatedOIB>
  <DomainObject.Predmet.ProtustrankaFormatedWithAdress>
    <izvorni_sadrzaj> AUTOPRIJEVOZNIK GORAN ĐURIN društvo s ograničenom odgovornošću, M.Nehaja 1, 48260 Križevci</izvorni_sadrzaj>
    <derivirana_varijabla naziv="DomainObject.Predmet.ProtustrankaFormatedWithAdress_1"> AUTOPRIJEVOZNIK GORAN ĐURIN društvo s ograničenom odgovornošću, M.Nehaja 1, 48260 Križevci</derivirana_varijabla>
  </DomainObject.Predmet.ProtustrankaFormatedWithAdress>
  <DomainObject.Predmet.ProtustrankaFormatedWithAdressOIB>
    <izvorni_sadrzaj> AUTOPRIJEVOZNIK GORAN ĐURIN društvo s ograničenom odgovornošću, OIB 51159623777, M.Nehaja 1, 48260 Križevci</izvorni_sadrzaj>
    <derivirana_varijabla naziv="DomainObject.Predmet.ProtustrankaFormatedWithAdressOIB_1"> AUTOPRIJEVOZNIK GORAN ĐURIN društvo s ograničenom odgovornošću, OIB 51159623777, M.Nehaja 1, 48260 Križevci</derivirana_varijabla>
  </DomainObject.Predmet.ProtustrankaFormatedWithAdressOIB>
  <DomainObject.Predmet.ProtustrankaWithAdress>
    <izvorni_sadrzaj>AUTOPRIJEVOZNIK GORAN ĐURIN društvo s ograničenom odgovornošću M.Nehaja 1, 48260 Križevci</izvorni_sadrzaj>
    <derivirana_varijabla naziv="DomainObject.Predmet.ProtustrankaWithAdress_1">AUTOPRIJEVOZNIK GORAN ĐURIN društvo s ograničenom odgovornošću M.Nehaja 1, 48260 Križevci</derivirana_varijabla>
  </DomainObject.Predmet.ProtustrankaWithAdress>
  <DomainObject.Predmet.ProtustrankaWithAdressOIB>
    <izvorni_sadrzaj>AUTOPRIJEVOZNIK GORAN ĐURIN društvo s ograničenom odgovornošću, OIB 51159623777, M.Nehaja 1, 48260 Križevci</izvorni_sadrzaj>
    <derivirana_varijabla naziv="DomainObject.Predmet.ProtustrankaWithAdressOIB_1">AUTOPRIJEVOZNIK GORAN ĐURIN društvo s ograničenom odgovornošću, OIB 51159623777, M.Nehaja 1, 48260 Križevci</derivirana_varijabla>
  </DomainObject.Predmet.ProtustrankaWithAdressOIB>
  <DomainObject.Predmet.ProtustrankaNazivFormated>
    <izvorni_sadrzaj>AUTOPRIJEVOZNIK GORAN ĐURIN društvo s ograničenom odgovornošću</izvorni_sadrzaj>
    <derivirana_varijabla naziv="DomainObject.Predmet.ProtustrankaNazivFormated_1">AUTOPRIJEVOZNIK GORAN ĐURIN društvo s ograničenom odgovornošću</derivirana_varijabla>
  </DomainObject.Predmet.ProtustrankaNazivFormated>
  <DomainObject.Predmet.ProtustrankaNazivFormatedOIB>
    <izvorni_sadrzaj>AUTOPRIJEVOZNIK GORAN ĐURIN društvo s ograničenom odgovornošću, OIB 51159623777</izvorni_sadrzaj>
    <derivirana_varijabla naziv="DomainObject.Predmet.ProtustrankaNazivFormatedOIB_1">AUTOPRIJEVOZNIK GORAN ĐURIN društvo s ograničenom odgovornošću, OIB 51159623777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1910816.29</izvorni_sadrzaj>
    <derivirana_varijabla naziv="DomainObject.Predmet.TrenutnaVrijednost_1">1910816.29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AUTOPRIJEVOZNIK GORAN ĐURIN društvo s ograničenom odgovornošću</item>
    </izvorni_sadrzaj>
    <derivirana_varijabla naziv="DomainObject.Predmet.ProtuStrankaListFormated_1">
      <item>AUTOPRIJEVOZNIK GORAN ĐURIN društvo s ograničenom odgovornošću</item>
    </derivirana_varijabla>
  </DomainObject.Predmet.ProtuStrankaListFormated>
  <DomainObject.Predmet.ProtuStrankaListFormatedOIB>
    <izvorni_sadrzaj>
      <item>AUTOPRIJEVOZNIK GORAN ĐURIN društvo s ograničenom odgovornošću, OIB 51159623777</item>
    </izvorni_sadrzaj>
    <derivirana_varijabla naziv="DomainObject.Predmet.ProtuStrankaListFormatedOIB_1">
      <item>AUTOPRIJEVOZNIK GORAN ĐURIN društvo s ograničenom odgovornošću, OIB 51159623777</item>
    </derivirana_varijabla>
  </DomainObject.Predmet.ProtuStrankaListFormatedOIB>
  <DomainObject.Predmet.ProtuStrankaListFormatedWithAdress>
    <izvorni_sadrzaj>
      <item>AUTOPRIJEVOZNIK GORAN ĐURIN društvo s ograničenom odgovornošću, M.Nehaja 1, 48260 Križevci</item>
    </izvorni_sadrzaj>
    <derivirana_varijabla naziv="DomainObject.Predmet.ProtuStrankaListFormatedWithAdress_1">
      <item>AUTOPRIJEVOZNIK GORAN ĐURIN društvo s ograničenom odgovornošću, M.Nehaja 1, 48260 Križevci</item>
    </derivirana_varijabla>
  </DomainObject.Predmet.ProtuStrankaListFormatedWithAdress>
  <DomainObject.Predmet.ProtuStrankaListFormatedWithAdressOIB>
    <izvorni_sadrzaj>
      <item>AUTOPRIJEVOZNIK GORAN ĐURIN društvo s ograničenom odgovornošću, OIB 51159623777, M.Nehaja 1, 48260 Križevci</item>
    </izvorni_sadrzaj>
    <derivirana_varijabla naziv="DomainObject.Predmet.ProtuStrankaListFormatedWithAdressOIB_1">
      <item>AUTOPRIJEVOZNIK GORAN ĐURIN društvo s ograničenom odgovornošću, OIB 51159623777, M.Nehaja 1, 48260 Križevci</item>
    </derivirana_varijabla>
  </DomainObject.Predmet.ProtuStrankaListFormatedWithAdressOIB>
  <DomainObject.Predmet.ProtuStrankaListNazivFormated>
    <izvorni_sadrzaj>
      <item>AUTOPRIJEVOZNIK GORAN ĐURIN društvo s ograničenom odgovornošću</item>
    </izvorni_sadrzaj>
    <derivirana_varijabla naziv="DomainObject.Predmet.ProtuStrankaListNazivFormated_1">
      <item>AUTOPRIJEVOZNIK GORAN ĐURIN društvo s ograničenom odgovornošću</item>
    </derivirana_varijabla>
  </DomainObject.Predmet.ProtuStrankaListNazivFormated>
  <DomainObject.Predmet.ProtuStrankaListNazivFormatedOIB>
    <izvorni_sadrzaj>
      <item>AUTOPRIJEVOZNIK GORAN ĐURIN društvo s ograničenom odgovornošću, OIB 51159623777</item>
    </izvorni_sadrzaj>
    <derivirana_varijabla naziv="DomainObject.Predmet.ProtuStrankaListNazivFormatedOIB_1">
      <item>AUTOPRIJEVOZNIK GORAN ĐURIN društvo s ograničenom odgovornošću, OIB 51159623777</item>
    </derivirana_varijabla>
  </DomainObject.Predmet.ProtuStrankaListNazivFormatedOIB>
  <DomainObject.Predmet.OstaliListFormated>
    <izvorni_sadrzaj>
      <item>E-oglasna ploča</item>
      <item>Sudski registar, Trgovački sud u Varaždinu</item>
      <item>Goran Đurin</item>
    </izvorni_sadrzaj>
    <derivirana_varijabla naziv="DomainObject.Predmet.OstaliListFormated_1">
      <item>E-oglasna ploča</item>
      <item>Sudski registar, Trgovački sud u Varaždinu</item>
      <item>Goran Đurin</item>
    </derivirana_varijabla>
  </DomainObject.Predmet.OstaliListFormated>
  <DomainObject.Predmet.OstaliListFormatedOIB>
    <izvorni_sadrzaj>
      <item>E-oglasna ploča</item>
      <item>Sudski registar, Trgovački sud u Varaždinu</item>
      <item>Goran Đurin, OIB 41527001354</item>
    </izvorni_sadrzaj>
    <derivirana_varijabla naziv="DomainObject.Predmet.OstaliListFormatedOIB_1">
      <item>E-oglasna ploča</item>
      <item>Sudski registar, Trgovački sud u Varaždinu</item>
      <item>Goran Đurin, OIB 41527001354</item>
    </derivirana_varijabla>
  </DomainObject.Predmet.OstaliListFormatedOIB>
  <DomainObject.Predmet.OstaliListFormatedWithAdress>
    <izvorni_sadrzaj>
      <item>E-oglasna ploča</item>
      <item>Sudski registar, Trgovački sud u Varaždinu</item>
      <item>Goran Đurin, Milutina Cihlara-nehajeva 1, 48260 Križevci</item>
    </izvorni_sadrzaj>
    <derivirana_varijabla naziv="DomainObject.Predmet.OstaliListFormatedWithAdress_1">
      <item>E-oglasna ploča</item>
      <item>Sudski registar, Trgovački sud u Varaždinu</item>
      <item>Goran Đurin, Milutina Cihlara-nehajeva 1, 48260 Križevci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Goran Đurin, OIB 41527001354, Milutina Cihlara-nehajeva 1, 48260 Križevci</item>
    </izvorni_sadrzaj>
    <derivirana_varijabla naziv="DomainObject.Predmet.OstaliListFormatedWithAdressOIB_1">
      <item>E-oglasna ploča</item>
      <item>Sudski registar, Trgovački sud u Varaždinu</item>
      <item>Goran Đurin, OIB 41527001354, Milutina Cihlara-nehajeva 1, 48260 Križevci</item>
    </derivirana_varijabla>
  </DomainObject.Predmet.OstaliListFormatedWithAdressOIB>
  <DomainObject.Predmet.OstaliListNazivFormated>
    <izvorni_sadrzaj>
      <item>E-oglasna ploča</item>
      <item>Sudski registar, Trgovački sud u Varaždinu</item>
      <item>Goran Đurin</item>
    </izvorni_sadrzaj>
    <derivirana_varijabla naziv="DomainObject.Predmet.OstaliListNazivFormated_1">
      <item>E-oglasna ploča</item>
      <item>Sudski registar, Trgovački sud u Varaždinu</item>
      <item>Goran Đurin</item>
    </derivirana_varijabla>
  </DomainObject.Predmet.OstaliListNazivFormated>
  <DomainObject.Predmet.OstaliListNazivFormatedOIB>
    <izvorni_sadrzaj>
      <item>E-oglasna ploča</item>
      <item>Sudski registar, Trgovački sud u Varaždinu</item>
      <item>Goran Đurin, OIB 41527001354</item>
    </izvorni_sadrzaj>
    <derivirana_varijabla naziv="DomainObject.Predmet.OstaliListNazivFormatedOIB_1">
      <item>E-oglasna ploča</item>
      <item>Sudski registar, Trgovački sud u Varaždinu</item>
      <item>Goran Đurin, OIB 41527001354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>St-475/2015-5</izvorni_sadrzaj>
    <derivirana_varijabla naziv="DomainObject.PoslovniBrojDokumenta_1">St-475/2015-5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AUTOPRIJEVOZNIK GORAN ĐURIN društvo s ograničenom odgovornošću</izvorni_sadrzaj>
    <derivirana_varijabla naziv="DomainObject.Predmet.ProtustrankaIDrugi_1">AUTOPRIJEVOZNIK GORAN ĐURIN društvo s ograničenom odgovornošću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AUTOPRIJEVOZNIK GORAN ĐURIN društvo s ograničenom odgovornošću, OIB 51159623777, M.Nehaja 1, 48260 Križevci</izvorni_sadrzaj>
    <derivirana_varijabla naziv="DomainObject.Predmet.ProtustrankaIDrugiAdressOIB_1">AUTOPRIJEVOZNIK GORAN ĐURIN društvo s ograničenom odgovornošću, OIB 51159623777, M.Nehaja 1,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AUTOPRIJEVOZNIK GORAN ĐURIN društvo s ograničenom odgovornošću</item>
      <item>E-oglasna ploča</item>
      <item>Sudski registar, Trgovački sud u Varaždinu</item>
      <item>Goran Đurin</item>
    </izvorni_sadrzaj>
    <derivirana_varijabla naziv="DomainObject.Predmet.SudioniciListNaziv_1">
      <item>Financijska agencija</item>
      <item>AUTOPRIJEVOZNIK GORAN ĐURIN društvo s ograničenom odgovornošću</item>
      <item>E-oglasna ploča</item>
      <item>Sudski registar, Trgovački sud u Varaždinu</item>
      <item>Goran Đurin</item>
    </derivirana_varijabla>
  </DomainObject.Predmet.SudioniciListNaziv>
  <DomainObject.Predmet.SudioniciListAdressOIB>
    <izvorni_sadrzaj>
      <item>Financijska agencija, OIB 85821130368, A. Cesarca 2,42000 Varaždin</item>
      <item>AUTOPRIJEVOZNIK GORAN ĐURIN društvo s ograničenom odgovornošću, OIB 51159623777, M.Nehaja 1,48260 Križevci</item>
      <item>E-oglasna ploča</item>
      <item>Sudski registar, Trgovački sud u Varaždinu</item>
      <item>Goran Đurin, OIB 41527001354, Milutina Cihlara-nehajeva 1,48260 Križevci</item>
    </izvorni_sadrzaj>
    <derivirana_varijabla naziv="DomainObject.Predmet.SudioniciListAdressOIB_1">
      <item>Financijska agencija, OIB 85821130368, A. Cesarca 2,42000 Varaždin</item>
      <item>AUTOPRIJEVOZNIK GORAN ĐURIN društvo s ograničenom odgovornošću, OIB 51159623777, M.Nehaja 1,48260 Križevci</item>
      <item>E-oglasna ploča</item>
      <item>Sudski registar, Trgovački sud u Varaždinu</item>
      <item>Goran Đurin, OIB 41527001354, Milutina Cihlara-nehajeva 1,48260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E6E885-0D6C-43EA-81F3-A12DA5E084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527</properties:Words>
  <properties:Characters>2880</properties:Characters>
  <properties:Lines>87</properties:Lines>
  <properties:Paragraphs>31</properties:Paragraphs>
  <properties:TotalTime>40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2015-12-28T10:52:00Z</cp:lastPrinted>
  <dcterms:modified xmlns:xsi="http://www.w3.org/2001/XMLSchema-instance" xsi:type="dcterms:W3CDTF">2015-12-28T10:52:00Z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St-475/2015-5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