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4fe3" w14:paraId="5184fe3" w:rsidRDefault="0018659A" w:rsidP="00910611" w:rsidR="0018659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9A" w:rsidP="00D04179" w:rsidR="0018659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8659A" w:rsidP="00D04179" w:rsidR="0018659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8659A" w:rsidP="00D04179" w:rsidR="0018659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F20225">
        <w:rPr>
          <w:rFonts w:eastAsia="Times New Roman" w:hAnsi="Times New Roman" w:ascii="Times New Roman"/>
          <w:sz w:val="24"/>
          <w:szCs w:val="24"/>
          <w:lang w:eastAsia="hr-HR"/>
        </w:rPr>
        <w:t>94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3462B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C49D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20225" w:rsidRPr="00F202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20225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MARINA ARTAC d.o.o. Nerezine, Biskupija b.b., OIB: 94177781005, MBS: 040174007</w:t>
      </w:r>
      <w:r w:rsid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2022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F2022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20225">
        <w:rPr>
          <w:rFonts w:eastAsia="Times New Roman" w:hAnsi="Times New Roman" w:ascii="Times New Roman"/>
          <w:sz w:val="24"/>
          <w:szCs w:val="24"/>
          <w:lang w:eastAsia="hr-HR"/>
        </w:rPr>
        <w:t>573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F20225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E3462B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E3462B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3462B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D32" w:rsidP="009D1D07" w:rsidR="003C5D32">
      <w:pPr>
        <w:spacing w:lineRule="auto" w:line="240" w:after="0"/>
      </w:pPr>
      <w:r>
        <w:separator/>
      </w:r>
    </w:p>
  </w:endnote>
  <w:endnote w:id="0" w:type="continuationSeparator">
    <w:p w:rsidRDefault="003C5D32" w:rsidP="009D1D07" w:rsidR="003C5D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18659A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D32" w:rsidP="009D1D07" w:rsidR="003C5D32">
      <w:pPr>
        <w:spacing w:lineRule="auto" w:line="240" w:after="0"/>
      </w:pPr>
      <w:r>
        <w:separator/>
      </w:r>
    </w:p>
  </w:footnote>
  <w:footnote w:id="0" w:type="continuationSeparator">
    <w:p w:rsidRDefault="003C5D32" w:rsidP="009D1D07" w:rsidR="003C5D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47409">
      <w:rPr>
        <w:rFonts w:eastAsia="Times New Roman" w:hAnsi="Times New Roman" w:ascii="Times New Roman"/>
        <w:sz w:val="24"/>
        <w:szCs w:val="24"/>
        <w:lang w:eastAsia="hr-HR"/>
      </w:rPr>
      <w:t>4</w:t>
    </w:r>
    <w:r w:rsidR="00F20225">
      <w:rPr>
        <w:rFonts w:eastAsia="Times New Roman" w:hAnsi="Times New Roman" w:ascii="Times New Roman"/>
        <w:sz w:val="24"/>
        <w:szCs w:val="24"/>
        <w:lang w:eastAsia="hr-HR"/>
      </w:rPr>
      <w:t>94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20225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8659A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C5D32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3462B"/>
    <w:rsid w:val="00E47886"/>
    <w:rsid w:val="00E65BF5"/>
    <w:rsid w:val="00E83273"/>
    <w:rsid w:val="00E9596C"/>
    <w:rsid w:val="00EA1580"/>
    <w:rsid w:val="00EA15CC"/>
    <w:rsid w:val="00EC4D96"/>
    <w:rsid w:val="00ED5BFE"/>
    <w:rsid w:val="00F117FD"/>
    <w:rsid w:val="00F20225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65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659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659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659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659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65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65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659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65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65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ARTAC d.o.o.</izvorni_sadrzaj>
    <derivirana_varijabla naziv="DomainObject.Predmet.ProtustrankaFormated_1">  MARINA ARTAC d.o.o.</derivirana_varijabla>
  </DomainObject.Predmet.ProtustrankaFormated>
  <DomainObject.Predmet.ProtustrankaFormatedOIB>
    <izvorni_sadrzaj>  MARINA ARTAC d.o.o., OIB 94177781005</izvorni_sadrzaj>
    <derivirana_varijabla naziv="DomainObject.Predmet.ProtustrankaFormatedOIB_1">  MARINA ARTAC d.o.o., OIB 94177781005</derivirana_varijabla>
  </DomainObject.Predmet.ProtustrankaFormatedOIB>
  <DomainObject.Predmet.ProtustrankaFormatedWithAdress>
    <izvorni_sadrzaj> MARINA ARTAC d.o.o., Biskupija BB, 51554 Nerezine</izvorni_sadrzaj>
    <derivirana_varijabla naziv="DomainObject.Predmet.ProtustrankaFormatedWithAdress_1"> MARINA ARTAC d.o.o., Biskupija BB, 51554 Nerezine</derivirana_varijabla>
  </DomainObject.Predmet.ProtustrankaFormatedWithAdress>
  <DomainObject.Predmet.ProtustrankaFormatedWithAdressOIB>
    <izvorni_sadrzaj> MARINA ARTAC d.o.o., OIB 94177781005, Biskupija BB, 51554 Nerezine</izvorni_sadrzaj>
    <derivirana_varijabla naziv="DomainObject.Predmet.ProtustrankaFormatedWithAdressOIB_1"> MARINA ARTAC d.o.o., OIB 94177781005, Biskupija BB, 51554 Nerezine</derivirana_varijabla>
  </DomainObject.Predmet.ProtustrankaFormatedWithAdressOIB>
  <DomainObject.Predmet.ProtustrankaWithAdress>
    <izvorni_sadrzaj>MARINA ARTAC d.o.o. Biskupija BB, 51554 Nerezine</izvorni_sadrzaj>
    <derivirana_varijabla naziv="DomainObject.Predmet.ProtustrankaWithAdress_1">MARINA ARTAC d.o.o. Biskupija BB, 51554 Nerezine</derivirana_varijabla>
  </DomainObject.Predmet.ProtustrankaWithAdress>
  <DomainObject.Predmet.ProtustrankaWithAdressOIB>
    <izvorni_sadrzaj>MARINA ARTAC d.o.o., OIB 94177781005, Biskupija BB, 51554 Nerezine</izvorni_sadrzaj>
    <derivirana_varijabla naziv="DomainObject.Predmet.ProtustrankaWithAdressOIB_1">MARINA ARTAC d.o.o., OIB 94177781005, Biskupija BB, 51554 Nerezine</derivirana_varijabla>
  </DomainObject.Predmet.ProtustrankaWithAdressOIB>
  <DomainObject.Predmet.ProtustrankaNazivFormated>
    <izvorni_sadrzaj>MARINA ARTAC d.o.o.</izvorni_sadrzaj>
    <derivirana_varijabla naziv="DomainObject.Predmet.ProtustrankaNazivFormated_1">MARINA ARTAC d.o.o.</derivirana_varijabla>
  </DomainObject.Predmet.ProtustrankaNazivFormated>
  <DomainObject.Predmet.ProtustrankaNazivFormatedOIB>
    <izvorni_sadrzaj>MARINA ARTAC d.o.o., OIB 94177781005</izvorni_sadrzaj>
    <derivirana_varijabla naziv="DomainObject.Predmet.ProtustrankaNazivFormatedOIB_1">MARINA ARTAC d.o.o., OIB 94177781005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ARTAC d.o.o.</item>
    </izvorni_sadrzaj>
    <derivirana_varijabla naziv="DomainObject.Predmet.ProtuStrankaListFormated_1">
      <item>MARINA ARTAC d.o.o.</item>
    </derivirana_varijabla>
  </DomainObject.Predmet.ProtuStrankaListFormated>
  <DomainObject.Predmet.ProtuStrankaListFormatedOIB>
    <izvorni_sadrzaj>
      <item>MARINA ARTAC d.o.o., OIB 94177781005</item>
    </izvorni_sadrzaj>
    <derivirana_varijabla naziv="DomainObject.Predmet.ProtuStrankaListFormatedOIB_1">
      <item>MARINA ARTAC d.o.o., OIB 94177781005</item>
    </derivirana_varijabla>
  </DomainObject.Predmet.ProtuStrankaListFormatedOIB>
  <DomainObject.Predmet.ProtuStrankaListFormatedWithAdress>
    <izvorni_sadrzaj>
      <item>MARINA ARTAC d.o.o., Biskupija BB, 51554 Nerezine</item>
    </izvorni_sadrzaj>
    <derivirana_varijabla naziv="DomainObject.Predmet.ProtuStrankaListFormatedWithAdress_1">
      <item>MARINA ARTAC d.o.o., Biskupija BB, 51554 Nerezine</item>
    </derivirana_varijabla>
  </DomainObject.Predmet.ProtuStrankaListFormatedWithAdress>
  <DomainObject.Predmet.ProtuStrankaListFormatedWithAdressOIB>
    <izvorni_sadrzaj>
      <item>MARINA ARTAC d.o.o., OIB 94177781005, Biskupija BB, 51554 Nerezine</item>
    </izvorni_sadrzaj>
    <derivirana_varijabla naziv="DomainObject.Predmet.ProtuStrankaListFormatedWithAdressOIB_1">
      <item>MARINA ARTAC d.o.o., OIB 94177781005, Biskupija BB, 51554 Nerezine</item>
    </derivirana_varijabla>
  </DomainObject.Predmet.ProtuStrankaListFormatedWithAdressOIB>
  <DomainObject.Predmet.ProtuStrankaListNazivFormated>
    <izvorni_sadrzaj>
      <item>MARINA ARTAC d.o.o.</item>
    </izvorni_sadrzaj>
    <derivirana_varijabla naziv="DomainObject.Predmet.ProtuStrankaListNazivFormated_1">
      <item>MARINA ARTAC d.o.o.</item>
    </derivirana_varijabla>
  </DomainObject.Predmet.ProtuStrankaListNazivFormated>
  <DomainObject.Predmet.ProtuStrankaListNazivFormatedOIB>
    <izvorni_sadrzaj>
      <item>MARINA ARTAC d.o.o., OIB 94177781005</item>
    </izvorni_sadrzaj>
    <derivirana_varijabla naziv="DomainObject.Predmet.ProtuStrankaListNazivFormatedOIB_1">
      <item>MARINA ARTAC d.o.o., OIB 94177781005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ARTAC d.o.o.</izvorni_sadrzaj>
    <derivirana_varijabla naziv="DomainObject.Predmet.ProtustrankaIDrugi_1">MARINA ARTAC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ARTAC d.o.o., OIB 94177781005, Biskupija BB, 51554 Nerezine</izvorni_sadrzaj>
    <derivirana_varijabla naziv="DomainObject.Predmet.ProtustrankaIDrugiAdressOIB_1">MARINA ARTAC d.o.o., OIB 94177781005, Biskupija BB,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ARTAC d.o.o.</item>
    </izvorni_sadrzaj>
    <derivirana_varijabla naziv="DomainObject.Predmet.SudioniciListNaziv_1">
      <item>FINA  Rijeka</item>
      <item>MARINA ARTAC d.o.o.</item>
    </derivirana_varijabla>
  </DomainObject.Predmet.SudioniciListNaziv>
  <DomainObject.Predmet.SudioniciListAdressOIB>
    <izvorni_sadrzaj>
      <item>FINA  Rijeka, OIB 85821130368, Frana Kurelca 8,51000 Rijeka</item>
      <item>MARINA ARTAC d.o.o., OIB 94177781005, Biskupija BB,51554 Nerezine</item>
    </izvorni_sadrzaj>
    <derivirana_varijabla naziv="DomainObject.Predmet.SudioniciListAdressOIB_1">
      <item>FINA  Rijeka, OIB 85821130368, Frana Kurelca 8,51000 Rijeka</item>
      <item>MARINA ARTAC d.o.o., OIB 94177781005, Biskupija BB,51554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94177781005</item>
    </izvorni_sadrzaj>
    <derivirana_varijabla naziv="DomainObject.Predmet.SudioniciListNazivOIB_1">
      <item>, OIB 85821130368</item>
      <item>, OIB 94177781005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1524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2017-09-28T12:17:00Z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