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aeed" w14:paraId="8fbaeed" w:rsidRDefault="00685FCA" w:rsidP="00685FCA" w:rsidR="00685FCA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85FCA" w:rsidP="00685FCA" w:rsidR="00685FCA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685FCA" w:rsidP="00685FCA" w:rsidR="00685FCA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685FCA" w:rsidP="00685FCA" w:rsidR="00685F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B5364D" w:rsidP="00B5364D" w:rsidR="00B5364D" w:rsidRPr="00B5364D">
      <w:pPr>
        <w:rPr>
          <w:rFonts w:cs="Times New Roman" w:hAnsi="Times New Roman" w:ascii="Times New Roman"/>
          <w:sz w:val="24"/>
          <w:szCs w:val="24"/>
        </w:rPr>
      </w:pPr>
    </w:p>
    <w:p w:rsidRDefault="00B5364D" w:rsidP="00B5364D" w:rsidR="00B5364D">
      <w:pPr>
        <w:rPr>
          <w:rFonts w:cs="Times New Roman" w:hAnsi="Times New Roman" w:ascii="Times New Roman"/>
          <w:sz w:val="24"/>
          <w:szCs w:val="24"/>
        </w:rPr>
      </w:pPr>
      <w:r w:rsidRPr="00B5364D">
        <w:rPr>
          <w:rFonts w:cs="Times New Roman" w:hAnsi="Times New Roman" w:ascii="Times New Roman"/>
          <w:sz w:val="24"/>
          <w:szCs w:val="24"/>
        </w:rPr>
        <w:tab/>
      </w:r>
      <w:r w:rsidRPr="00B5364D">
        <w:rPr>
          <w:rFonts w:cs="Times New Roman" w:hAnsi="Times New Roman" w:ascii="Times New Roman"/>
          <w:sz w:val="24"/>
          <w:szCs w:val="24"/>
        </w:rPr>
        <w:tab/>
      </w:r>
    </w:p>
    <w:p w:rsidRDefault="004F6D7B" w:rsidP="00B5364D" w:rsidR="004F6D7B" w:rsidRPr="00B5364D">
      <w:pPr>
        <w:rPr>
          <w:rFonts w:cs="Times New Roman" w:hAnsi="Times New Roman" w:ascii="Times New Roman"/>
          <w:sz w:val="24"/>
          <w:szCs w:val="24"/>
        </w:rPr>
      </w:pPr>
    </w:p>
    <w:p w:rsidRDefault="00B5364D" w:rsidP="00685FCA" w:rsidR="00B5364D" w:rsidRPr="00685F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5FCA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dužnikom </w:t>
      </w:r>
      <w:r w:rsidR="00685FCA" w:rsidRPr="00685FCA">
        <w:rPr>
          <w:rFonts w:hAnsi="Times New Roman" w:ascii="Times New Roman"/>
          <w:sz w:val="24"/>
          <w:szCs w:val="24"/>
        </w:rPr>
        <w:t>VINOGRADARSTVO BENKEK d.o.o. u stečaju, Virje, Lj. Gaja 23, OIB:</w:t>
      </w:r>
      <w:r w:rsidR="00685FCA" w:rsidRPr="00685FCA">
        <w:rPr>
          <w:sz w:val="24"/>
          <w:szCs w:val="24"/>
        </w:rPr>
        <w:t xml:space="preserve"> </w:t>
      </w:r>
      <w:r w:rsidR="00685FCA" w:rsidRPr="00685FCA">
        <w:rPr>
          <w:rFonts w:hAnsi="Times New Roman" w:ascii="Times New Roman"/>
          <w:sz w:val="24"/>
          <w:szCs w:val="24"/>
        </w:rPr>
        <w:t>76288657563</w:t>
      </w:r>
      <w:r w:rsidR="0067794D" w:rsidRPr="00685FCA">
        <w:rPr>
          <w:rFonts w:cs="Times New Roman" w:hAnsi="Times New Roman" w:ascii="Times New Roman"/>
          <w:sz w:val="24"/>
          <w:szCs w:val="24"/>
        </w:rPr>
        <w:t xml:space="preserve">, </w:t>
      </w:r>
      <w:r w:rsidRPr="00685FCA">
        <w:rPr>
          <w:rFonts w:cs="Times New Roman" w:hAnsi="Times New Roman" w:ascii="Times New Roman"/>
          <w:sz w:val="24"/>
          <w:szCs w:val="24"/>
        </w:rPr>
        <w:t>nakon</w:t>
      </w:r>
      <w:r w:rsidR="0067794D" w:rsidRPr="00685FCA">
        <w:rPr>
          <w:rFonts w:cs="Times New Roman" w:hAnsi="Times New Roman" w:ascii="Times New Roman"/>
          <w:sz w:val="24"/>
          <w:szCs w:val="24"/>
        </w:rPr>
        <w:t xml:space="preserve"> održane javne dražbe, 2. kolovoza 2017.,</w:t>
      </w:r>
      <w:r w:rsidRPr="00685FCA">
        <w:rPr>
          <w:rFonts w:cs="Times New Roman" w:hAnsi="Times New Roman" w:ascii="Times New Roman"/>
          <w:sz w:val="24"/>
          <w:szCs w:val="24"/>
        </w:rPr>
        <w:t xml:space="preserve"> </w:t>
      </w:r>
      <w:r w:rsidR="00685FCA" w:rsidRPr="00685FCA">
        <w:rPr>
          <w:rFonts w:cs="Times New Roman" w:hAnsi="Times New Roman" w:ascii="Times New Roman"/>
          <w:sz w:val="24"/>
          <w:szCs w:val="24"/>
        </w:rPr>
        <w:t xml:space="preserve">23. kolovoza </w:t>
      </w:r>
      <w:r w:rsidRPr="00685FCA">
        <w:rPr>
          <w:rFonts w:cs="Times New Roman" w:hAnsi="Times New Roman" w:ascii="Times New Roman"/>
          <w:sz w:val="24"/>
          <w:szCs w:val="24"/>
        </w:rPr>
        <w:t>donosi sljedeće</w:t>
      </w:r>
    </w:p>
    <w:p w:rsidRDefault="00B5364D" w:rsidP="00B5364D" w:rsidR="00B5364D" w:rsidRPr="00685FCA">
      <w:pPr>
        <w:rPr>
          <w:rFonts w:cs="Times New Roman" w:hAnsi="Times New Roman" w:ascii="Times New Roman"/>
          <w:sz w:val="24"/>
          <w:szCs w:val="24"/>
        </w:rPr>
      </w:pPr>
    </w:p>
    <w:p w:rsidRDefault="00B5364D" w:rsidP="0067794D" w:rsidR="00B5364D" w:rsidRPr="00B5364D">
      <w:pPr>
        <w:jc w:val="center"/>
        <w:rPr>
          <w:rFonts w:cs="Times New Roman" w:hAnsi="Times New Roman" w:ascii="Times New Roman"/>
          <w:sz w:val="24"/>
          <w:szCs w:val="24"/>
        </w:rPr>
      </w:pPr>
      <w:r w:rsidRPr="00B5364D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B5364D" w:rsidP="00B5364D" w:rsidR="00B5364D" w:rsidRPr="00B5364D">
      <w:pPr>
        <w:rPr>
          <w:rFonts w:cs="Times New Roman" w:hAnsi="Times New Roman" w:ascii="Times New Roman"/>
          <w:sz w:val="24"/>
          <w:szCs w:val="24"/>
        </w:rPr>
      </w:pPr>
    </w:p>
    <w:p w:rsidRDefault="00B5364D" w:rsidP="00685FCA" w:rsidR="00B5364D" w:rsidRPr="00685FC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85FCA">
        <w:rPr>
          <w:rFonts w:cs="Times New Roman" w:hAnsi="Times New Roman" w:ascii="Times New Roman"/>
          <w:sz w:val="24"/>
          <w:szCs w:val="24"/>
        </w:rPr>
        <w:t xml:space="preserve">Nekretnine stečajnog dužnika </w:t>
      </w:r>
      <w:r w:rsidR="0067794D" w:rsidRPr="00685FCA">
        <w:rPr>
          <w:rFonts w:cs="Times New Roman" w:hAnsi="Times New Roman" w:ascii="Times New Roman"/>
          <w:sz w:val="24"/>
          <w:szCs w:val="24"/>
        </w:rPr>
        <w:t xml:space="preserve">VINOGRADARSTVO BENKEK d.o.o. u stečaju, Virje, Ljudevita Gaja 23, </w:t>
      </w:r>
      <w:r w:rsidR="00685FCA" w:rsidRPr="00685FCA">
        <w:rPr>
          <w:rFonts w:hAnsi="Times New Roman" w:ascii="Times New Roman"/>
          <w:sz w:val="24"/>
          <w:szCs w:val="24"/>
        </w:rPr>
        <w:t>OIB:</w:t>
      </w:r>
      <w:r w:rsidR="00685FCA" w:rsidRPr="00685FCA">
        <w:rPr>
          <w:sz w:val="24"/>
          <w:szCs w:val="24"/>
        </w:rPr>
        <w:t xml:space="preserve"> </w:t>
      </w:r>
      <w:r w:rsidR="00685FCA" w:rsidRPr="00685FCA">
        <w:rPr>
          <w:rFonts w:hAnsi="Times New Roman" w:ascii="Times New Roman"/>
          <w:sz w:val="24"/>
          <w:szCs w:val="24"/>
        </w:rPr>
        <w:t xml:space="preserve">76288657563 </w:t>
      </w:r>
      <w:r w:rsidRPr="00685FCA">
        <w:rPr>
          <w:rFonts w:cs="Times New Roman" w:hAnsi="Times New Roman" w:ascii="Times New Roman"/>
          <w:sz w:val="24"/>
          <w:szCs w:val="24"/>
        </w:rPr>
        <w:t>i to:</w:t>
      </w:r>
    </w:p>
    <w:p w:rsidRDefault="0067794D" w:rsidP="00685FCA" w:rsidR="00B5364D" w:rsidRPr="00B536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794D">
        <w:rPr>
          <w:rFonts w:cs="Times New Roman" w:hAnsi="Times New Roman" w:ascii="Times New Roman"/>
          <w:sz w:val="24"/>
          <w:szCs w:val="24"/>
        </w:rP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</w:t>
      </w:r>
      <w:r w:rsidR="00685FCA">
        <w:rPr>
          <w:rFonts w:cs="Times New Roman" w:hAnsi="Times New Roman" w:ascii="Times New Roman"/>
          <w:sz w:val="24"/>
          <w:szCs w:val="24"/>
        </w:rPr>
        <w:t xml:space="preserve">vinograd u Velikom polju </w:t>
      </w:r>
      <w:r w:rsidRPr="0067794D">
        <w:rPr>
          <w:rFonts w:cs="Times New Roman" w:hAnsi="Times New Roman" w:ascii="Times New Roman"/>
          <w:sz w:val="24"/>
          <w:szCs w:val="24"/>
        </w:rPr>
        <w:t>sa 1 jutro-282čhv, sve upisane u z.k.ul.</w:t>
      </w:r>
      <w:r w:rsidR="00685FCA">
        <w:rPr>
          <w:rFonts w:cs="Times New Roman" w:hAnsi="Times New Roman" w:ascii="Times New Roman"/>
          <w:sz w:val="24"/>
          <w:szCs w:val="24"/>
        </w:rPr>
        <w:t xml:space="preserve"> 4</w:t>
      </w:r>
      <w:r w:rsidR="00213296">
        <w:rPr>
          <w:rFonts w:cs="Times New Roman" w:hAnsi="Times New Roman" w:ascii="Times New Roman"/>
          <w:sz w:val="24"/>
          <w:szCs w:val="24"/>
        </w:rPr>
        <w:t>2</w:t>
      </w:r>
      <w:r w:rsidRPr="0067794D">
        <w:rPr>
          <w:rFonts w:cs="Times New Roman" w:hAnsi="Times New Roman" w:ascii="Times New Roman"/>
          <w:sz w:val="24"/>
          <w:szCs w:val="24"/>
        </w:rPr>
        <w:t>33, k.o. Virje, k</w:t>
      </w:r>
      <w:r>
        <w:rPr>
          <w:rFonts w:cs="Times New Roman" w:hAnsi="Times New Roman" w:ascii="Times New Roman"/>
          <w:sz w:val="24"/>
          <w:szCs w:val="24"/>
        </w:rPr>
        <w:t xml:space="preserve">od Općinskog suda u Koprivnici </w:t>
      </w:r>
      <w:r w:rsidR="00B5364D" w:rsidRPr="00B5364D">
        <w:rPr>
          <w:rFonts w:cs="Times New Roman" w:hAnsi="Times New Roman" w:ascii="Times New Roman"/>
          <w:sz w:val="24"/>
          <w:szCs w:val="24"/>
        </w:rPr>
        <w:t xml:space="preserve">dosuđuju se kupcu </w:t>
      </w:r>
      <w:r>
        <w:rPr>
          <w:rFonts w:cs="Times New Roman" w:hAnsi="Times New Roman" w:ascii="Times New Roman"/>
          <w:sz w:val="24"/>
          <w:szCs w:val="24"/>
        </w:rPr>
        <w:t>Nikolini</w:t>
      </w:r>
      <w:r w:rsidRPr="0067794D">
        <w:rPr>
          <w:rFonts w:cs="Times New Roman" w:hAnsi="Times New Roman" w:ascii="Times New Roman"/>
          <w:sz w:val="24"/>
          <w:szCs w:val="24"/>
        </w:rPr>
        <w:t xml:space="preserve"> Benkek, Virje, Ljud</w:t>
      </w:r>
      <w:r>
        <w:rPr>
          <w:rFonts w:cs="Times New Roman" w:hAnsi="Times New Roman" w:ascii="Times New Roman"/>
          <w:sz w:val="24"/>
          <w:szCs w:val="24"/>
        </w:rPr>
        <w:t>evita Gaja 23, OIB: 30212432340.</w:t>
      </w:r>
    </w:p>
    <w:p w:rsidRDefault="00B5364D" w:rsidP="00685FCA" w:rsidR="00B5364D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85FCA">
        <w:rPr>
          <w:rFonts w:cs="Times New Roman" w:hAnsi="Times New Roman" w:ascii="Times New Roman"/>
          <w:sz w:val="24"/>
          <w:szCs w:val="24"/>
        </w:rPr>
        <w:t>Nalaže se Zemljišno-knjižnoj sl</w:t>
      </w:r>
      <w:r w:rsidR="0067794D" w:rsidRPr="00685FCA">
        <w:rPr>
          <w:rFonts w:cs="Times New Roman" w:hAnsi="Times New Roman" w:ascii="Times New Roman"/>
          <w:sz w:val="24"/>
          <w:szCs w:val="24"/>
        </w:rPr>
        <w:t>užbi Općinskog suda u Koprivnici</w:t>
      </w:r>
      <w:r w:rsidRPr="00685FCA">
        <w:rPr>
          <w:rFonts w:cs="Times New Roman" w:hAnsi="Times New Roman" w:ascii="Times New Roman"/>
          <w:sz w:val="24"/>
          <w:szCs w:val="24"/>
        </w:rPr>
        <w:t xml:space="preserve"> da izvrši upis zabilježbe ovog rješenja o dosudi za nekretninu pod toč. I. izreke ovog rješenja.</w:t>
      </w:r>
    </w:p>
    <w:p w:rsidRDefault="00685FCA" w:rsidP="00685FCA" w:rsidR="00685FCA" w:rsidRPr="00685FCA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B5364D" w:rsidP="00685FCA" w:rsidR="0067794D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85FCA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67794D" w:rsidRPr="00685FCA">
        <w:rPr>
          <w:rFonts w:cs="Times New Roman" w:hAnsi="Times New Roman" w:ascii="Times New Roman"/>
          <w:sz w:val="24"/>
          <w:szCs w:val="24"/>
        </w:rPr>
        <w:t>Nikolini Benkek, Virje, Ljudevita Gaja 23, OIB: 30212432340</w:t>
      </w:r>
      <w:r w:rsidR="004F6D7B">
        <w:rPr>
          <w:rFonts w:cs="Times New Roman" w:hAnsi="Times New Roman" w:ascii="Times New Roman"/>
          <w:sz w:val="24"/>
          <w:szCs w:val="24"/>
        </w:rPr>
        <w:t>,</w:t>
      </w:r>
      <w:r w:rsidR="0067794D" w:rsidRPr="00685FCA">
        <w:rPr>
          <w:rFonts w:cs="Times New Roman" w:hAnsi="Times New Roman" w:ascii="Times New Roman"/>
          <w:sz w:val="24"/>
          <w:szCs w:val="24"/>
        </w:rPr>
        <w:t xml:space="preserve"> </w:t>
      </w:r>
      <w:r w:rsidRPr="00685FCA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 o dosudi uplati na račun suda broj </w:t>
      </w:r>
      <w:r w:rsidR="004F6D7B">
        <w:rPr>
          <w:rFonts w:cs="Times New Roman" w:hAnsi="Times New Roman" w:ascii="Times New Roman"/>
          <w:sz w:val="24"/>
          <w:szCs w:val="24"/>
        </w:rPr>
        <w:t xml:space="preserve">IBAN: </w:t>
      </w:r>
      <w:r w:rsidRPr="00685FCA">
        <w:rPr>
          <w:rFonts w:cs="Times New Roman" w:hAnsi="Times New Roman" w:ascii="Times New Roman"/>
          <w:sz w:val="24"/>
          <w:szCs w:val="24"/>
        </w:rPr>
        <w:t>HR40 2390 0011 3000 0275 4, koji se vodi kod Hrvatske poštanske banke d.d. Za</w:t>
      </w:r>
      <w:r w:rsidR="0067794D" w:rsidRPr="00685FCA">
        <w:rPr>
          <w:rFonts w:cs="Times New Roman" w:hAnsi="Times New Roman" w:ascii="Times New Roman"/>
          <w:sz w:val="24"/>
          <w:szCs w:val="24"/>
        </w:rPr>
        <w:t>greb, s naznakom predmeta St-438</w:t>
      </w:r>
      <w:r w:rsidRPr="00685FCA">
        <w:rPr>
          <w:rFonts w:cs="Times New Roman" w:hAnsi="Times New Roman" w:ascii="Times New Roman"/>
          <w:sz w:val="24"/>
          <w:szCs w:val="24"/>
        </w:rPr>
        <w:t>/13,</w:t>
      </w:r>
      <w:r w:rsidR="0067794D" w:rsidRPr="00685FCA">
        <w:rPr>
          <w:rFonts w:cs="Times New Roman" w:hAnsi="Times New Roman" w:ascii="Times New Roman"/>
          <w:sz w:val="24"/>
          <w:szCs w:val="24"/>
        </w:rPr>
        <w:t xml:space="preserve"> kupovninu u iznosu od 235.800,00</w:t>
      </w:r>
      <w:r w:rsidRPr="00685FCA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</w:t>
      </w:r>
      <w:r w:rsidR="0067794D" w:rsidRPr="00685FCA">
        <w:rPr>
          <w:rFonts w:cs="Times New Roman" w:hAnsi="Times New Roman" w:ascii="Times New Roman"/>
          <w:sz w:val="24"/>
          <w:szCs w:val="24"/>
        </w:rPr>
        <w:t>vo na povrat uplaćene jamčevine.</w:t>
      </w:r>
      <w:r w:rsidRPr="00685FC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5FCA" w:rsidP="00685FCA" w:rsidR="00685FCA" w:rsidRPr="00685FC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5364D" w:rsidP="00685FCA" w:rsidR="00B5364D" w:rsidRPr="00685FC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85FCA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B5364D" w:rsidP="00B5364D" w:rsidR="00B5364D">
      <w:pPr>
        <w:rPr>
          <w:rFonts w:cs="Times New Roman" w:hAnsi="Times New Roman" w:ascii="Times New Roman"/>
          <w:sz w:val="24"/>
          <w:szCs w:val="24"/>
        </w:rPr>
      </w:pPr>
    </w:p>
    <w:p w:rsidRDefault="00685FCA" w:rsidP="00B5364D" w:rsidR="00685FCA" w:rsidRPr="00B5364D">
      <w:pPr>
        <w:rPr>
          <w:rFonts w:cs="Times New Roman" w:hAnsi="Times New Roman" w:ascii="Times New Roman"/>
          <w:sz w:val="24"/>
          <w:szCs w:val="24"/>
        </w:rPr>
      </w:pPr>
    </w:p>
    <w:p w:rsidRDefault="00B5364D" w:rsidP="0067794D" w:rsidR="00B5364D" w:rsidRPr="00B5364D">
      <w:pPr>
        <w:jc w:val="center"/>
        <w:rPr>
          <w:rFonts w:cs="Times New Roman" w:hAnsi="Times New Roman" w:ascii="Times New Roman"/>
          <w:sz w:val="24"/>
          <w:szCs w:val="24"/>
        </w:rPr>
      </w:pPr>
      <w:r w:rsidRPr="00B5364D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B5364D" w:rsidP="00B5364D" w:rsidR="00B5364D" w:rsidRPr="00B5364D">
      <w:pPr>
        <w:rPr>
          <w:rFonts w:cs="Times New Roman" w:hAnsi="Times New Roman" w:ascii="Times New Roman"/>
          <w:sz w:val="24"/>
          <w:szCs w:val="24"/>
        </w:rPr>
      </w:pPr>
    </w:p>
    <w:p w:rsidRDefault="00B5364D" w:rsidP="00685FCA" w:rsidR="00B5364D" w:rsidRPr="00B5364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364D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67794D">
        <w:rPr>
          <w:rFonts w:cs="Times New Roman" w:hAnsi="Times New Roman" w:ascii="Times New Roman"/>
          <w:sz w:val="24"/>
          <w:szCs w:val="24"/>
        </w:rPr>
        <w:t xml:space="preserve">2. kolovoza 2017. </w:t>
      </w:r>
      <w:r w:rsidRPr="00B5364D">
        <w:rPr>
          <w:rFonts w:cs="Times New Roman" w:hAnsi="Times New Roman" w:ascii="Times New Roman"/>
          <w:sz w:val="24"/>
          <w:szCs w:val="24"/>
        </w:rPr>
        <w:t xml:space="preserve"> </w:t>
      </w:r>
      <w:r w:rsidR="004F6D7B">
        <w:rPr>
          <w:rFonts w:cs="Times New Roman" w:hAnsi="Times New Roman" w:ascii="Times New Roman"/>
          <w:sz w:val="24"/>
          <w:szCs w:val="24"/>
        </w:rPr>
        <w:t>Nikolina Benkek,</w:t>
      </w:r>
      <w:r w:rsidR="0067794D" w:rsidRPr="0067794D">
        <w:t xml:space="preserve"> </w:t>
      </w:r>
      <w:r w:rsidR="0067794D" w:rsidRPr="0067794D">
        <w:rPr>
          <w:rFonts w:cs="Times New Roman" w:hAnsi="Times New Roman" w:ascii="Times New Roman"/>
          <w:sz w:val="24"/>
          <w:szCs w:val="24"/>
        </w:rPr>
        <w:t>Virje, Ljudevita Gaja 23</w:t>
      </w:r>
      <w:r w:rsidR="004F6D7B">
        <w:rPr>
          <w:rFonts w:cs="Times New Roman" w:hAnsi="Times New Roman" w:ascii="Times New Roman"/>
          <w:sz w:val="24"/>
          <w:szCs w:val="24"/>
        </w:rPr>
        <w:t>,</w:t>
      </w:r>
      <w:r w:rsidR="0067794D">
        <w:rPr>
          <w:rFonts w:cs="Times New Roman" w:hAnsi="Times New Roman" w:ascii="Times New Roman"/>
          <w:sz w:val="24"/>
          <w:szCs w:val="24"/>
        </w:rPr>
        <w:t xml:space="preserve"> </w:t>
      </w:r>
      <w:r w:rsidR="004F6D7B">
        <w:rPr>
          <w:rFonts w:cs="Times New Roman" w:hAnsi="Times New Roman" w:ascii="Times New Roman"/>
          <w:sz w:val="24"/>
          <w:szCs w:val="24"/>
        </w:rPr>
        <w:t>kao kupac, ponudila</w:t>
      </w:r>
      <w:r w:rsidRPr="00B5364D">
        <w:rPr>
          <w:rFonts w:cs="Times New Roman" w:hAnsi="Times New Roman" w:ascii="Times New Roman"/>
          <w:sz w:val="24"/>
          <w:szCs w:val="24"/>
        </w:rPr>
        <w:t xml:space="preserve"> je najvišu cijenu za predmetnu nekretninu.</w:t>
      </w:r>
    </w:p>
    <w:p w:rsidRDefault="00B5364D" w:rsidP="004F6D7B" w:rsidR="00685F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364D">
        <w:rPr>
          <w:rFonts w:cs="Times New Roman" w:hAnsi="Times New Roman" w:ascii="Times New Roman"/>
          <w:sz w:val="24"/>
          <w:szCs w:val="24"/>
        </w:rPr>
        <w:t>Radi navedenog sud je primjenom čl. 103. Ovršnog zakona (Narodne novine br.</w:t>
      </w:r>
      <w:r w:rsidR="004F6D7B">
        <w:rPr>
          <w:rFonts w:cs="Times New Roman" w:hAnsi="Times New Roman" w:ascii="Times New Roman"/>
          <w:sz w:val="24"/>
          <w:szCs w:val="24"/>
        </w:rPr>
        <w:t xml:space="preserve"> </w:t>
      </w:r>
      <w:r w:rsidRPr="00B5364D">
        <w:rPr>
          <w:rFonts w:cs="Times New Roman" w:hAnsi="Times New Roman" w:ascii="Times New Roman"/>
          <w:sz w:val="24"/>
          <w:szCs w:val="24"/>
        </w:rPr>
        <w:t>112/12, 25/13 i 93/14) odlučio kao u izreci ovog rješenja o dosudi.</w:t>
      </w:r>
    </w:p>
    <w:p w:rsidRDefault="004F6D7B" w:rsidP="004F6D7B" w:rsidR="004F6D7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6D7B" w:rsidP="004F6D7B" w:rsidR="004F6D7B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23. kolovoza 2017.</w:t>
      </w:r>
    </w:p>
    <w:p w:rsidRDefault="004F6D7B" w:rsidP="004F6D7B" w:rsidR="004F6D7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F6D7B" w:rsidP="004F6D7B" w:rsidR="004F6D7B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SUDAC</w:t>
      </w:r>
    </w:p>
    <w:p w:rsidRDefault="00E3707E" w:rsidP="004F6D7B" w:rsidR="00E3707E" w:rsidRPr="004F6D7B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4F6D7B" w:rsidP="004F6D7B" w:rsidR="004F6D7B" w:rsidRPr="004F6D7B">
      <w:pPr>
        <w:spacing w:lineRule="auto" w:line="240" w:after="24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Ksenija Flack-Makitan, v.r.</w:t>
      </w:r>
    </w:p>
    <w:p w:rsidRDefault="004F6D7B" w:rsidP="004F6D7B" w:rsidR="004F6D7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F6D7B" w:rsidP="004F6D7B" w:rsidR="004F6D7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F6D7B" w:rsidP="004F6D7B" w:rsidR="004F6D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F6D7B" w:rsidP="004F6D7B" w:rsidR="004F6D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F6D7B" w:rsidP="004F6D7B" w:rsidR="004F6D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6D7B" w:rsidP="004F6D7B" w:rsidR="004F6D7B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6D7B" w:rsidP="004F6D7B" w:rsidR="004F6D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4F6D7B" w:rsidP="004F6D7B" w:rsidR="004F6D7B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6D7B" w:rsidP="004F6D7B" w:rsidR="004F6D7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 xml:space="preserve">Koprivnici, Zemljišno-knjižni odjel, Koprivnica, Hrvatske državnosti 5, (odmah i nakon </w:t>
      </w:r>
      <w:r w:rsidRPr="0026771A">
        <w:rPr>
          <w:rFonts w:cs="Times New Roman" w:hAnsi="Times New Roman" w:ascii="Times New Roman"/>
          <w:sz w:val="24"/>
          <w:szCs w:val="24"/>
        </w:rPr>
        <w:t>pravomoćnosti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</w:p>
    <w:p w:rsidRDefault="004F6D7B" w:rsidP="004F6D7B" w:rsidR="004F6D7B" w:rsidRPr="004F6D7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D7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kao dostava </w:t>
      </w:r>
      <w:r w:rsidRPr="004F6D7B">
        <w:rPr>
          <w:rFonts w:cs="Times New Roman" w:hAnsi="Times New Roman" w:ascii="Times New Roman"/>
          <w:sz w:val="24"/>
          <w:szCs w:val="24"/>
        </w:rPr>
        <w:t>za:</w:t>
      </w:r>
    </w:p>
    <w:p w:rsidRDefault="004F6D7B" w:rsidP="004F6D7B" w:rsidR="004F6D7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D7B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</w:rPr>
        <w:t>Miroslav Lovreković, Križevci, K. Heruca 81,</w:t>
      </w:r>
    </w:p>
    <w:p w:rsidRDefault="004F6D7B" w:rsidP="004F6D7B" w:rsidR="004F6D7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D7B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Nikolina</w:t>
      </w:r>
      <w:r w:rsidRPr="00685FCA">
        <w:rPr>
          <w:rFonts w:cs="Times New Roman" w:hAnsi="Times New Roman" w:ascii="Times New Roman"/>
          <w:sz w:val="24"/>
          <w:szCs w:val="24"/>
        </w:rPr>
        <w:t xml:space="preserve"> Benkek, Virje, Ljudevita Gaja 23, </w:t>
      </w:r>
    </w:p>
    <w:p w:rsidRDefault="004F6D7B" w:rsidP="004F6D7B" w:rsidR="004F6D7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vjerovnici: Zagrebačka banka d.d., Zagreba, Trg bana Josipa Jelačića 10 i Republika Hrvatska, zastupana po </w:t>
      </w:r>
      <w:r w:rsidRPr="004F6D7B">
        <w:rPr>
          <w:rFonts w:cs="Times New Roman" w:hAnsi="Times New Roman" w:ascii="Times New Roman"/>
          <w:sz w:val="24"/>
          <w:szCs w:val="24"/>
        </w:rPr>
        <w:t>Županijsko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4F6D7B">
        <w:rPr>
          <w:rFonts w:cs="Times New Roman" w:hAnsi="Times New Roman" w:ascii="Times New Roman"/>
          <w:sz w:val="24"/>
          <w:szCs w:val="24"/>
        </w:rPr>
        <w:t xml:space="preserve"> državno</w:t>
      </w:r>
      <w:r>
        <w:rPr>
          <w:rFonts w:cs="Times New Roman" w:hAnsi="Times New Roman" w:ascii="Times New Roman"/>
          <w:sz w:val="24"/>
          <w:szCs w:val="24"/>
        </w:rPr>
        <w:t>m odvjetništvu u Varaždinu, Građansko-upravnom</w:t>
      </w:r>
      <w:r w:rsidRPr="004F6D7B">
        <w:rPr>
          <w:rFonts w:cs="Times New Roman" w:hAnsi="Times New Roman" w:ascii="Times New Roman"/>
          <w:sz w:val="24"/>
          <w:szCs w:val="24"/>
        </w:rPr>
        <w:t xml:space="preserve"> odjel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4F6D7B">
        <w:rPr>
          <w:rFonts w:cs="Times New Roman" w:hAnsi="Times New Roman" w:ascii="Times New Roman"/>
          <w:sz w:val="24"/>
          <w:szCs w:val="24"/>
        </w:rPr>
        <w:t>, Varaždin, B. Radić 2,</w:t>
      </w:r>
    </w:p>
    <w:p w:rsidRDefault="00685FCA" w:rsidP="00B5364D" w:rsidR="00685FCA">
      <w:pPr>
        <w:rPr>
          <w:rFonts w:cs="Times New Roman" w:hAnsi="Times New Roman" w:ascii="Times New Roman"/>
          <w:sz w:val="24"/>
          <w:szCs w:val="24"/>
        </w:rPr>
      </w:pPr>
    </w:p>
    <w:p w:rsidRDefault="00685FCA" w:rsidP="00B5364D" w:rsidR="00685FCA" w:rsidRPr="00B5364D">
      <w:pPr>
        <w:rPr>
          <w:rFonts w:cs="Times New Roman" w:hAnsi="Times New Roman" w:ascii="Times New Roman"/>
          <w:sz w:val="24"/>
          <w:szCs w:val="24"/>
        </w:rPr>
      </w:pPr>
    </w:p>
    <w:p w:rsidRDefault="00B5364D" w:rsidP="00B5364D" w:rsidR="00B5364D" w:rsidRPr="00B5364D">
      <w:pPr>
        <w:rPr>
          <w:rFonts w:cs="Times New Roman" w:hAnsi="Times New Roman" w:ascii="Times New Roman"/>
          <w:sz w:val="24"/>
          <w:szCs w:val="24"/>
        </w:rPr>
      </w:pPr>
    </w:p>
    <w:p w:rsidRDefault="00B07142" w:rsidR="00B07142" w:rsidRPr="00B5364D">
      <w:pPr>
        <w:rPr>
          <w:rFonts w:cs="Times New Roman" w:hAnsi="Times New Roman" w:ascii="Times New Roman"/>
          <w:sz w:val="24"/>
          <w:szCs w:val="24"/>
        </w:rPr>
      </w:pPr>
    </w:p>
    <w:sectPr w:rsidSect="00685FCA" w:rsidR="00B07142" w:rsidRPr="00B5364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FA3" w:rsidP="00685FCA" w:rsidR="007F1FA3">
      <w:pPr>
        <w:spacing w:lineRule="auto" w:line="240" w:after="0"/>
      </w:pPr>
      <w:r>
        <w:separator/>
      </w:r>
    </w:p>
  </w:endnote>
  <w:endnote w:id="0" w:type="continuationSeparator">
    <w:p w:rsidRDefault="007F1FA3" w:rsidP="00685FCA" w:rsidR="007F1F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FA3" w:rsidP="00685FCA" w:rsidR="007F1FA3">
      <w:pPr>
        <w:spacing w:lineRule="auto" w:line="240" w:after="0"/>
      </w:pPr>
      <w:r>
        <w:separator/>
      </w:r>
    </w:p>
  </w:footnote>
  <w:footnote w:id="0" w:type="continuationSeparator">
    <w:p w:rsidRDefault="007F1FA3" w:rsidP="00685FCA" w:rsidR="007F1F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998434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85FCA" w:rsidR="00685FCA" w:rsidRPr="00685FC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85FC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85FC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85FC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3707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85FC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85FCA" w:rsidR="00685FCA">
    <w:pPr>
      <w:pStyle w:val="Zaglavlje"/>
      <w:rPr>
        <w:rFonts w:cs="Times New Roman" w:hAnsi="Times New Roman" w:ascii="Times New Roman"/>
        <w:sz w:val="24"/>
        <w:szCs w:val="24"/>
      </w:rPr>
    </w:pPr>
    <w:r w:rsidRPr="00685FCA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85FCA">
      <w:rPr>
        <w:rFonts w:cs="Times New Roman" w:hAnsi="Times New Roman" w:ascii="Times New Roman"/>
        <w:sz w:val="24"/>
        <w:szCs w:val="24"/>
      </w:rPr>
      <w:t>Poslovni broj: 5 St-438/13-</w:t>
    </w:r>
    <w:r>
      <w:rPr>
        <w:rFonts w:cs="Times New Roman" w:hAnsi="Times New Roman" w:ascii="Times New Roman"/>
        <w:sz w:val="24"/>
        <w:szCs w:val="24"/>
      </w:rPr>
      <w:t>73</w:t>
    </w:r>
  </w:p>
  <w:p w:rsidRDefault="00685FCA" w:rsidR="00685F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CA" w:rsidR="00685FCA" w:rsidRPr="00685FC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685FCA">
      <w:rPr>
        <w:rFonts w:cs="Times New Roman" w:hAnsi="Times New Roman" w:ascii="Times New Roman"/>
        <w:sz w:val="24"/>
        <w:szCs w:val="24"/>
      </w:rPr>
      <w:tab/>
      <w:t>Poslovni broj: 5 St-438/13-</w:t>
    </w:r>
    <w:r>
      <w:rPr>
        <w:rFonts w:cs="Times New Roman" w:hAnsi="Times New Roman" w:ascii="Times New Roman"/>
        <w:sz w:val="24"/>
        <w:szCs w:val="24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B5607"/>
    <w:multiLevelType w:val="hybridMultilevel"/>
    <w:tmpl w:val="16CAACE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033231"/>
    <w:multiLevelType w:val="hybridMultilevel"/>
    <w:tmpl w:val="BB7CF898"/>
    <w:lvl w:tplc="C16000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E946CA"/>
    <w:multiLevelType w:val="hybridMultilevel"/>
    <w:tmpl w:val="0304E936"/>
    <w:lvl w:tplc="F76EBC4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B00400"/>
    <w:multiLevelType w:val="hybridMultilevel"/>
    <w:tmpl w:val="441A136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57248E"/>
    <w:multiLevelType w:val="hybridMultilevel"/>
    <w:tmpl w:val="3378E882"/>
    <w:lvl w:tplc="2936829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29D39CA"/>
    <w:multiLevelType w:val="hybridMultilevel"/>
    <w:tmpl w:val="3AFC40C6"/>
    <w:lvl w:tplc="083C593E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64D"/>
    <w:rsid w:val="00213296"/>
    <w:rsid w:val="00284487"/>
    <w:rsid w:val="004F6D7B"/>
    <w:rsid w:val="0067794D"/>
    <w:rsid w:val="00685FCA"/>
    <w:rsid w:val="007F1FA3"/>
    <w:rsid w:val="0086783D"/>
    <w:rsid w:val="00B07142"/>
    <w:rsid w:val="00B5364D"/>
    <w:rsid w:val="00E3707E"/>
    <w:rsid w:val="00F3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79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85FC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C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85FC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85FCA"/>
  </w:style>
  <w:style w:styleId="Podnoje" w:type="paragraph">
    <w:name w:val="footer"/>
    <w:basedOn w:val="Normal"/>
    <w:link w:val="PodnojeChar"/>
    <w:uiPriority w:val="99"/>
    <w:unhideWhenUsed/>
    <w:rsid w:val="00685FC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85FCA"/>
  </w:style>
  <w:style w:styleId="Tekstrezerviranogmjesta" w:type="character">
    <w:name w:val="Placeholder Text"/>
    <w:basedOn w:val="Zadanifontodlomka"/>
    <w:uiPriority w:val="99"/>
    <w:semiHidden/>
    <w:rsid w:val="00E37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07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07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07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07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79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85FC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C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85FC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5FCA"/>
  </w:style>
  <w:style w:styleId="Podnoje" w:type="paragraph">
    <w:name w:val="footer"/>
    <w:basedOn w:val="Normal"/>
    <w:link w:val="PodnojeChar"/>
    <w:uiPriority w:val="99"/>
    <w:unhideWhenUsed/>
    <w:rsid w:val="00685FC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85FCA"/>
  </w:style>
  <w:style w:styleId="Tekstrezerviranogmjesta" w:type="character">
    <w:name w:val="Placeholder Text"/>
    <w:basedOn w:val="Zadanifontodlomka"/>
    <w:uiPriority w:val="99"/>
    <w:semiHidden/>
    <w:rsid w:val="00E37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07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07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07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07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St-438/2013-73</izvorni_sadrzaj>
    <derivirana_varijabla naziv="DomainObject.Oznaka_1">St-438/2013-73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St-438/2013-73</izvorni_sadrzaj>
    <derivirana_varijabla naziv="DomainObject.PoslovniBrojDokumenta_1">St-438/2013-73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2821</properties:Characters>
  <properties:Lines>74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2017-08-22T11:57:00Z</dcterms:created>
  <dc:creator>Ksenija Flack Makitan</dc:creator>
  <cp:lastModifiedBy>Lea Rogina</cp:lastModifiedBy>
  <cp:lastPrinted>2017-08-23T08:28:00Z</cp:lastPrinted>
  <dcterms:modified xmlns:xsi="http://www.w3.org/2001/XMLSchema-instance" xsi:type="dcterms:W3CDTF">2017-08-23T08:28:00Z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St-438/2013-73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