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3063" w14:paraId="e893063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E6A" w:rsidP="00CD4C1E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CD4C1E" w:rsidRPr="008E685E">
        <w:rPr>
          <w:b/>
          <w:sz w:val="22"/>
          <w:szCs w:val="22"/>
        </w:rPr>
        <w:t>REPUBLIKA HRVATSKA</w:t>
      </w:r>
    </w:p>
    <w:p w:rsidRDefault="00B66B28" w:rsidP="00CD4C1E" w:rsidR="00CD4C1E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643E6A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B66B28">
        <w:rPr>
          <w:b/>
          <w:sz w:val="22"/>
          <w:szCs w:val="22"/>
        </w:rPr>
        <w:t>Dr. Ante Starčević 23</w:t>
      </w:r>
      <w:r w:rsidR="005F4731">
        <w:rPr>
          <w:b/>
          <w:sz w:val="22"/>
          <w:szCs w:val="22"/>
        </w:rPr>
        <w:t>, Dubrovnik</w:t>
      </w:r>
    </w:p>
    <w:p w:rsidRDefault="005F4731" w:rsidP="009A0DB5" w:rsidR="005F4731">
      <w:pPr>
        <w:rPr>
          <w:b/>
          <w:sz w:val="22"/>
          <w:szCs w:val="22"/>
        </w:rPr>
      </w:pPr>
    </w:p>
    <w:p w:rsidRDefault="009A0DB5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5DB">
        <w:rPr>
          <w:b/>
          <w:sz w:val="22"/>
          <w:szCs w:val="22"/>
        </w:rPr>
        <w:t xml:space="preserve">                                            </w:t>
      </w:r>
      <w:r w:rsidR="00890A55">
        <w:rPr>
          <w:b/>
          <w:sz w:val="22"/>
          <w:szCs w:val="22"/>
        </w:rPr>
        <w:t>Posl.br.7.St. 211/</w:t>
      </w:r>
      <w:r w:rsidR="005F4731">
        <w:rPr>
          <w:b/>
          <w:sz w:val="22"/>
          <w:szCs w:val="22"/>
        </w:rPr>
        <w:t>2019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B66B28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Dubrovniku </w:t>
      </w:r>
      <w:r w:rsidR="00CD4C1E" w:rsidRPr="008E685E">
        <w:rPr>
          <w:sz w:val="22"/>
          <w:szCs w:val="22"/>
        </w:rPr>
        <w:t>po sucu tog suda Diani Butigan Granić, u stečajnom postupku nad stečajnim dužnikom</w:t>
      </w:r>
      <w:r w:rsidR="00890A55">
        <w:rPr>
          <w:sz w:val="22"/>
          <w:szCs w:val="22"/>
        </w:rPr>
        <w:t xml:space="preserve"> </w:t>
      </w:r>
      <w:r w:rsidR="00890A55" w:rsidRPr="00890A55">
        <w:rPr>
          <w:sz w:val="22"/>
          <w:szCs w:val="22"/>
        </w:rPr>
        <w:t>POGLAVICA, jednostavno društvo s ograničenom odgovornošću za trgovinu i usluge</w:t>
      </w:r>
      <w:r w:rsidR="00890A55">
        <w:rPr>
          <w:sz w:val="22"/>
          <w:szCs w:val="22"/>
        </w:rPr>
        <w:t xml:space="preserve">, </w:t>
      </w:r>
      <w:r w:rsidR="005F4731">
        <w:rPr>
          <w:sz w:val="22"/>
          <w:szCs w:val="22"/>
        </w:rPr>
        <w:t xml:space="preserve"> </w:t>
      </w:r>
      <w:r w:rsidR="00890A55" w:rsidRPr="00890A55">
        <w:rPr>
          <w:sz w:val="22"/>
          <w:szCs w:val="22"/>
        </w:rPr>
        <w:t>Vinjani Donji 344</w:t>
      </w:r>
      <w:r w:rsidR="00643E6A">
        <w:rPr>
          <w:sz w:val="22"/>
          <w:szCs w:val="22"/>
        </w:rPr>
        <w:t xml:space="preserve"> </w:t>
      </w:r>
      <w:r w:rsidR="007022FE">
        <w:rPr>
          <w:sz w:val="22"/>
          <w:szCs w:val="22"/>
        </w:rPr>
        <w:t>,</w:t>
      </w:r>
      <w:r w:rsidR="00101EA0">
        <w:rPr>
          <w:sz w:val="22"/>
          <w:szCs w:val="22"/>
        </w:rPr>
        <w:t xml:space="preserve"> OIB: </w:t>
      </w:r>
      <w:r w:rsidR="00101EA0" w:rsidRPr="00101EA0">
        <w:rPr>
          <w:sz w:val="22"/>
          <w:szCs w:val="22"/>
        </w:rPr>
        <w:t>56721803158</w:t>
      </w:r>
      <w:r w:rsidR="00101EA0">
        <w:rPr>
          <w:sz w:val="22"/>
          <w:szCs w:val="22"/>
        </w:rPr>
        <w:t xml:space="preserve">, </w:t>
      </w:r>
      <w:r>
        <w:rPr>
          <w:sz w:val="22"/>
          <w:szCs w:val="22"/>
        </w:rPr>
        <w:t>zastupanog po ste</w:t>
      </w:r>
      <w:r w:rsidR="005F4731">
        <w:rPr>
          <w:sz w:val="22"/>
          <w:szCs w:val="22"/>
        </w:rPr>
        <w:t>ča</w:t>
      </w:r>
      <w:r w:rsidR="00A252B2">
        <w:rPr>
          <w:sz w:val="22"/>
          <w:szCs w:val="22"/>
        </w:rPr>
        <w:t>noj upra</w:t>
      </w:r>
      <w:r w:rsidR="00303516">
        <w:rPr>
          <w:sz w:val="22"/>
          <w:szCs w:val="22"/>
        </w:rPr>
        <w:t>viteljici Snježani Sudarević</w:t>
      </w:r>
      <w:r w:rsidR="00890A55">
        <w:rPr>
          <w:sz w:val="22"/>
          <w:szCs w:val="22"/>
        </w:rPr>
        <w:t>,  dana 26</w:t>
      </w:r>
      <w:r w:rsidR="005F4731">
        <w:rPr>
          <w:sz w:val="22"/>
          <w:szCs w:val="22"/>
        </w:rPr>
        <w:t xml:space="preserve">.ožujka </w:t>
      </w:r>
      <w:r>
        <w:rPr>
          <w:sz w:val="22"/>
          <w:szCs w:val="22"/>
        </w:rPr>
        <w:t>2019</w:t>
      </w:r>
      <w:r w:rsidR="0019143D">
        <w:rPr>
          <w:sz w:val="22"/>
          <w:szCs w:val="22"/>
        </w:rPr>
        <w:t>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B66B28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890A55">
        <w:rPr>
          <w:sz w:val="22"/>
          <w:szCs w:val="22"/>
        </w:rPr>
        <w:t>avlja se rješenje</w:t>
      </w:r>
      <w:r w:rsidR="007022FE">
        <w:rPr>
          <w:sz w:val="22"/>
          <w:szCs w:val="22"/>
        </w:rPr>
        <w:t xml:space="preserve"> </w:t>
      </w:r>
      <w:r w:rsidR="00B66B28">
        <w:rPr>
          <w:sz w:val="22"/>
          <w:szCs w:val="22"/>
        </w:rPr>
        <w:t xml:space="preserve"> Trgovačkog suda</w:t>
      </w:r>
      <w:r w:rsidR="009A0DB5">
        <w:rPr>
          <w:sz w:val="22"/>
          <w:szCs w:val="22"/>
        </w:rPr>
        <w:t xml:space="preserve"> u Dubrovniku, </w:t>
      </w:r>
      <w:r w:rsidR="004F2057" w:rsidRPr="008E685E">
        <w:rPr>
          <w:sz w:val="22"/>
          <w:szCs w:val="22"/>
        </w:rPr>
        <w:t xml:space="preserve"> posl. br. 7. St. </w:t>
      </w:r>
      <w:r w:rsidR="00890A55">
        <w:rPr>
          <w:sz w:val="22"/>
          <w:szCs w:val="22"/>
        </w:rPr>
        <w:t>211/19 od 16. siječnja</w:t>
      </w:r>
      <w:r w:rsidR="00A252B2">
        <w:rPr>
          <w:sz w:val="22"/>
          <w:szCs w:val="22"/>
        </w:rPr>
        <w:t xml:space="preserve"> </w:t>
      </w:r>
      <w:r w:rsidR="00B66B28">
        <w:rPr>
          <w:sz w:val="22"/>
          <w:szCs w:val="22"/>
        </w:rPr>
        <w:t>2019</w:t>
      </w:r>
      <w:r w:rsidR="00646166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F93E4A">
        <w:rPr>
          <w:sz w:val="22"/>
          <w:szCs w:val="22"/>
        </w:rPr>
        <w:t xml:space="preserve"> na način da </w:t>
      </w:r>
      <w:r w:rsidRPr="008E685E">
        <w:rPr>
          <w:sz w:val="22"/>
          <w:szCs w:val="22"/>
        </w:rPr>
        <w:t xml:space="preserve"> </w:t>
      </w:r>
      <w:r w:rsidR="00252763">
        <w:rPr>
          <w:sz w:val="22"/>
          <w:szCs w:val="22"/>
        </w:rPr>
        <w:t xml:space="preserve">u </w:t>
      </w:r>
      <w:r w:rsidR="00890A55">
        <w:rPr>
          <w:sz w:val="22"/>
          <w:szCs w:val="22"/>
        </w:rPr>
        <w:t xml:space="preserve">rješenje u I. </w:t>
      </w:r>
      <w:r w:rsidR="00E13A05">
        <w:rPr>
          <w:sz w:val="22"/>
          <w:szCs w:val="22"/>
        </w:rPr>
        <w:t>to</w:t>
      </w:r>
      <w:r w:rsidR="007022FE">
        <w:rPr>
          <w:sz w:val="22"/>
          <w:szCs w:val="22"/>
        </w:rPr>
        <w:t xml:space="preserve">čki umjesto riječi </w:t>
      </w:r>
      <w:r w:rsidR="00890A55">
        <w:rPr>
          <w:sz w:val="22"/>
          <w:szCs w:val="22"/>
        </w:rPr>
        <w:t>Tolić  treba stajati riječ Šanić</w:t>
      </w:r>
      <w:r w:rsidR="00F93E4A">
        <w:rPr>
          <w:sz w:val="22"/>
          <w:szCs w:val="22"/>
        </w:rPr>
        <w:t>.</w:t>
      </w:r>
    </w:p>
    <w:p w:rsidRDefault="00ED3ED6" w:rsidP="00CD4C1E" w:rsidR="00ED3ED6" w:rsidRPr="008E685E">
      <w:pPr>
        <w:pStyle w:val="Tijeloteksta"/>
        <w:rPr>
          <w:sz w:val="22"/>
          <w:szCs w:val="22"/>
        </w:rPr>
      </w:pP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2C1483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252763">
        <w:rPr>
          <w:sz w:val="22"/>
          <w:szCs w:val="22"/>
        </w:rPr>
        <w:t xml:space="preserve">itom omaškom u pisanju sud je u  </w:t>
      </w:r>
      <w:r w:rsidR="00890A55">
        <w:rPr>
          <w:sz w:val="22"/>
          <w:szCs w:val="22"/>
        </w:rPr>
        <w:t xml:space="preserve"> rješenju </w:t>
      </w:r>
      <w:r w:rsidR="007022FE">
        <w:rPr>
          <w:sz w:val="22"/>
          <w:szCs w:val="22"/>
        </w:rPr>
        <w:t xml:space="preserve"> </w:t>
      </w:r>
      <w:r w:rsidR="00B66B28">
        <w:rPr>
          <w:sz w:val="22"/>
          <w:szCs w:val="22"/>
        </w:rPr>
        <w:t xml:space="preserve"> </w:t>
      </w:r>
      <w:r w:rsidR="00890A55">
        <w:rPr>
          <w:sz w:val="22"/>
          <w:szCs w:val="22"/>
        </w:rPr>
        <w:t>u točki I</w:t>
      </w:r>
      <w:r w:rsidR="007022FE">
        <w:rPr>
          <w:sz w:val="22"/>
          <w:szCs w:val="22"/>
        </w:rPr>
        <w:t>.</w:t>
      </w:r>
      <w:r w:rsidR="00F277F9">
        <w:rPr>
          <w:sz w:val="22"/>
          <w:szCs w:val="22"/>
        </w:rPr>
        <w:t xml:space="preserve"> </w:t>
      </w:r>
      <w:r w:rsidR="007022FE">
        <w:rPr>
          <w:sz w:val="22"/>
          <w:szCs w:val="22"/>
        </w:rPr>
        <w:t>omaškom   naveo</w:t>
      </w:r>
      <w:r w:rsidR="00890A55">
        <w:rPr>
          <w:sz w:val="22"/>
          <w:szCs w:val="22"/>
        </w:rPr>
        <w:t xml:space="preserve"> riječ </w:t>
      </w:r>
      <w:r w:rsidR="007022FE">
        <w:rPr>
          <w:sz w:val="22"/>
          <w:szCs w:val="22"/>
        </w:rPr>
        <w:t xml:space="preserve"> </w:t>
      </w:r>
      <w:r w:rsidR="00890A55">
        <w:rPr>
          <w:sz w:val="22"/>
          <w:szCs w:val="22"/>
        </w:rPr>
        <w:t xml:space="preserve"> Tolić umjesto Šanić,</w:t>
      </w:r>
      <w:r w:rsidR="007022FE">
        <w:rPr>
          <w:sz w:val="22"/>
          <w:szCs w:val="22"/>
        </w:rPr>
        <w:t xml:space="preserve"> </w:t>
      </w:r>
      <w:r w:rsidR="00252763">
        <w:rPr>
          <w:sz w:val="22"/>
          <w:szCs w:val="22"/>
        </w:rPr>
        <w:t>pa je bilo potreb</w:t>
      </w:r>
      <w:r w:rsidR="007022FE">
        <w:rPr>
          <w:sz w:val="22"/>
          <w:szCs w:val="22"/>
        </w:rPr>
        <w:t xml:space="preserve">no ispraviti zaključak. </w:t>
      </w:r>
    </w:p>
    <w:p w:rsidRDefault="00CD4C1E" w:rsidP="002C1483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2C1483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890A55">
        <w:rPr>
          <w:b/>
          <w:sz w:val="22"/>
          <w:szCs w:val="22"/>
        </w:rPr>
        <w:t>26</w:t>
      </w:r>
      <w:r w:rsidR="00252763">
        <w:rPr>
          <w:b/>
          <w:sz w:val="22"/>
          <w:szCs w:val="22"/>
        </w:rPr>
        <w:t xml:space="preserve">. ožujka </w:t>
      </w:r>
      <w:r w:rsidR="00B66B28">
        <w:rPr>
          <w:b/>
          <w:sz w:val="22"/>
          <w:szCs w:val="22"/>
        </w:rPr>
        <w:t>2019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7C6A48">
        <w:rPr>
          <w:b/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1214AD" w:rsidP="009A24D6" w:rsidR="00B66B28">
      <w:pPr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="00B66B28">
        <w:rPr>
          <w:sz w:val="22"/>
          <w:szCs w:val="22"/>
        </w:rPr>
        <w:t>e oglasna ploča suda</w:t>
      </w:r>
    </w:p>
    <w:p w:rsidRDefault="00252763" w:rsidP="00890A55" w:rsidR="007022FE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890A55">
        <w:rPr>
          <w:sz w:val="22"/>
          <w:szCs w:val="22"/>
        </w:rPr>
        <w:t xml:space="preserve">Andrijana Šanić, Vinjani Donji 310, 21260 </w:t>
      </w:r>
    </w:p>
    <w:p w:rsidRDefault="00ED3ED6" w:rsidP="00890A55" w:rsidR="00ED3ED6">
      <w:pPr>
        <w:rPr>
          <w:sz w:val="22"/>
          <w:szCs w:val="22"/>
        </w:rPr>
      </w:pPr>
    </w:p>
    <w:p w:rsidRDefault="007022FE" w:rsidP="009A24D6" w:rsidR="007022FE">
      <w:pPr>
        <w:rPr>
          <w:sz w:val="22"/>
          <w:szCs w:val="22"/>
        </w:rPr>
      </w:pPr>
    </w:p>
    <w:sectPr w:rsidSect="009A0DB5" w:rsidR="007022FE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55F" w:rsidR="0001755F">
      <w:r>
        <w:separator/>
      </w:r>
    </w:p>
  </w:endnote>
  <w:endnote w:id="0" w:type="continuationSeparator">
    <w:p w:rsidRDefault="0001755F" w:rsidR="00017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55F" w:rsidR="0001755F">
      <w:r>
        <w:separator/>
      </w:r>
    </w:p>
  </w:footnote>
  <w:footnote w:id="0" w:type="continuationSeparator">
    <w:p w:rsidRDefault="0001755F" w:rsidR="00017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43B0"/>
    <w:rsid w:val="00007288"/>
    <w:rsid w:val="0001755F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C23FF"/>
    <w:rsid w:val="000D58F6"/>
    <w:rsid w:val="000D731F"/>
    <w:rsid w:val="000E45DB"/>
    <w:rsid w:val="00101EA0"/>
    <w:rsid w:val="00104D82"/>
    <w:rsid w:val="00114B37"/>
    <w:rsid w:val="001214AD"/>
    <w:rsid w:val="0012294D"/>
    <w:rsid w:val="0012512F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14071"/>
    <w:rsid w:val="0022070C"/>
    <w:rsid w:val="00251E4E"/>
    <w:rsid w:val="00252763"/>
    <w:rsid w:val="002618D7"/>
    <w:rsid w:val="002633B3"/>
    <w:rsid w:val="00266AB8"/>
    <w:rsid w:val="00275703"/>
    <w:rsid w:val="002C1483"/>
    <w:rsid w:val="002D17D0"/>
    <w:rsid w:val="002D4F12"/>
    <w:rsid w:val="002E24D8"/>
    <w:rsid w:val="002F3DCA"/>
    <w:rsid w:val="00300B40"/>
    <w:rsid w:val="00303516"/>
    <w:rsid w:val="003076EB"/>
    <w:rsid w:val="0031252E"/>
    <w:rsid w:val="00337AD8"/>
    <w:rsid w:val="0034036A"/>
    <w:rsid w:val="00344541"/>
    <w:rsid w:val="003536B3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17286"/>
    <w:rsid w:val="00422D85"/>
    <w:rsid w:val="00435C37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23E1"/>
    <w:rsid w:val="004B6C39"/>
    <w:rsid w:val="004D59E7"/>
    <w:rsid w:val="004F005E"/>
    <w:rsid w:val="004F2057"/>
    <w:rsid w:val="004F3B12"/>
    <w:rsid w:val="004F6E6B"/>
    <w:rsid w:val="005025F8"/>
    <w:rsid w:val="00507A3D"/>
    <w:rsid w:val="00546AA0"/>
    <w:rsid w:val="00575D61"/>
    <w:rsid w:val="00577D56"/>
    <w:rsid w:val="00580D82"/>
    <w:rsid w:val="00594BC8"/>
    <w:rsid w:val="005A37CF"/>
    <w:rsid w:val="005A660C"/>
    <w:rsid w:val="005B5359"/>
    <w:rsid w:val="005B5CCB"/>
    <w:rsid w:val="005C00B9"/>
    <w:rsid w:val="005E0CD9"/>
    <w:rsid w:val="005F4731"/>
    <w:rsid w:val="00604AD2"/>
    <w:rsid w:val="00617FD9"/>
    <w:rsid w:val="0062690E"/>
    <w:rsid w:val="00643879"/>
    <w:rsid w:val="00643E6A"/>
    <w:rsid w:val="00646166"/>
    <w:rsid w:val="00651AD8"/>
    <w:rsid w:val="00654E48"/>
    <w:rsid w:val="00655BC7"/>
    <w:rsid w:val="00661A0F"/>
    <w:rsid w:val="00690073"/>
    <w:rsid w:val="00693BB6"/>
    <w:rsid w:val="006A4EF2"/>
    <w:rsid w:val="006C4F46"/>
    <w:rsid w:val="006D2592"/>
    <w:rsid w:val="006D44E7"/>
    <w:rsid w:val="006D7691"/>
    <w:rsid w:val="006E1662"/>
    <w:rsid w:val="006E7282"/>
    <w:rsid w:val="006F2D1F"/>
    <w:rsid w:val="006F7A15"/>
    <w:rsid w:val="007022FE"/>
    <w:rsid w:val="00722286"/>
    <w:rsid w:val="007265A6"/>
    <w:rsid w:val="0072678A"/>
    <w:rsid w:val="0072684F"/>
    <w:rsid w:val="00751128"/>
    <w:rsid w:val="00756C35"/>
    <w:rsid w:val="00774B16"/>
    <w:rsid w:val="00780461"/>
    <w:rsid w:val="00784E9F"/>
    <w:rsid w:val="00793F5A"/>
    <w:rsid w:val="007A00E4"/>
    <w:rsid w:val="007A19B2"/>
    <w:rsid w:val="007A3F88"/>
    <w:rsid w:val="007B18C7"/>
    <w:rsid w:val="007B7BB1"/>
    <w:rsid w:val="007C6A48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81C45"/>
    <w:rsid w:val="00890A55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13F0"/>
    <w:rsid w:val="00925A20"/>
    <w:rsid w:val="00927D71"/>
    <w:rsid w:val="009339F5"/>
    <w:rsid w:val="0093417E"/>
    <w:rsid w:val="00940946"/>
    <w:rsid w:val="00986504"/>
    <w:rsid w:val="009A0DB5"/>
    <w:rsid w:val="009A24D6"/>
    <w:rsid w:val="009B0C08"/>
    <w:rsid w:val="009B3D0C"/>
    <w:rsid w:val="009C62F9"/>
    <w:rsid w:val="009C762D"/>
    <w:rsid w:val="009D6912"/>
    <w:rsid w:val="009D70B7"/>
    <w:rsid w:val="009E28A2"/>
    <w:rsid w:val="009E72E2"/>
    <w:rsid w:val="009E7F81"/>
    <w:rsid w:val="00A01E1A"/>
    <w:rsid w:val="00A252B2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12E06"/>
    <w:rsid w:val="00B2283F"/>
    <w:rsid w:val="00B3199B"/>
    <w:rsid w:val="00B400FA"/>
    <w:rsid w:val="00B40E7F"/>
    <w:rsid w:val="00B42182"/>
    <w:rsid w:val="00B64D68"/>
    <w:rsid w:val="00B66B28"/>
    <w:rsid w:val="00B701F4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B74FB"/>
    <w:rsid w:val="00CC4A8E"/>
    <w:rsid w:val="00CD076D"/>
    <w:rsid w:val="00CD4C1E"/>
    <w:rsid w:val="00CF0149"/>
    <w:rsid w:val="00CF0759"/>
    <w:rsid w:val="00CF563E"/>
    <w:rsid w:val="00D026D2"/>
    <w:rsid w:val="00D13609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A4D57"/>
    <w:rsid w:val="00DB7A42"/>
    <w:rsid w:val="00DE008D"/>
    <w:rsid w:val="00DE5800"/>
    <w:rsid w:val="00E03AE4"/>
    <w:rsid w:val="00E07BAA"/>
    <w:rsid w:val="00E13A05"/>
    <w:rsid w:val="00E26054"/>
    <w:rsid w:val="00E26ECD"/>
    <w:rsid w:val="00E27721"/>
    <w:rsid w:val="00E53DA4"/>
    <w:rsid w:val="00E65FA4"/>
    <w:rsid w:val="00E67379"/>
    <w:rsid w:val="00E9142E"/>
    <w:rsid w:val="00EA282C"/>
    <w:rsid w:val="00ED3ED6"/>
    <w:rsid w:val="00EE1C98"/>
    <w:rsid w:val="00EE3811"/>
    <w:rsid w:val="00EF687B"/>
    <w:rsid w:val="00F0542E"/>
    <w:rsid w:val="00F06447"/>
    <w:rsid w:val="00F10937"/>
    <w:rsid w:val="00F277F9"/>
    <w:rsid w:val="00F32953"/>
    <w:rsid w:val="00F43F20"/>
    <w:rsid w:val="00F445BC"/>
    <w:rsid w:val="00F60C95"/>
    <w:rsid w:val="00F81AC9"/>
    <w:rsid w:val="00F87822"/>
    <w:rsid w:val="00F87BB0"/>
    <w:rsid w:val="00F92EEF"/>
    <w:rsid w:val="00F93E4A"/>
    <w:rsid w:val="00FA1F5C"/>
    <w:rsid w:val="00FA6551"/>
    <w:rsid w:val="00FB6D98"/>
    <w:rsid w:val="00FC418A"/>
    <w:rsid w:val="00FD051E"/>
    <w:rsid w:val="00FD1DE9"/>
    <w:rsid w:val="00FE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3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DA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DA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DA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DA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3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DA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DA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DA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DA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2019.</izvorni_sadrzaj>
    <derivirana_varijabla naziv="DomainObject.Predmet.DatumRjesavanja_1">16.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St-211/2019</izvorni_sadrzaj>
    <derivirana_varijabla naziv="DomainObject.Predmet.OznakaBroj_1">St-211/2019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POGLAVICA, jednostavno društvo s ograničenom odgovornošću za trgovinu i usluge</izvorni_sadrzaj>
    <derivirana_varijabla naziv="DomainObject.Predmet.ProtustrankaFormated_1">  POGLAVICA, jednostavno društvo s ograničenom odgovornošću za trgovinu i usluge</derivirana_varijabla>
  </DomainObject.Predmet.ProtustrankaFormated>
  <DomainObject.Predmet.ProtustrankaFormatedOIB>
    <izvorni_sadrzaj>  POGLAVICA, jednostavno društvo s ograničenom odgovornošću za trgovinu i usluge, OIB 56721803158</izvorni_sadrzaj>
    <derivirana_varijabla naziv="DomainObject.Predmet.ProtustrankaFormatedOIB_1">  POGLAVICA, jednostavno društvo s ograničenom odgovornošću za trgovinu i usluge, OIB 56721803158</derivirana_varijabla>
  </DomainObject.Predmet.ProtustrankaFormatedOIB>
  <DomainObject.Predmet.ProtustrankaFormatedWithAdress>
    <izvorni_sadrzaj> POGLAVICA, jednostavno društvo s ograničenom odgovornošću za trgovinu i usluge, Vinjani Donji 344, 21260 Donji Vinjani</izvorni_sadrzaj>
    <derivirana_varijabla naziv="DomainObject.Predmet.ProtustrankaFormatedWithAdress_1"> POGLAVICA, jednostavno društvo s ograničenom odgovornošću za trgovinu i usluge, Vinjani Donji 344, 21260 Donji Vinjani</derivirana_varijabla>
  </DomainObject.Predmet.ProtustrankaFormatedWithAdress>
  <DomainObject.Predmet.ProtustrankaFormatedWithAdressOIB>
    <izvorni_sadrzaj> POGLAVICA, jednostavno društvo s ograničenom odgovornošću za trgovinu i usluge, OIB 56721803158, Vinjani Donji 344, 21260 Donji Vinjani</izvorni_sadrzaj>
    <derivirana_varijabla naziv="DomainObject.Predmet.ProtustrankaFormatedWithAdressOIB_1"> POGLAVICA, jednostavno društvo s ograničenom odgovornošću za trgovinu i usluge, OIB 56721803158, Vinjani Donji 344, 21260 Donji Vinjani</derivirana_varijabla>
  </DomainObject.Predmet.ProtustrankaFormatedWithAdressOIB>
  <DomainObject.Predmet.ProtustrankaWithAdress>
    <izvorni_sadrzaj>POGLAVICA, jednostavno društvo s ograničenom odgovornošću za trgovinu i usluge Vinjani Donji 344, 21260 Donji Vinjani</izvorni_sadrzaj>
    <derivirana_varijabla naziv="DomainObject.Predmet.ProtustrankaWithAdress_1">POGLAVICA, jednostavno društvo s ograničenom odgovornošću za trgovinu i usluge Vinjani Donji 344, 21260 Donji Vinjani</derivirana_varijabla>
  </DomainObject.Predmet.ProtustrankaWithAdress>
  <DomainObject.Predmet.ProtustrankaWithAdressOIB>
    <izvorni_sadrzaj>POGLAVICA, jednostavno društvo s ograničenom odgovornošću za trgovinu i usluge, OIB 56721803158, Vinjani Donji 344, 21260 Donji Vinjani</izvorni_sadrzaj>
    <derivirana_varijabla naziv="DomainObject.Predmet.ProtustrankaWithAdressOIB_1">POGLAVICA, jednostavno društvo s ograničenom odgovornošću za trgovinu i usluge, OIB 56721803158, Vinjani Donji 344, 21260 Donji Vinjani</derivirana_varijabla>
  </DomainObject.Predmet.ProtustrankaWithAdressOIB>
  <DomainObject.Predmet.ProtustrankaNazivFormated>
    <izvorni_sadrzaj>POGLAVICA, jednostavno društvo s ograničenom odgovornošću za trgovinu i usluge</izvorni_sadrzaj>
    <derivirana_varijabla naziv="DomainObject.Predmet.ProtustrankaNazivFormated_1">POGLAVICA, jednostavno društvo s ograničenom odgovornošću za trgovinu i usluge</derivirana_varijabla>
  </DomainObject.Predmet.ProtustrankaNazivFormated>
  <DomainObject.Predmet.ProtustrankaNazivFormatedOIB>
    <izvorni_sadrzaj>POGLAVICA, jednostavno društvo s ograničenom odgovornošću za trgovinu i usluge, OIB 56721803158</izvorni_sadrzaj>
    <derivirana_varijabla naziv="DomainObject.Predmet.ProtustrankaNazivFormatedOIB_1">POGLAVICA, jednostavno društvo s ograničenom odgovornošću za trgovinu i usluge, OIB 56721803158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8467.01</izvorni_sadrzaj>
    <derivirana_varijabla naziv="DomainObject.Predmet.TrenutnaVrijednost_1">8467.01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POGLAVICA, jednostavno društvo s ograničenom odgovornošću za trgovinu i usluge</item>
    </izvorni_sadrzaj>
    <derivirana_varijabla naziv="DomainObject.Predmet.ProtuStrankaListFormated_1">
      <item>POGLAVICA, jednostavno društvo s ograničenom odgovornošću za trgovinu i usluge</item>
    </derivirana_varijabla>
  </DomainObject.Predmet.ProtuStrankaListFormated>
  <DomainObject.Predmet.ProtuStrankaListFormatedOIB>
    <izvorni_sadrzaj>
      <item>POGLAVICA, jednostavno društvo s ograničenom odgovornošću za trgovinu i usluge, OIB 56721803158</item>
    </izvorni_sadrzaj>
    <derivirana_varijabla naziv="DomainObject.Predmet.ProtuStrankaListFormatedOIB_1">
      <item>POGLAVICA, jednostavno društvo s ograničenom odgovornošću za trgovinu i usluge, OIB 56721803158</item>
    </derivirana_varijabla>
  </DomainObject.Predmet.ProtuStrankaListFormatedOIB>
  <DomainObject.Predmet.ProtuStrankaListFormatedWithAdress>
    <izvorni_sadrzaj>
      <item>POGLAVICA, jednostavno društvo s ograničenom odgovornošću za trgovinu i usluge, Vinjani Donji 344, 21260 Donji Vinjani</item>
    </izvorni_sadrzaj>
    <derivirana_varijabla naziv="DomainObject.Predmet.ProtuStrankaListFormatedWithAdress_1">
      <item>POGLAVICA, jednostavno društvo s ograničenom odgovornošću za trgovinu i usluge, Vinjani Donji 344, 21260 Donji Vinjani</item>
    </derivirana_varijabla>
  </DomainObject.Predmet.ProtuStrankaListFormatedWithAdress>
  <DomainObject.Predmet.ProtuStrankaListFormatedWithAdressOIB>
    <izvorni_sadrzaj>
      <item>POGLAVICA, jednostavno društvo s ograničenom odgovornošću za trgovinu i usluge, OIB 56721803158, Vinjani Donji 344, 21260 Donji Vinjani</item>
    </izvorni_sadrzaj>
    <derivirana_varijabla naziv="DomainObject.Predmet.ProtuStrankaListFormatedWithAdressOIB_1">
      <item>POGLAVICA, jednostavno društvo s ograničenom odgovornošću za trgovinu i usluge, OIB 56721803158, Vinjani Donji 344, 21260 Donji Vinjani</item>
    </derivirana_varijabla>
  </DomainObject.Predmet.ProtuStrankaListFormatedWithAdressOIB>
  <DomainObject.Predmet.ProtuStrankaListNazivFormated>
    <izvorni_sadrzaj>
      <item>POGLAVICA, jednostavno društvo s ograničenom odgovornošću za trgovinu i usluge</item>
    </izvorni_sadrzaj>
    <derivirana_varijabla naziv="DomainObject.Predmet.ProtuStrankaListNazivFormated_1">
      <item>POGLAVICA, jednostavno društvo s ograničenom odgovornošću za trgovinu i usluge</item>
    </derivirana_varijabla>
  </DomainObject.Predmet.ProtuStrankaListNazivFormated>
  <DomainObject.Predmet.ProtuStrankaListNazivFormatedOIB>
    <izvorni_sadrzaj>
      <item>POGLAVICA, jednostavno društvo s ograničenom odgovornošću za trgovinu i usluge, OIB 56721803158</item>
    </izvorni_sadrzaj>
    <derivirana_varijabla naziv="DomainObject.Predmet.ProtuStrankaListNazivFormatedOIB_1">
      <item>POGLAVICA, jednostavno društvo s ograničenom odgovornošću za trgovinu i usluge, OIB 56721803158</item>
    </derivirana_varijabla>
  </DomainObject.Predmet.ProtuStrankaListNazivFormatedOIB>
  <DomainObject.Predmet.OstaliListFormated>
    <izvorni_sadrzaj>
      <item>Andrijana Šanić</item>
    </izvorni_sadrzaj>
    <derivirana_varijabla naziv="DomainObject.Predmet.OstaliListFormated_1">
      <item>Andrijana Šanić</item>
    </derivirana_varijabla>
  </DomainObject.Predmet.OstaliListFormated>
  <DomainObject.Predmet.OstaliListFormatedOIB>
    <izvorni_sadrzaj>
      <item>Andrijana Šanić, OIB 17335251053</item>
    </izvorni_sadrzaj>
    <derivirana_varijabla naziv="DomainObject.Predmet.OstaliListFormatedOIB_1">
      <item>Andrijana Šanić, OIB 17335251053</item>
    </derivirana_varijabla>
  </DomainObject.Predmet.OstaliListFormatedOIB>
  <DomainObject.Predmet.OstaliListFormatedWithAdress>
    <izvorni_sadrzaj>
      <item>Andrijana Šanić, Vinjani Donji 310, 21260 Donji Vinjani</item>
    </izvorni_sadrzaj>
    <derivirana_varijabla naziv="DomainObject.Predmet.OstaliListFormatedWithAdress_1">
      <item>Andrijana Šanić, Vinjani Donji 310, 21260 Donji Vinjani</item>
    </derivirana_varijabla>
  </DomainObject.Predmet.OstaliListFormatedWithAdress>
  <DomainObject.Predmet.OstaliListFormatedWithAdressOIB>
    <izvorni_sadrzaj>
      <item>Andrijana Šanić, OIB 17335251053, Vinjani Donji 310, 21260 Donji Vinjani</item>
    </izvorni_sadrzaj>
    <derivirana_varijabla naziv="DomainObject.Predmet.OstaliListFormatedWithAdressOIB_1">
      <item>Andrijana Šanić, OIB 17335251053, Vinjani Donji 310, 21260 Donji Vinjani</item>
    </derivirana_varijabla>
  </DomainObject.Predmet.OstaliListFormatedWithAdressOIB>
  <DomainObject.Predmet.OstaliListNazivFormated>
    <izvorni_sadrzaj>
      <item>Andrijana Šanić</item>
    </izvorni_sadrzaj>
    <derivirana_varijabla naziv="DomainObject.Predmet.OstaliListNazivFormated_1">
      <item>Andrijana Šanić</item>
    </derivirana_varijabla>
  </DomainObject.Predmet.OstaliListNazivFormated>
  <DomainObject.Predmet.OstaliListNazivFormatedOIB>
    <izvorni_sadrzaj>
      <item>Andrijana Šanić, OIB 17335251053</item>
    </izvorni_sadrzaj>
    <derivirana_varijabla naziv="DomainObject.Predmet.OstaliListNazivFormatedOIB_1">
      <item>Andrijana Šanić, OIB 17335251053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POGLAVICA, jednostavno društvo s ograničenom odgovornošću za trgovinu i usluge</izvorni_sadrzaj>
    <derivirana_varijabla naziv="DomainObject.Predmet.ProtustrankaIDrugi_1">POGLAVICA,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POGLAVICA, jednostavno društvo s ograničenom odgovornošću za trgovinu i usluge, OIB 56721803158, Vinjani Donji 344, 21260 Donji Vinjani</izvorni_sadrzaj>
    <derivirana_varijabla naziv="DomainObject.Predmet.ProtustrankaIDrugiAdressOIB_1">POGLAVICA, jednostavno društvo s ograničenom odgovornošću za trgovinu i usluge, OIB 56721803158, Vinjani Donji 344,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2019.</izvorni_sadrzaj>
    <derivirana_varijabla naziv="DomainObject.Predmet.OdlukaRjesenje.DatumDonosenjaOdluke_1">16. siječnja 2019.</derivirana_varijabla>
  </DomainObject.Predmet.OdlukaRjesenje.DatumDonosenjaOdluke>
  <DomainObject.Predmet.OdlukaRjesenje.DatumPravomocnosti>
    <izvorni_sadrzaj>2. veljače 2019.</izvorni_sadrzaj>
    <derivirana_varijabla naziv="DomainObject.Predmet.OdlukaRjesenje.DatumPravomocnosti_1">2. veljače 2019.</derivirana_varijabla>
  </DomainObject.Predmet.OdlukaRjesenje.DatumPravomocnosti>
  <DomainObject.Predmet.OdlukaRjesenje.Oznaka>
    <izvorni_sadrzaj>St-211/2019-14</izvorni_sadrzaj>
    <derivirana_varijabla naziv="DomainObject.Predmet.OdlukaRjesenje.Oznaka_1">St-211/2019-14</derivirana_varijabla>
  </DomainObject.Predmet.OdlukaRjesenje.Oznaka>
  <DomainObject.Predmet.SudioniciListNaziv>
    <izvorni_sadrzaj>
      <item>POGLAVICA, jednostavno društvo s ograničenom odgovornošću za trgovinu i usluge</item>
      <item>FINANCIJSKA AGENCIJA, RC SPLIT</item>
      <item>Andrijana Šanić</item>
    </izvorni_sadrzaj>
    <derivirana_varijabla naziv="DomainObject.Predmet.SudioniciListNaziv_1">
      <item>POGLAVICA, jednostavno društvo s ograničenom odgovornošću za trgovinu i usluge</item>
      <item>FINANCIJSKA AGENCIJA, RC SPLIT</item>
      <item>Andrijana Šanić</item>
    </derivirana_varijabla>
  </DomainObject.Predmet.SudioniciListNaziv>
  <DomainObject.Predmet.SudioniciListAdressOIB>
    <izvorni_sadrzaj>
      <item>POGLAVICA, jednostavno društvo s ograničenom odgovornošću za trgovinu i usluge, OIB 56721803158, Vinjani Donji 344,21260 Donji Vinjani</item>
      <item>FINANCIJSKA AGENCIJA, RC SPLIT, OIB 85821130368, Mažuranićevo šetalište 24 b,21000 Split</item>
      <item>Andrijana Šanić, OIB 17335251053, Vinjani Donji 310,21260 Donji Vinjani</item>
    </izvorni_sadrzaj>
    <derivirana_varijabla naziv="DomainObject.Predmet.SudioniciListAdressOIB_1">
      <item>POGLAVICA, jednostavno društvo s ograničenom odgovornošću za trgovinu i usluge, OIB 56721803158, Vinjani Donji 344,21260 Donji Vinjani</item>
      <item>FINANCIJSKA AGENCIJA, RC SPLIT, OIB 85821130368, Mažuranićevo šetalište 24 b,21000 Split</item>
      <item>Andrijana Šanić, OIB 17335251053, Vinjani Donji 310,21260 Donji Vinjani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56721803158</item>
      <item>, OIB 85821130368</item>
      <item>, OIB 17335251053</item>
    </izvorni_sadrzaj>
    <derivirana_varijabla naziv="DomainObject.Predmet.SudioniciListNazivOIB_1">
      <item>, OIB 56721803158</item>
      <item>, OIB 85821130368</item>
      <item>, OIB 17335251053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St-211/2019-15</izvorni_sadrzaj>
    <derivirana_varijabla naziv="DomainObject.PredzadnjaOdlukaIzPredmeta.Oznaka_1">St-211/2019-15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234</properties:Words>
  <properties:Characters>1123</properties:Characters>
  <properties:Lines>45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2019-03-26T09:04:00Z</dcterms:created>
  <dc:creator>RH-TDU</dc:creator>
  <cp:lastModifiedBy>Sanja Vuković</cp:lastModifiedBy>
  <cp:lastPrinted>2019-03-26T09:16:00Z</cp:lastPrinted>
  <dcterms:modified xmlns:xsi="http://www.w3.org/2001/XMLSchema-instance" xsi:type="dcterms:W3CDTF">2019-03-26T09:18:00Z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(poglavica ispravak rjesenja.docx)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