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42df" w14:paraId="c3242df" w:rsidRDefault="00617593" w:rsidP="00617593" w:rsidR="00617593" w:rsidRPr="00692FF7">
      <w:pPr>
        <w15:collapsed w:val="false"/>
      </w:pPr>
      <w:bookmarkStart w:name="_GoBack" w:id="0"/>
      <w:bookmarkEnd w:id="0"/>
    </w:p>
    <w:p w:rsidRDefault="009D4C79" w:rsidP="00617593" w:rsidR="00617593" w:rsidRPr="00692FF7">
      <w:pPr>
        <w:jc w:val="both"/>
      </w:pPr>
      <w:r>
        <w:t xml:space="preserve">    </w:t>
      </w:r>
      <w:r w:rsidR="00617593"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9D4C79" w:rsidP="00617593" w:rsidR="00617593" w:rsidRPr="00692FF7">
      <w:pPr>
        <w:jc w:val="both"/>
      </w:pPr>
      <w:r>
        <w:t xml:space="preserve">          </w:t>
      </w:r>
      <w:r w:rsidR="00617593" w:rsidRPr="00692FF7">
        <w:t xml:space="preserve">Zagreb, </w:t>
      </w:r>
      <w:proofErr w:type="spellStart"/>
      <w:r w:rsidR="00617593" w:rsidRPr="00692FF7">
        <w:t>Amruševa</w:t>
      </w:r>
      <w:proofErr w:type="spellEnd"/>
      <w:r w:rsidR="00617593" w:rsidRPr="00692FF7">
        <w:t xml:space="preserve"> 2/II</w:t>
      </w:r>
    </w:p>
    <w:p w:rsidRDefault="00617593" w:rsidP="00617593" w:rsidR="00617593" w:rsidRPr="00692FF7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</w:t>
      </w:r>
      <w:r w:rsidR="00466838">
        <w:t xml:space="preserve">                              89</w:t>
      </w:r>
      <w:r w:rsidRPr="00692FF7">
        <w:t>. St-</w:t>
      </w:r>
      <w:r w:rsidR="00466838">
        <w:t>5771</w:t>
      </w:r>
      <w:r w:rsidRPr="00692FF7">
        <w:t>/1</w:t>
      </w:r>
      <w:r w:rsidR="00466838">
        <w:t>6-</w:t>
      </w:r>
      <w:r w:rsidR="009D4C79">
        <w:t>46</w:t>
      </w:r>
    </w:p>
    <w:p w:rsidRDefault="009D4C79" w:rsidP="00617593" w:rsidR="009D4C79">
      <w:pPr>
        <w:jc w:val="center"/>
      </w:pPr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617593" w:rsidP="00617593" w:rsidR="00617593" w:rsidRPr="00F132E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F132EA">
        <w:t>Trgovački sud u Zagrebu, po sucu</w:t>
      </w:r>
      <w:r w:rsidR="00466838">
        <w:t xml:space="preserve"> Nikolini Dorić Hadžisejdić</w:t>
      </w:r>
      <w:r w:rsidRPr="00F132EA">
        <w:t xml:space="preserve">, u stečajnom postupku nad dužnikom </w:t>
      </w:r>
      <w:r w:rsidR="00466838" w:rsidRPr="00466838">
        <w:t xml:space="preserve">KALOS d.o.o. u stečaju, OIB 63569704375, Zagreb, </w:t>
      </w:r>
      <w:proofErr w:type="spellStart"/>
      <w:r w:rsidR="00466838" w:rsidRPr="00466838">
        <w:t>Čalogovićeva</w:t>
      </w:r>
      <w:proofErr w:type="spellEnd"/>
      <w:r w:rsidR="00466838" w:rsidRPr="00466838">
        <w:t xml:space="preserve"> 22</w:t>
      </w:r>
      <w:r w:rsidR="00702C73" w:rsidRPr="00F132EA">
        <w:t xml:space="preserve">, </w:t>
      </w:r>
      <w:r w:rsidR="00466838">
        <w:t>2</w:t>
      </w:r>
      <w:r w:rsidR="00BE222D">
        <w:t>8</w:t>
      </w:r>
      <w:r w:rsidRPr="00F132EA">
        <w:t xml:space="preserve">. </w:t>
      </w:r>
      <w:r w:rsidR="00466838">
        <w:t>studenog</w:t>
      </w:r>
      <w:r w:rsidRPr="00F132EA">
        <w:t xml:space="preserve"> 2018.,</w:t>
      </w:r>
    </w:p>
    <w:p w:rsidRDefault="00617593" w:rsidP="00CC05BB" w:rsidR="00617593" w:rsidRPr="00475519">
      <w:pPr>
        <w:jc w:val="center"/>
      </w:pPr>
      <w:r w:rsidRPr="00475519"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466838" w:rsidRPr="00466838">
        <w:t xml:space="preserve">KALOS d.o.o. u stečaju, OIB 63569704375, Zagreb, </w:t>
      </w:r>
      <w:proofErr w:type="spellStart"/>
      <w:r w:rsidR="00466838" w:rsidRPr="00466838">
        <w:t>Čalogovićeva</w:t>
      </w:r>
      <w:proofErr w:type="spellEnd"/>
      <w:r w:rsidR="00466838" w:rsidRPr="00466838">
        <w:t xml:space="preserve"> 22</w:t>
      </w:r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EC7950" w:rsidP="00F33B1C" w:rsidR="00F33B1C" w:rsidRPr="005479F1">
      <w:pPr>
        <w:ind w:firstLine="720"/>
        <w:jc w:val="both"/>
      </w:pPr>
      <w:r>
        <w:t xml:space="preserve">Stečajni upravitelj je u </w:t>
      </w:r>
      <w:r w:rsidR="00F33B1C" w:rsidRPr="005479F1">
        <w:t>podnesk</w:t>
      </w:r>
      <w:r w:rsidR="00F33B1C">
        <w:t>u</w:t>
      </w:r>
      <w:r w:rsidR="00F33B1C" w:rsidRPr="005479F1">
        <w:t xml:space="preserve"> </w:t>
      </w:r>
      <w:r w:rsidR="00F33B1C">
        <w:t>(list 1</w:t>
      </w:r>
      <w:r>
        <w:t>20</w:t>
      </w:r>
      <w:r w:rsidR="00F33B1C">
        <w:t xml:space="preserve"> spisa) u bitnome naveo kako je unovčena sva </w:t>
      </w:r>
      <w:r w:rsidR="00B77C07">
        <w:t xml:space="preserve">imovina stečajnog dužnika te da nema više unovčive imovine. Iz stečajne mase dužnika djelomično je namiren </w:t>
      </w:r>
      <w:proofErr w:type="spellStart"/>
      <w:r w:rsidR="00B5446E">
        <w:t>razlučni</w:t>
      </w:r>
      <w:proofErr w:type="spellEnd"/>
      <w:r w:rsidR="00B5446E">
        <w:t xml:space="preserve"> vjerovnik, namiruju se svi tr</w:t>
      </w:r>
      <w:r w:rsidR="008672C9">
        <w:t>o</w:t>
      </w:r>
      <w:r w:rsidR="00B5446E">
        <w:t>škovi stečajnog postupka te nema raspoloživih sredstava za namirenje vjerovnika prvog i drugog višeg isplatnog reda.</w:t>
      </w:r>
      <w:r w:rsidR="00B5446E" w:rsidRPr="00B5446E">
        <w:rPr>
          <w:color w:val="FF0000"/>
        </w:rPr>
        <w:t xml:space="preserve"> </w:t>
      </w:r>
      <w:r w:rsidR="00F33B1C">
        <w:t xml:space="preserve">Uz navedeni podnesak stečajni upravitelj je dostavio završni račun i </w:t>
      </w:r>
      <w:r w:rsidR="00F33B1C" w:rsidRPr="005479F1">
        <w:t>završni diobni popis</w:t>
      </w:r>
      <w:r w:rsidR="00F33B1C">
        <w:t xml:space="preserve">, te je predložio </w:t>
      </w:r>
      <w:r w:rsidR="00F33B1C" w:rsidRPr="005479F1">
        <w:t>održavanje završnog ročišta.</w:t>
      </w:r>
      <w:r w:rsidR="00D76A68">
        <w:t xml:space="preserve"> Završni račun i završni diobni popis objavljeni su na mrežnoj stranici e-oglasna pl</w:t>
      </w:r>
      <w:r w:rsidR="00B5446E">
        <w:t>oča Trgovačkog suda u Zagrebu 20</w:t>
      </w:r>
      <w:r w:rsidR="00D76A68">
        <w:t xml:space="preserve">. </w:t>
      </w:r>
      <w:r w:rsidR="00B5446E">
        <w:t>veljače 2018</w:t>
      </w:r>
      <w:r w:rsidR="00D76A68">
        <w:t>.</w:t>
      </w:r>
    </w:p>
    <w:p w:rsidRDefault="00F33B1C" w:rsidP="00F33B1C" w:rsidR="003F29B8">
      <w:pPr>
        <w:jc w:val="both"/>
      </w:pPr>
      <w:r>
        <w:tab/>
      </w:r>
    </w:p>
    <w:p w:rsidRDefault="00B5446E" w:rsidP="009D4C79" w:rsidR="00F33B1C" w:rsidRPr="009D4C79">
      <w:pPr>
        <w:ind w:firstLine="708"/>
        <w:jc w:val="both"/>
      </w:pPr>
      <w:r>
        <w:t>Rješenjem i zaključkom suda od 11</w:t>
      </w:r>
      <w:r w:rsidR="00F33B1C">
        <w:t xml:space="preserve">. </w:t>
      </w:r>
      <w:r>
        <w:t>travnja</w:t>
      </w:r>
      <w:r w:rsidR="00F33B1C">
        <w:t xml:space="preserve"> 2018. </w:t>
      </w:r>
      <w:r w:rsidR="00FB2DA8" w:rsidRPr="00FB2DA8">
        <w:t xml:space="preserve">stečajni sudac </w:t>
      </w:r>
      <w:r w:rsidR="00F07F41">
        <w:t xml:space="preserve">je </w:t>
      </w:r>
      <w:r w:rsidR="00FB2DA8" w:rsidRPr="00FB2DA8">
        <w:t xml:space="preserve">dao suglasnost </w:t>
      </w:r>
      <w:r w:rsidR="00F33B1C">
        <w:t>s</w:t>
      </w:r>
      <w:r w:rsidR="00FB2DA8" w:rsidRPr="00FB2DA8">
        <w:t xml:space="preserve">tečajnom upravitelju na </w:t>
      </w:r>
      <w:r w:rsidR="00F33B1C" w:rsidRPr="00475519">
        <w:t>provedbu završne diobe</w:t>
      </w:r>
      <w:r w:rsidR="00F33B1C" w:rsidRPr="00FB2DA8">
        <w:t xml:space="preserve"> </w:t>
      </w:r>
      <w:r w:rsidR="00F33B1C">
        <w:t xml:space="preserve">u skladu s odredbom članka </w:t>
      </w:r>
      <w:r>
        <w:t>282</w:t>
      </w:r>
      <w:r w:rsidR="00F33B1C" w:rsidRPr="005479F1">
        <w:t>. st</w:t>
      </w:r>
      <w:r w:rsidR="00F33B1C">
        <w:t>avka</w:t>
      </w:r>
      <w:r w:rsidR="00F33B1C" w:rsidRPr="005479F1">
        <w:t xml:space="preserve"> 2. </w:t>
      </w:r>
      <w:r w:rsidRPr="00B5446E">
        <w:t>Stečajnog zakona („Narodne novine“ broj: 71/15 i 104/17 dalje: SZ)</w:t>
      </w:r>
      <w:r w:rsidR="00F33B1C">
        <w:t xml:space="preserve">, </w:t>
      </w:r>
      <w:r w:rsidR="00FB2DA8" w:rsidRPr="00FB2DA8">
        <w:t xml:space="preserve">odredio da </w:t>
      </w:r>
      <w:r w:rsidR="00F33B1C">
        <w:t>su</w:t>
      </w:r>
      <w:r w:rsidR="00FB2DA8" w:rsidRPr="00FB2DA8">
        <w:t xml:space="preserve"> </w:t>
      </w:r>
      <w:r w:rsidR="00F33B1C">
        <w:t>z</w:t>
      </w:r>
      <w:r w:rsidR="00F33B1C" w:rsidRPr="00280242">
        <w:t>avršni račun stečajnog upravitelja i završni diobni popis objavljeni na mrežnoj stranici e-Oglasna ploča suda</w:t>
      </w:r>
      <w:r w:rsidR="00F33B1C">
        <w:t xml:space="preserve"> </w:t>
      </w:r>
      <w:r w:rsidR="005120EA">
        <w:t xml:space="preserve">(članak </w:t>
      </w:r>
      <w:r w:rsidR="00F93C28">
        <w:t>95. stavak 4</w:t>
      </w:r>
      <w:r w:rsidR="005120EA">
        <w:t>. SZ-a)</w:t>
      </w:r>
      <w:r w:rsidR="00F33B1C">
        <w:t>, te</w:t>
      </w:r>
      <w:r w:rsidR="005120EA">
        <w:t xml:space="preserve"> je</w:t>
      </w:r>
      <w:r w:rsidR="00F33B1C">
        <w:t xml:space="preserve"> odredio završno ročište vjerovnika</w:t>
      </w:r>
      <w:r w:rsidR="005120EA">
        <w:t xml:space="preserve"> (</w:t>
      </w:r>
      <w:r w:rsidR="005120EA" w:rsidRPr="0047634C">
        <w:t>čl</w:t>
      </w:r>
      <w:r w:rsidR="005120EA">
        <w:t xml:space="preserve">anak </w:t>
      </w:r>
      <w:r w:rsidR="00F93C28">
        <w:t>283</w:t>
      </w:r>
      <w:r w:rsidR="005120EA">
        <w:t xml:space="preserve">. </w:t>
      </w:r>
      <w:r w:rsidR="005120EA" w:rsidRPr="00BE222D">
        <w:t>stavak 1. SZ-a)</w:t>
      </w:r>
      <w:r w:rsidR="0069179C" w:rsidRPr="00BE222D">
        <w:t>, uz objavu dnevnog reda na mrežnoj stranici e-oglasna pl</w:t>
      </w:r>
      <w:r w:rsidR="009D4C79">
        <w:t xml:space="preserve">oča Trgovačkog suda u </w:t>
      </w:r>
      <w:r w:rsidR="00F93C28" w:rsidRPr="009D4C79">
        <w:t>Zagrebu</w:t>
      </w:r>
      <w:r w:rsidR="009D4C79">
        <w:t xml:space="preserve"> </w:t>
      </w:r>
      <w:r w:rsidR="00F93C28" w:rsidRPr="009D4C79">
        <w:t>11</w:t>
      </w:r>
      <w:r w:rsidR="0069179C" w:rsidRPr="009D4C79">
        <w:t xml:space="preserve">. </w:t>
      </w:r>
      <w:r w:rsidR="00F93C28" w:rsidRPr="009D4C79">
        <w:t xml:space="preserve">travnja </w:t>
      </w:r>
      <w:r w:rsidR="0069179C" w:rsidRPr="009D4C79">
        <w:t>2018</w:t>
      </w:r>
      <w:r w:rsidR="009D4C79" w:rsidRPr="009D4C79">
        <w:t>.</w:t>
      </w:r>
    </w:p>
    <w:p w:rsidRDefault="003F29B8" w:rsidP="00D76A68" w:rsidR="003F29B8" w:rsidRPr="00BE222D">
      <w:pPr>
        <w:ind w:firstLine="708"/>
        <w:jc w:val="both"/>
        <w:rPr>
          <w:u w:val="single"/>
        </w:rPr>
      </w:pPr>
    </w:p>
    <w:p w:rsidRDefault="008672C9" w:rsidP="003F29B8" w:rsidR="00D76A68">
      <w:pPr>
        <w:ind w:firstLine="708"/>
        <w:jc w:val="both"/>
      </w:pPr>
      <w:r>
        <w:t xml:space="preserve">Na skupštini </w:t>
      </w:r>
      <w:r w:rsidR="00D76A68" w:rsidRPr="00D15FDF">
        <w:t>vjerovnika</w:t>
      </w:r>
      <w:r>
        <w:t xml:space="preserve"> sa završnog ročišta održanoj 17. srpnja 2018. </w:t>
      </w:r>
      <w:r w:rsidR="00D76A68" w:rsidRPr="00D15FDF">
        <w:t>nije bilo</w:t>
      </w:r>
      <w:r w:rsidR="00D76A68">
        <w:t xml:space="preserve"> prigovora na završni diob</w:t>
      </w:r>
      <w:r w:rsidR="00D76A68" w:rsidRPr="00D15FDF">
        <w:t>ni popis.</w:t>
      </w:r>
    </w:p>
    <w:p w:rsidRDefault="008672C9" w:rsidP="003F29B8" w:rsidR="008672C9">
      <w:pPr>
        <w:ind w:firstLine="708"/>
        <w:jc w:val="both"/>
      </w:pPr>
    </w:p>
    <w:p w:rsidRDefault="00D76A68" w:rsidP="00FB2DA8" w:rsidR="00D76A68">
      <w:pPr>
        <w:ind w:firstLine="708"/>
        <w:jc w:val="both"/>
      </w:pPr>
      <w:r>
        <w:t xml:space="preserve">Stoga je, uzevši u obzir navedeno, na temelju odredbe članka </w:t>
      </w:r>
      <w:r w:rsidR="008672C9">
        <w:t>286</w:t>
      </w:r>
      <w:r>
        <w:t>. stavka 1. SZ-a, odlučeno kao u izreci rješenja.</w:t>
      </w:r>
    </w:p>
    <w:p w:rsidRDefault="000B1B47" w:rsidP="005C62C6" w:rsidR="000B1B47">
      <w:pPr>
        <w:jc w:val="center"/>
      </w:pPr>
    </w:p>
    <w:p w:rsidRDefault="005C62C6" w:rsidP="005C62C6" w:rsidR="005C62C6" w:rsidRPr="00692FF7">
      <w:pPr>
        <w:jc w:val="center"/>
      </w:pPr>
      <w:r w:rsidRPr="00692FF7">
        <w:t>U Zagrebu</w:t>
      </w:r>
      <w:r w:rsidRPr="00692FF7">
        <w:rPr>
          <w:b/>
        </w:rPr>
        <w:t xml:space="preserve"> </w:t>
      </w:r>
      <w:r w:rsidR="00BE222D">
        <w:t>28. studenog</w:t>
      </w:r>
      <w:r>
        <w:t xml:space="preserve"> 2018</w:t>
      </w:r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CC05BB" w:rsidR="005C62C6" w:rsidRPr="00692FF7">
      <w:pPr>
        <w:ind w:firstLine="708" w:left="6372"/>
        <w:jc w:val="right"/>
      </w:pPr>
      <w:r w:rsidRPr="00692FF7">
        <w:t>SUDAC</w:t>
      </w:r>
    </w:p>
    <w:p w:rsidRDefault="00BE222D" w:rsidP="00CC05BB" w:rsidR="005C62C6" w:rsidRPr="00692FF7">
      <w:pPr>
        <w:ind w:firstLine="720" w:left="5040"/>
        <w:jc w:val="right"/>
      </w:pPr>
      <w:r>
        <w:t>Nikolina Dorić Hadžisejdić</w:t>
      </w:r>
      <w:r w:rsidR="009825A4">
        <w:t>, v.r.</w:t>
      </w:r>
      <w:r w:rsidR="005C62C6" w:rsidRPr="00692FF7"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lastRenderedPageBreak/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</w:t>
      </w:r>
      <w:r w:rsidR="00F33B1C">
        <w:t>/15</w:t>
      </w:r>
      <w:r>
        <w:t>).</w:t>
      </w:r>
    </w:p>
    <w:p w:rsidRDefault="005C62C6" w:rsidP="005C62C6" w:rsidR="005C62C6"/>
    <w:p w:rsidRDefault="003F29B8" w:rsidP="005C62C6" w:rsidR="003F29B8"/>
    <w:p w:rsidRDefault="007B13D9" w:rsidP="005C62C6" w:rsidR="007B13D9"/>
    <w:p w:rsidRDefault="007B13D9" w:rsidP="005C62C6" w:rsidR="007B13D9"/>
    <w:p w:rsidRDefault="009825A4" w:rsidP="007B64C7" w:rsidR="009825A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825A4" w:rsidP="007B64C7" w:rsidR="009825A4">
      <w:pPr>
        <w:ind w:firstLine="708" w:left="3540"/>
        <w:jc w:val="right"/>
      </w:pPr>
      <w:r>
        <w:t xml:space="preserve">                                       Valentina Gabud</w:t>
      </w:r>
    </w:p>
    <w:p w:rsidRDefault="007B13D9" w:rsidP="004D798E" w:rsidR="007B13D9">
      <w:pPr>
        <w:autoSpaceDE w:val="false"/>
        <w:autoSpaceDN w:val="false"/>
        <w:adjustRightInd w:val="false"/>
        <w:jc w:val="both"/>
      </w:pPr>
    </w:p>
    <w:sectPr w:rsidSect="009D4C79" w:rsidR="007B13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9D4C79" w:rsidP="000B1B47" w:rsidR="000B1B47" w:rsidRPr="00692FF7">
    <w:pPr>
      <w:ind w:left="360"/>
      <w:jc w:val="right"/>
    </w:pPr>
    <w:r>
      <w:t>89</w:t>
    </w:r>
    <w:r w:rsidR="000B1B47" w:rsidRPr="00692FF7">
      <w:t>. St-</w:t>
    </w:r>
    <w:r w:rsidR="000B1B47">
      <w:t>5</w:t>
    </w:r>
    <w:r w:rsidR="008672C9">
      <w:t>771/16</w:t>
    </w:r>
    <w:r>
      <w:t>-46</w:t>
    </w:r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79" w:rsidR="009D4C79">
    <w:pPr>
      <w:pStyle w:val="Zaglavlje"/>
    </w:pPr>
    <w:r>
      <w:t xml:space="preserve">               </w:t>
    </w:r>
    <w:r w:rsidRPr="00692FF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E74AA"/>
    <w:rsid w:val="003F1D9C"/>
    <w:rsid w:val="003F29B8"/>
    <w:rsid w:val="00400F7B"/>
    <w:rsid w:val="004020FE"/>
    <w:rsid w:val="0040344D"/>
    <w:rsid w:val="00413795"/>
    <w:rsid w:val="00442966"/>
    <w:rsid w:val="00466838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6418"/>
    <w:rsid w:val="005A395A"/>
    <w:rsid w:val="005A74AB"/>
    <w:rsid w:val="005C1436"/>
    <w:rsid w:val="005C62C6"/>
    <w:rsid w:val="005E00A3"/>
    <w:rsid w:val="00606B1D"/>
    <w:rsid w:val="00606FCE"/>
    <w:rsid w:val="00617593"/>
    <w:rsid w:val="00617D48"/>
    <w:rsid w:val="00636780"/>
    <w:rsid w:val="00636D11"/>
    <w:rsid w:val="006404CD"/>
    <w:rsid w:val="006443D4"/>
    <w:rsid w:val="006473ED"/>
    <w:rsid w:val="006604A3"/>
    <w:rsid w:val="0066416B"/>
    <w:rsid w:val="006767F9"/>
    <w:rsid w:val="006824BB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B13D9"/>
    <w:rsid w:val="007C0BC8"/>
    <w:rsid w:val="007C16C6"/>
    <w:rsid w:val="007D0288"/>
    <w:rsid w:val="0082460D"/>
    <w:rsid w:val="008251BA"/>
    <w:rsid w:val="008558F8"/>
    <w:rsid w:val="00863AA6"/>
    <w:rsid w:val="008672C9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825A4"/>
    <w:rsid w:val="0099247A"/>
    <w:rsid w:val="009D4C79"/>
    <w:rsid w:val="009E1F70"/>
    <w:rsid w:val="009E3F66"/>
    <w:rsid w:val="009E43EB"/>
    <w:rsid w:val="00A04249"/>
    <w:rsid w:val="00A0549B"/>
    <w:rsid w:val="00A11190"/>
    <w:rsid w:val="00A20F60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5446E"/>
    <w:rsid w:val="00B624AF"/>
    <w:rsid w:val="00B77C07"/>
    <w:rsid w:val="00B80A67"/>
    <w:rsid w:val="00B874E3"/>
    <w:rsid w:val="00B91C97"/>
    <w:rsid w:val="00B93C47"/>
    <w:rsid w:val="00BB3F24"/>
    <w:rsid w:val="00BD7B72"/>
    <w:rsid w:val="00BE222D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05BB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C0464"/>
    <w:rsid w:val="00EC29FF"/>
    <w:rsid w:val="00EC7950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93C28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07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63569704375</item>
      <item>, OIB 85821130368</item>
      <item>, OIB 12212060595</item>
      <item>, OIB null</item>
      <item>, OIB 53056966535</item>
    </izvorni_sadrzaj>
    <derivirana_varijabla naziv="DomainObject.Predmet.SudioniciListNazivOIB_1">
      <item>, OIB 18683136487</item>
      <item>, OIB 63569704375</item>
      <item>, OIB 85821130368</item>
      <item>, OIB 12212060595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83638-1152-4399-8477-31AD11391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378</properties:Words>
  <properties:Characters>1974</properties:Characters>
  <properties:Lines>58</properties:Lines>
  <properties:Paragraphs>21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Valentina Gabud</cp:lastModifiedBy>
  <cp:lastPrinted>2018-11-28T08:08:00Z</cp:lastPrinted>
  <dcterms:modified xmlns:xsi="http://www.w3.org/2001/XMLSchema-instance" xsi:type="dcterms:W3CDTF">2018-11-28T08:08:00Z</dcterms:modified>
  <cp:revision>29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(20. Rješenje_zaključenje_st._p.-čl.286.docx)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